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41735" w:rsidRDefault="00B66FE9">
      <w:pPr>
        <w:pStyle w:val="BodyText"/>
        <w:spacing w:before="7"/>
        <w:rPr>
          <w:rFonts w:ascii="Times New Roman"/>
          <w:sz w:val="2"/>
        </w:rPr>
      </w:pPr>
      <w:proofErr w:type="spellStart"/>
      <w:r>
        <w:rPr>
          <w:rFonts w:ascii="Times New Roman"/>
          <w:sz w:val="2"/>
        </w:rPr>
        <w:t>h</w:t>
      </w:r>
      <w:r w:rsidR="00533CD3">
        <w:rPr>
          <w:rFonts w:ascii="Times New Roman"/>
          <w:sz w:val="2"/>
        </w:rPr>
        <w:t>J</w:t>
      </w:r>
      <w:proofErr w:type="spellEnd"/>
    </w:p>
    <w:p w:rsidR="00F41735" w:rsidRDefault="00B63D53">
      <w:pPr>
        <w:pStyle w:val="BodyText"/>
        <w:ind w:left="876"/>
        <w:rPr>
          <w:rFonts w:ascii="Times New Roman"/>
        </w:rPr>
      </w:pPr>
      <w:r>
        <w:rPr>
          <w:rFonts w:ascii="Times New Roman"/>
          <w:noProof/>
        </w:rPr>
        <mc:AlternateContent>
          <mc:Choice Requires="wps">
            <w:drawing>
              <wp:anchor distT="0" distB="0" distL="114300" distR="114300" simplePos="0" relativeHeight="487611392" behindDoc="0" locked="0" layoutInCell="1" allowOverlap="1">
                <wp:simplePos x="0" y="0"/>
                <wp:positionH relativeFrom="column">
                  <wp:posOffset>1722120</wp:posOffset>
                </wp:positionH>
                <wp:positionV relativeFrom="paragraph">
                  <wp:posOffset>73389</wp:posOffset>
                </wp:positionV>
                <wp:extent cx="5560799" cy="1011676"/>
                <wp:effectExtent l="0" t="0" r="1905" b="4445"/>
                <wp:wrapNone/>
                <wp:docPr id="958238675" name="Text Box 2"/>
                <wp:cNvGraphicFramePr/>
                <a:graphic xmlns:a="http://schemas.openxmlformats.org/drawingml/2006/main">
                  <a:graphicData uri="http://schemas.microsoft.com/office/word/2010/wordprocessingShape">
                    <wps:wsp>
                      <wps:cNvSpPr txBox="1"/>
                      <wps:spPr>
                        <a:xfrm>
                          <a:off x="0" y="0"/>
                          <a:ext cx="5560799" cy="1011676"/>
                        </a:xfrm>
                        <a:prstGeom prst="rect">
                          <a:avLst/>
                        </a:prstGeom>
                        <a:solidFill>
                          <a:schemeClr val="lt1"/>
                        </a:solidFill>
                        <a:ln w="6350">
                          <a:noFill/>
                        </a:ln>
                      </wps:spPr>
                      <wps:txbx>
                        <w:txbxContent>
                          <w:p w:rsidR="00B63D53" w:rsidRDefault="00B63D53">
                            <w:pPr>
                              <w:rPr>
                                <w:b/>
                                <w:bCs/>
                                <w:sz w:val="58"/>
                                <w:szCs w:val="58"/>
                              </w:rPr>
                            </w:pPr>
                            <w:proofErr w:type="spellStart"/>
                            <w:r w:rsidRPr="00DE5AF0">
                              <w:rPr>
                                <w:b/>
                                <w:bCs/>
                                <w:color w:val="000000" w:themeColor="text1"/>
                                <w:sz w:val="58"/>
                                <w:szCs w:val="58"/>
                              </w:rPr>
                              <w:t>Jabchor</w:t>
                            </w:r>
                            <w:proofErr w:type="spellEnd"/>
                            <w:r w:rsidRPr="00DE5AF0">
                              <w:rPr>
                                <w:b/>
                                <w:bCs/>
                                <w:color w:val="000000" w:themeColor="text1"/>
                                <w:sz w:val="58"/>
                                <w:szCs w:val="58"/>
                              </w:rPr>
                              <w:t xml:space="preserve"> </w:t>
                            </w:r>
                            <w:r w:rsidRPr="00B63D53">
                              <w:rPr>
                                <w:b/>
                                <w:bCs/>
                                <w:sz w:val="58"/>
                                <w:szCs w:val="58"/>
                              </w:rPr>
                              <w:t>Program 2.0</w:t>
                            </w:r>
                          </w:p>
                          <w:p w:rsidR="003472B3" w:rsidRDefault="003472B3" w:rsidP="003472B3">
                            <w:pPr>
                              <w:spacing w:after="100" w:afterAutospacing="1"/>
                              <w:rPr>
                                <w:rFonts w:ascii="Arial" w:eastAsia="Times New Roman" w:hAnsi="Arial" w:cs="Arial"/>
                                <w:i/>
                                <w:iCs/>
                                <w:color w:val="000000" w:themeColor="text1"/>
                                <w:szCs w:val="24"/>
                              </w:rPr>
                            </w:pPr>
                            <w:r>
                              <w:rPr>
                                <w:rFonts w:ascii="Arial" w:eastAsia="Times New Roman" w:hAnsi="Arial" w:cs="Arial"/>
                                <w:i/>
                                <w:iCs/>
                                <w:color w:val="000000" w:themeColor="text1"/>
                                <w:szCs w:val="24"/>
                              </w:rPr>
                              <w:t xml:space="preserve"> </w:t>
                            </w:r>
                            <w:r w:rsidRPr="00CF4128">
                              <w:rPr>
                                <w:rFonts w:ascii="Arial" w:eastAsia="Times New Roman" w:hAnsi="Arial" w:cs="Arial"/>
                                <w:i/>
                                <w:iCs/>
                                <w:color w:val="000000" w:themeColor="text1"/>
                                <w:szCs w:val="24"/>
                              </w:rPr>
                              <w:t>Equity Financing Platform for Bhutan</w:t>
                            </w:r>
                            <w:r>
                              <w:rPr>
                                <w:rFonts w:ascii="Arial" w:eastAsia="Times New Roman" w:hAnsi="Arial" w:cs="Arial"/>
                                <w:i/>
                                <w:iCs/>
                                <w:color w:val="000000" w:themeColor="text1"/>
                                <w:szCs w:val="24"/>
                              </w:rPr>
                              <w:t xml:space="preserve">ese </w:t>
                            </w:r>
                            <w:r w:rsidRPr="00CF4128">
                              <w:rPr>
                                <w:rFonts w:ascii="Arial" w:eastAsia="Times New Roman" w:hAnsi="Arial" w:cs="Arial"/>
                                <w:i/>
                                <w:iCs/>
                                <w:color w:val="000000" w:themeColor="text1"/>
                                <w:szCs w:val="24"/>
                              </w:rPr>
                              <w:t xml:space="preserve">Entrepreneurs </w:t>
                            </w:r>
                            <w:r>
                              <w:rPr>
                                <w:rFonts w:ascii="Arial" w:eastAsia="Times New Roman" w:hAnsi="Arial" w:cs="Arial"/>
                                <w:i/>
                                <w:iCs/>
                                <w:color w:val="000000" w:themeColor="text1"/>
                                <w:szCs w:val="24"/>
                              </w:rPr>
                              <w:t>&amp;</w:t>
                            </w:r>
                            <w:r w:rsidRPr="00CF4128">
                              <w:rPr>
                                <w:rFonts w:ascii="Arial" w:eastAsia="Times New Roman" w:hAnsi="Arial" w:cs="Arial"/>
                                <w:i/>
                                <w:iCs/>
                                <w:color w:val="000000" w:themeColor="text1"/>
                                <w:szCs w:val="24"/>
                              </w:rPr>
                              <w:t xml:space="preserve"> Investors</w:t>
                            </w:r>
                            <w:r>
                              <w:rPr>
                                <w:rFonts w:ascii="Arial" w:eastAsia="Times New Roman" w:hAnsi="Arial" w:cs="Arial"/>
                                <w:i/>
                                <w:iCs/>
                                <w:color w:val="000000" w:themeColor="text1"/>
                                <w:szCs w:val="24"/>
                              </w:rPr>
                              <w:t xml:space="preserve"> (Local &amp; FDI)</w:t>
                            </w:r>
                          </w:p>
                          <w:p w:rsidR="003472B3" w:rsidRPr="003472B3" w:rsidRDefault="003472B3" w:rsidP="003472B3">
                            <w:pPr>
                              <w:spacing w:after="100" w:afterAutospacing="1"/>
                              <w:rPr>
                                <w:rFonts w:ascii="Arial" w:eastAsia="Times New Roman" w:hAnsi="Arial" w:cs="Arial"/>
                                <w:b/>
                                <w:bCs/>
                                <w:color w:val="000000" w:themeColor="text1"/>
                                <w:szCs w:val="24"/>
                              </w:rPr>
                            </w:pPr>
                            <w:r w:rsidRPr="003472B3">
                              <w:rPr>
                                <w:rFonts w:ascii="Arial" w:eastAsia="Times New Roman" w:hAnsi="Arial" w:cs="Arial"/>
                                <w:b/>
                                <w:bCs/>
                                <w:color w:val="000000" w:themeColor="text1"/>
                                <w:szCs w:val="24"/>
                              </w:rPr>
                              <w:t>An Initiative of Department of Employment and Entrepreneurship (</w:t>
                            </w:r>
                            <w:proofErr w:type="spellStart"/>
                            <w:r w:rsidRPr="003472B3">
                              <w:rPr>
                                <w:rFonts w:ascii="Arial" w:eastAsia="Times New Roman" w:hAnsi="Arial" w:cs="Arial"/>
                                <w:b/>
                                <w:bCs/>
                                <w:color w:val="000000" w:themeColor="text1"/>
                                <w:szCs w:val="24"/>
                              </w:rPr>
                              <w:t>DoEE</w:t>
                            </w:r>
                            <w:proofErr w:type="spellEnd"/>
                            <w:proofErr w:type="gramStart"/>
                            <w:r w:rsidRPr="003472B3">
                              <w:rPr>
                                <w:rFonts w:ascii="Arial" w:eastAsia="Times New Roman" w:hAnsi="Arial" w:cs="Arial"/>
                                <w:b/>
                                <w:bCs/>
                                <w:color w:val="000000" w:themeColor="text1"/>
                                <w:szCs w:val="24"/>
                              </w:rPr>
                              <w:t>),</w:t>
                            </w:r>
                            <w:proofErr w:type="spellStart"/>
                            <w:r w:rsidRPr="003472B3">
                              <w:rPr>
                                <w:rFonts w:ascii="Arial" w:eastAsia="Times New Roman" w:hAnsi="Arial" w:cs="Arial"/>
                                <w:b/>
                                <w:bCs/>
                                <w:color w:val="000000" w:themeColor="text1"/>
                                <w:szCs w:val="24"/>
                              </w:rPr>
                              <w:t>MoICE</w:t>
                            </w:r>
                            <w:proofErr w:type="spellEnd"/>
                            <w:proofErr w:type="gramEnd"/>
                          </w:p>
                          <w:p w:rsidR="003472B3" w:rsidRPr="00B63D53" w:rsidRDefault="003472B3">
                            <w:pPr>
                              <w:rPr>
                                <w:b/>
                                <w:bCs/>
                                <w:sz w:val="58"/>
                                <w:szCs w:val="5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35.6pt;margin-top:5.8pt;width:437.85pt;height:79.65pt;z-index:487611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" fillcolor="white [3201]" stroked="f" strokeweight=".5pt">
                <v:textbox>
                  <w:txbxContent>
                    <w:p w:rsidR="00B63D53" w:rsidRDefault="00B63D53">
                      <w:pPr>
                        <w:rPr>
                          <w:b/>
                          <w:bCs/>
                          <w:sz w:val="58"/>
                          <w:szCs w:val="58"/>
                        </w:rPr>
                      </w:pPr>
                      <w:proofErr w:type="spellStart"/>
                      <w:r w:rsidRPr="00DE5AF0">
                        <w:rPr>
                          <w:b/>
                          <w:bCs/>
                          <w:color w:val="000000" w:themeColor="text1"/>
                          <w:sz w:val="58"/>
                          <w:szCs w:val="58"/>
                        </w:rPr>
                        <w:t>Jabchor</w:t>
                      </w:r>
                      <w:proofErr w:type="spellEnd"/>
                      <w:r w:rsidRPr="00DE5AF0">
                        <w:rPr>
                          <w:b/>
                          <w:bCs/>
                          <w:color w:val="000000" w:themeColor="text1"/>
                          <w:sz w:val="58"/>
                          <w:szCs w:val="58"/>
                        </w:rPr>
                        <w:t xml:space="preserve"> </w:t>
                      </w:r>
                      <w:r w:rsidRPr="00B63D53">
                        <w:rPr>
                          <w:b/>
                          <w:bCs/>
                          <w:sz w:val="58"/>
                          <w:szCs w:val="58"/>
                        </w:rPr>
                        <w:t>Program 2.0</w:t>
                      </w:r>
                    </w:p>
                    <w:p w:rsidR="003472B3" w:rsidRDefault="003472B3" w:rsidP="003472B3">
                      <w:pPr>
                        <w:spacing w:after="100" w:afterAutospacing="1"/>
                        <w:rPr>
                          <w:rFonts w:ascii="Arial" w:eastAsia="Times New Roman" w:hAnsi="Arial" w:cs="Arial"/>
                          <w:i/>
                          <w:iCs/>
                          <w:color w:val="000000" w:themeColor="text1"/>
                          <w:szCs w:val="24"/>
                        </w:rPr>
                      </w:pPr>
                      <w:r>
                        <w:rPr>
                          <w:rFonts w:ascii="Arial" w:eastAsia="Times New Roman" w:hAnsi="Arial" w:cs="Arial"/>
                          <w:i/>
                          <w:iCs/>
                          <w:color w:val="000000" w:themeColor="text1"/>
                          <w:szCs w:val="24"/>
                        </w:rPr>
                        <w:t xml:space="preserve"> </w:t>
                      </w:r>
                      <w:r w:rsidRPr="00CF4128">
                        <w:rPr>
                          <w:rFonts w:ascii="Arial" w:eastAsia="Times New Roman" w:hAnsi="Arial" w:cs="Arial"/>
                          <w:i/>
                          <w:iCs/>
                          <w:color w:val="000000" w:themeColor="text1"/>
                          <w:szCs w:val="24"/>
                        </w:rPr>
                        <w:t>Equity Financing Platform for Bhutan</w:t>
                      </w:r>
                      <w:r>
                        <w:rPr>
                          <w:rFonts w:ascii="Arial" w:eastAsia="Times New Roman" w:hAnsi="Arial" w:cs="Arial"/>
                          <w:i/>
                          <w:iCs/>
                          <w:color w:val="000000" w:themeColor="text1"/>
                          <w:szCs w:val="24"/>
                        </w:rPr>
                        <w:t xml:space="preserve">ese </w:t>
                      </w:r>
                      <w:r w:rsidRPr="00CF4128">
                        <w:rPr>
                          <w:rFonts w:ascii="Arial" w:eastAsia="Times New Roman" w:hAnsi="Arial" w:cs="Arial"/>
                          <w:i/>
                          <w:iCs/>
                          <w:color w:val="000000" w:themeColor="text1"/>
                          <w:szCs w:val="24"/>
                        </w:rPr>
                        <w:t xml:space="preserve">Entrepreneurs </w:t>
                      </w:r>
                      <w:r>
                        <w:rPr>
                          <w:rFonts w:ascii="Arial" w:eastAsia="Times New Roman" w:hAnsi="Arial" w:cs="Arial"/>
                          <w:i/>
                          <w:iCs/>
                          <w:color w:val="000000" w:themeColor="text1"/>
                          <w:szCs w:val="24"/>
                        </w:rPr>
                        <w:t>&amp;</w:t>
                      </w:r>
                      <w:r w:rsidRPr="00CF4128">
                        <w:rPr>
                          <w:rFonts w:ascii="Arial" w:eastAsia="Times New Roman" w:hAnsi="Arial" w:cs="Arial"/>
                          <w:i/>
                          <w:iCs/>
                          <w:color w:val="000000" w:themeColor="text1"/>
                          <w:szCs w:val="24"/>
                        </w:rPr>
                        <w:t xml:space="preserve"> Investors</w:t>
                      </w:r>
                      <w:r>
                        <w:rPr>
                          <w:rFonts w:ascii="Arial" w:eastAsia="Times New Roman" w:hAnsi="Arial" w:cs="Arial"/>
                          <w:i/>
                          <w:iCs/>
                          <w:color w:val="000000" w:themeColor="text1"/>
                          <w:szCs w:val="24"/>
                        </w:rPr>
                        <w:t xml:space="preserve"> (Local &amp; FDI)</w:t>
                      </w:r>
                    </w:p>
                    <w:p w:rsidR="003472B3" w:rsidRPr="003472B3" w:rsidRDefault="003472B3" w:rsidP="003472B3">
                      <w:pPr>
                        <w:spacing w:after="100" w:afterAutospacing="1"/>
                        <w:rPr>
                          <w:rFonts w:ascii="Arial" w:eastAsia="Times New Roman" w:hAnsi="Arial" w:cs="Arial"/>
                          <w:b/>
                          <w:bCs/>
                          <w:color w:val="000000" w:themeColor="text1"/>
                          <w:szCs w:val="24"/>
                        </w:rPr>
                      </w:pPr>
                      <w:r w:rsidRPr="003472B3">
                        <w:rPr>
                          <w:rFonts w:ascii="Arial" w:eastAsia="Times New Roman" w:hAnsi="Arial" w:cs="Arial"/>
                          <w:b/>
                          <w:bCs/>
                          <w:color w:val="000000" w:themeColor="text1"/>
                          <w:szCs w:val="24"/>
                        </w:rPr>
                        <w:t>An Initiative of Department of Employment and Entrepreneurship (</w:t>
                      </w:r>
                      <w:proofErr w:type="spellStart"/>
                      <w:r w:rsidRPr="003472B3">
                        <w:rPr>
                          <w:rFonts w:ascii="Arial" w:eastAsia="Times New Roman" w:hAnsi="Arial" w:cs="Arial"/>
                          <w:b/>
                          <w:bCs/>
                          <w:color w:val="000000" w:themeColor="text1"/>
                          <w:szCs w:val="24"/>
                        </w:rPr>
                        <w:t>DoEE</w:t>
                      </w:r>
                      <w:proofErr w:type="spellEnd"/>
                      <w:proofErr w:type="gramStart"/>
                      <w:r w:rsidRPr="003472B3">
                        <w:rPr>
                          <w:rFonts w:ascii="Arial" w:eastAsia="Times New Roman" w:hAnsi="Arial" w:cs="Arial"/>
                          <w:b/>
                          <w:bCs/>
                          <w:color w:val="000000" w:themeColor="text1"/>
                          <w:szCs w:val="24"/>
                        </w:rPr>
                        <w:t>),</w:t>
                      </w:r>
                      <w:proofErr w:type="spellStart"/>
                      <w:r w:rsidRPr="003472B3">
                        <w:rPr>
                          <w:rFonts w:ascii="Arial" w:eastAsia="Times New Roman" w:hAnsi="Arial" w:cs="Arial"/>
                          <w:b/>
                          <w:bCs/>
                          <w:color w:val="000000" w:themeColor="text1"/>
                          <w:szCs w:val="24"/>
                        </w:rPr>
                        <w:t>MoICE</w:t>
                      </w:r>
                      <w:proofErr w:type="spellEnd"/>
                      <w:proofErr w:type="gramEnd"/>
                    </w:p>
                    <w:p w:rsidR="003472B3" w:rsidRPr="00B63D53" w:rsidRDefault="003472B3">
                      <w:pPr>
                        <w:rPr>
                          <w:b/>
                          <w:bCs/>
                          <w:sz w:val="58"/>
                          <w:szCs w:val="58"/>
                        </w:rPr>
                      </w:pPr>
                    </w:p>
                  </w:txbxContent>
                </v:textbox>
              </v:shape>
            </w:pict>
          </mc:Fallback>
        </mc:AlternateContent>
      </w:r>
      <w:r w:rsidR="001A1491">
        <w:rPr>
          <w:rFonts w:ascii="Times New Roman"/>
          <w:noProof/>
        </w:rPr>
        <w:drawing>
          <wp:inline distT="0" distB="0" distL="0" distR="0">
            <wp:extent cx="1332689" cy="1381327"/>
            <wp:effectExtent l="0" t="0" r="0" b="0"/>
            <wp:docPr id="12696291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629193" name="Picture 1269629193"/>
                    <pic:cNvPicPr/>
                  </pic:nvPicPr>
                  <pic:blipFill rotWithShape="1">
                    <a:blip r:embed="rId8">
                      <a:extLst>
                        <a:ext uri="{28A0092B-C50C-407E-A947-70E740481C1C}">
                          <a14:useLocalDpi xmlns:a14="http://schemas.microsoft.com/office/drawing/2010/main" val="0"/>
                        </a:ext>
                      </a:extLst>
                    </a:blip>
                    <a:srcRect r="76130" b="-4835"/>
                    <a:stretch/>
                  </pic:blipFill>
                  <pic:spPr bwMode="auto">
                    <a:xfrm>
                      <a:off x="0" y="0"/>
                      <a:ext cx="1345934" cy="1395055"/>
                    </a:xfrm>
                    <a:prstGeom prst="rect">
                      <a:avLst/>
                    </a:prstGeom>
                    <a:ln>
                      <a:noFill/>
                    </a:ln>
                    <a:extLst>
                      <a:ext uri="{53640926-AAD7-44D8-BBD7-CCE9431645EC}">
                        <a14:shadowObscured xmlns:a14="http://schemas.microsoft.com/office/drawing/2010/main"/>
                      </a:ext>
                    </a:extLst>
                  </pic:spPr>
                </pic:pic>
              </a:graphicData>
            </a:graphic>
          </wp:inline>
        </w:drawing>
      </w:r>
    </w:p>
    <w:p w:rsidR="00F41735" w:rsidRPr="00594B2E" w:rsidRDefault="00F41735">
      <w:pPr>
        <w:pStyle w:val="BodyText"/>
        <w:spacing w:before="268"/>
        <w:rPr>
          <w:rFonts w:ascii="Times New Roman"/>
          <w:sz w:val="72"/>
          <w:szCs w:val="24"/>
        </w:rPr>
      </w:pPr>
    </w:p>
    <w:p w:rsidR="00594B2E" w:rsidRPr="00594B2E" w:rsidRDefault="00985AF4" w:rsidP="00EE3CAB">
      <w:pPr>
        <w:pStyle w:val="Title"/>
        <w:rPr>
          <w:color w:val="000000" w:themeColor="text1"/>
          <w:sz w:val="36"/>
          <w:szCs w:val="36"/>
        </w:rPr>
      </w:pPr>
      <w:r w:rsidRPr="00594B2E">
        <w:rPr>
          <w:color w:val="000000" w:themeColor="text1"/>
          <w:sz w:val="36"/>
          <w:szCs w:val="36"/>
        </w:rPr>
        <w:t>Season 1</w:t>
      </w:r>
      <w:r w:rsidR="00D85513" w:rsidRPr="00594B2E">
        <w:rPr>
          <w:color w:val="000000" w:themeColor="text1"/>
          <w:sz w:val="36"/>
          <w:szCs w:val="36"/>
        </w:rPr>
        <w:t xml:space="preserve"> </w:t>
      </w:r>
    </w:p>
    <w:p w:rsidR="00F41735" w:rsidRPr="00594B2E" w:rsidRDefault="00174626" w:rsidP="00594B2E">
      <w:pPr>
        <w:pStyle w:val="Title"/>
        <w:rPr>
          <w:color w:val="000000" w:themeColor="text1"/>
          <w:sz w:val="28"/>
          <w:szCs w:val="28"/>
        </w:rPr>
      </w:pPr>
      <w:r w:rsidRPr="00594B2E">
        <w:rPr>
          <w:color w:val="000000" w:themeColor="text1"/>
          <w:sz w:val="28"/>
          <w:szCs w:val="28"/>
        </w:rPr>
        <w:t>Business</w:t>
      </w:r>
      <w:r w:rsidR="00594B2E" w:rsidRPr="00594B2E">
        <w:rPr>
          <w:color w:val="000000" w:themeColor="text1"/>
          <w:sz w:val="28"/>
          <w:szCs w:val="28"/>
        </w:rPr>
        <w:t xml:space="preserve"> </w:t>
      </w:r>
      <w:r w:rsidR="00D85513" w:rsidRPr="00594B2E">
        <w:rPr>
          <w:color w:val="000000" w:themeColor="text1"/>
          <w:sz w:val="28"/>
          <w:szCs w:val="28"/>
        </w:rPr>
        <w:t>Pitching Program</w:t>
      </w:r>
      <w:r w:rsidR="00DE5AF0" w:rsidRPr="00594B2E">
        <w:rPr>
          <w:color w:val="000000" w:themeColor="text1"/>
          <w:sz w:val="28"/>
          <w:szCs w:val="28"/>
        </w:rPr>
        <w:t xml:space="preserve"> </w:t>
      </w:r>
      <w:r w:rsidR="00594B2E">
        <w:rPr>
          <w:color w:val="000000" w:themeColor="text1"/>
          <w:sz w:val="28"/>
          <w:szCs w:val="28"/>
        </w:rPr>
        <w:t>Registration Guide</w:t>
      </w:r>
    </w:p>
    <w:p w:rsidR="00F41735" w:rsidRDefault="00F41735" w:rsidP="00EE3CAB">
      <w:pPr>
        <w:pStyle w:val="BodyText"/>
        <w:spacing w:before="166"/>
        <w:jc w:val="center"/>
        <w:rPr>
          <w:rFonts w:ascii="Arial"/>
          <w:b/>
          <w:sz w:val="52"/>
        </w:rPr>
      </w:pPr>
    </w:p>
    <w:p w:rsidR="00F41735" w:rsidRPr="00D31100" w:rsidRDefault="00000000" w:rsidP="00EE3CAB">
      <w:pPr>
        <w:pStyle w:val="BodyText"/>
        <w:jc w:val="center"/>
        <w:rPr>
          <w:rFonts w:ascii="Arial"/>
          <w:b/>
          <w:sz w:val="11"/>
          <w:szCs w:val="10"/>
        </w:rPr>
      </w:pPr>
      <w:hyperlink r:id="rId9" w:history="1">
        <w:r w:rsidR="003D5B10" w:rsidRPr="00D31100">
          <w:rPr>
            <w:rStyle w:val="Hyperlink"/>
            <w:rFonts w:ascii="Arial"/>
            <w:b/>
            <w:spacing w:val="-2"/>
            <w:sz w:val="28"/>
            <w:szCs w:val="12"/>
          </w:rPr>
          <w:t>https://www.jabchor.bt</w:t>
        </w:r>
      </w:hyperlink>
      <w:r w:rsidR="003D5B10" w:rsidRPr="00D31100">
        <w:rPr>
          <w:rFonts w:ascii="Arial"/>
          <w:b/>
          <w:spacing w:val="-2"/>
          <w:sz w:val="28"/>
          <w:szCs w:val="12"/>
        </w:rPr>
        <w:t xml:space="preserve"> </w:t>
      </w:r>
    </w:p>
    <w:p w:rsidR="00F41735" w:rsidRPr="00D31100" w:rsidRDefault="00F41735">
      <w:pPr>
        <w:pStyle w:val="BodyText"/>
        <w:rPr>
          <w:rFonts w:ascii="Arial"/>
          <w:b/>
          <w:sz w:val="11"/>
          <w:szCs w:val="10"/>
        </w:rPr>
      </w:pPr>
    </w:p>
    <w:p w:rsidR="00F41735" w:rsidRPr="00D31100" w:rsidRDefault="00F41735">
      <w:pPr>
        <w:pStyle w:val="BodyText"/>
        <w:rPr>
          <w:rFonts w:ascii="Arial"/>
          <w:b/>
          <w:sz w:val="16"/>
          <w:szCs w:val="16"/>
        </w:rPr>
      </w:pPr>
    </w:p>
    <w:p w:rsidR="00F41735" w:rsidRPr="00D31100" w:rsidRDefault="00F41735">
      <w:pPr>
        <w:pStyle w:val="BodyText"/>
        <w:rPr>
          <w:rFonts w:ascii="Arial"/>
          <w:b/>
          <w:sz w:val="16"/>
          <w:szCs w:val="16"/>
        </w:rPr>
      </w:pPr>
    </w:p>
    <w:p w:rsidR="00F41735" w:rsidRPr="00D31100" w:rsidRDefault="003D5B10" w:rsidP="00F0703C">
      <w:pPr>
        <w:pStyle w:val="BodyText"/>
        <w:jc w:val="center"/>
        <w:rPr>
          <w:rFonts w:ascii="Arial"/>
          <w:b/>
        </w:rPr>
      </w:pPr>
      <w:r w:rsidRPr="00D31100">
        <w:rPr>
          <w:rFonts w:ascii="Arial"/>
          <w:b/>
        </w:rPr>
        <w:t>2</w:t>
      </w:r>
      <w:r w:rsidRPr="00D31100">
        <w:rPr>
          <w:rFonts w:ascii="Arial"/>
          <w:b/>
          <w:vertAlign w:val="superscript"/>
        </w:rPr>
        <w:t>nd</w:t>
      </w:r>
      <w:r w:rsidRPr="00D31100">
        <w:rPr>
          <w:rFonts w:ascii="Arial"/>
          <w:b/>
        </w:rPr>
        <w:t xml:space="preserve"> </w:t>
      </w:r>
      <w:r w:rsidR="00F0703C" w:rsidRPr="00D31100">
        <w:rPr>
          <w:rFonts w:ascii="Arial"/>
          <w:b/>
        </w:rPr>
        <w:t xml:space="preserve">Draft (April </w:t>
      </w:r>
      <w:r w:rsidRPr="00D31100">
        <w:rPr>
          <w:rFonts w:ascii="Arial"/>
          <w:b/>
        </w:rPr>
        <w:t>2</w:t>
      </w:r>
      <w:r w:rsidR="00DE259C" w:rsidRPr="00D31100">
        <w:rPr>
          <w:rFonts w:ascii="Arial"/>
          <w:b/>
        </w:rPr>
        <w:t>5</w:t>
      </w:r>
      <w:r w:rsidR="00F0703C" w:rsidRPr="00D31100">
        <w:rPr>
          <w:rFonts w:ascii="Arial"/>
          <w:b/>
        </w:rPr>
        <w:t>, 2025)</w:t>
      </w:r>
    </w:p>
    <w:p w:rsidR="00F41735" w:rsidRPr="00D31100" w:rsidRDefault="00EE3CAB">
      <w:pPr>
        <w:pStyle w:val="BodyText"/>
        <w:rPr>
          <w:rFonts w:ascii="Arial"/>
          <w:b/>
          <w:sz w:val="16"/>
          <w:szCs w:val="16"/>
        </w:rPr>
      </w:pPr>
      <w:r w:rsidRPr="00D31100">
        <w:rPr>
          <w:sz w:val="16"/>
          <w:szCs w:val="16"/>
        </w:rPr>
        <w:fldChar w:fldCharType="begin"/>
      </w:r>
      <w:r w:rsidRPr="00D31100">
        <w:rPr>
          <w:sz w:val="16"/>
          <w:szCs w:val="16"/>
        </w:rPr>
        <w:instrText xml:space="preserve"> INCLUDEPICTURE "/Users/LENOVO/Library/Group Containers/UBF8T346G9.ms/WebArchiveCopyPasteTempFiles/com.microsoft.Word/truefinal.png" \* MERGEFORMATINET </w:instrText>
      </w:r>
      <w:r w:rsidR="00000000">
        <w:rPr>
          <w:sz w:val="16"/>
          <w:szCs w:val="16"/>
        </w:rPr>
        <w:fldChar w:fldCharType="separate"/>
      </w:r>
      <w:r w:rsidRPr="00D31100">
        <w:rPr>
          <w:sz w:val="16"/>
          <w:szCs w:val="16"/>
        </w:rPr>
        <w:fldChar w:fldCharType="end"/>
      </w:r>
    </w:p>
    <w:p w:rsidR="00F41735" w:rsidRPr="00D31100" w:rsidRDefault="00F41735">
      <w:pPr>
        <w:pStyle w:val="BodyText"/>
        <w:rPr>
          <w:rFonts w:ascii="Arial"/>
          <w:b/>
          <w:sz w:val="16"/>
          <w:szCs w:val="16"/>
        </w:rPr>
      </w:pPr>
    </w:p>
    <w:p w:rsidR="00F41735" w:rsidRDefault="00F41735">
      <w:pPr>
        <w:pStyle w:val="BodyText"/>
        <w:rPr>
          <w:rFonts w:ascii="Arial"/>
          <w:b/>
        </w:rPr>
      </w:pPr>
    </w:p>
    <w:p w:rsidR="00F41735" w:rsidRDefault="003D5B10">
      <w:pPr>
        <w:pStyle w:val="BodyText"/>
        <w:spacing w:before="198"/>
        <w:rPr>
          <w:rFonts w:ascii="Arial"/>
          <w:b/>
        </w:rPr>
      </w:pPr>
      <w:r>
        <w:rPr>
          <w:noProof/>
        </w:rPr>
        <w:drawing>
          <wp:anchor distT="0" distB="0" distL="114300" distR="114300" simplePos="0" relativeHeight="487617536" behindDoc="0" locked="0" layoutInCell="1" allowOverlap="1" wp14:anchorId="2DCE95DC">
            <wp:simplePos x="0" y="0"/>
            <wp:positionH relativeFrom="margin">
              <wp:posOffset>416060</wp:posOffset>
            </wp:positionH>
            <wp:positionV relativeFrom="margin">
              <wp:posOffset>4561246</wp:posOffset>
            </wp:positionV>
            <wp:extent cx="6134735" cy="1049020"/>
            <wp:effectExtent l="0" t="0" r="0" b="3175"/>
            <wp:wrapSquare wrapText="bothSides"/>
            <wp:docPr id="72343324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0">
                      <a:extLst>
                        <a:ext uri="{28A0092B-C50C-407E-A947-70E740481C1C}">
                          <a14:useLocalDpi xmlns:a14="http://schemas.microsoft.com/office/drawing/2010/main" val="0"/>
                        </a:ext>
                      </a:extLst>
                    </a:blip>
                    <a:srcRect l="8310" r="16898" b="-36"/>
                    <a:stretch/>
                  </pic:blipFill>
                  <pic:spPr bwMode="auto">
                    <a:xfrm>
                      <a:off x="0" y="0"/>
                      <a:ext cx="6134735" cy="10490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F41735" w:rsidRDefault="00B63D53">
      <w:pPr>
        <w:pStyle w:val="BodyText"/>
      </w:pPr>
      <w:r>
        <w:fldChar w:fldCharType="begin"/>
      </w:r>
      <w:r>
        <w:instrText xml:space="preserve"> INCLUDEPICTURE "/Users/LENOVO/Library/Group Containers/UBF8T346G9.ms/WebArchiveCopyPasteTempFiles/com.microsoft.Word/truefinal.png" \* MERGEFORMATINET </w:instrText>
      </w:r>
      <w:r w:rsidR="00000000">
        <w:fldChar w:fldCharType="separate"/>
      </w:r>
      <w:r>
        <w:fldChar w:fldCharType="end"/>
      </w:r>
      <w:r>
        <w:fldChar w:fldCharType="begin"/>
      </w:r>
      <w:r>
        <w:instrText xml:space="preserve"> INCLUDEPICTURE "/Users/LENOVO/Library/Group Containers/UBF8T346G9.ms/WebArchiveCopyPasteTempFiles/com.microsoft.Word/AdOSpFBiJZp7AAAAAElFTkSuQmCC" \* MERGEFORMATINET </w:instrText>
      </w:r>
      <w:r w:rsidR="00000000">
        <w:fldChar w:fldCharType="separate"/>
      </w:r>
      <w:r>
        <w:fldChar w:fldCharType="end"/>
      </w:r>
      <w:r>
        <w:fldChar w:fldCharType="begin"/>
      </w:r>
      <w:r>
        <w:instrText xml:space="preserve"> INCLUDEPICTURE "/Users/LENOVO/Library/Group Containers/UBF8T346G9.ms/WebArchiveCopyPasteTempFiles/com.microsoft.Word/BwxJxljUEDwUAAAAAElFTkSuQmCC" \* MERGEFORMATINET </w:instrText>
      </w:r>
      <w:r w:rsidR="00000000">
        <w:fldChar w:fldCharType="separate"/>
      </w:r>
      <w:r>
        <w:fldChar w:fldCharType="end"/>
      </w:r>
      <w:r>
        <w:fldChar w:fldCharType="begin"/>
      </w:r>
      <w:r>
        <w:instrText xml:space="preserve"> INCLUDEPICTURE "/Users/LENOVO/Library/Group Containers/UBF8T346G9.ms/WebArchiveCopyPasteTempFiles/com.microsoft.Word/2Q==" \* MERGEFORMATINET </w:instrText>
      </w:r>
      <w:r w:rsidR="00000000">
        <w:fldChar w:fldCharType="separate"/>
      </w:r>
      <w:r>
        <w:fldChar w:fldCharType="end"/>
      </w:r>
      <w:r w:rsidR="00C94E78">
        <w:fldChar w:fldCharType="begin"/>
      </w:r>
      <w:r w:rsidR="00C94E78">
        <w:instrText xml:space="preserve"> INCLUDEPICTURE "/Users/LENOVO/Library/Group Containers/UBF8T346G9.ms/WebArchiveCopyPasteTempFiles/com.microsoft.Word/rgob-logo.jpg" \* MERGEFORMATINET </w:instrText>
      </w:r>
      <w:r w:rsidR="00000000">
        <w:fldChar w:fldCharType="separate"/>
      </w:r>
      <w:r w:rsidR="00C94E78">
        <w:fldChar w:fldCharType="end"/>
      </w:r>
      <w:r w:rsidR="00221A6E">
        <w:fldChar w:fldCharType="begin"/>
      </w:r>
      <w:r w:rsidR="00221A6E">
        <w:instrText xml:space="preserve"> INCLUDEPICTURE "/Users/LENOVO/Library/Group Containers/UBF8T346G9.ms/WebArchiveCopyPasteTempFiles/com.microsoft.Word/cropped-homelogo-4.png" \* MERGEFORMATINET </w:instrText>
      </w:r>
      <w:r w:rsidR="00000000">
        <w:fldChar w:fldCharType="separate"/>
      </w:r>
      <w:r w:rsidR="00221A6E">
        <w:fldChar w:fldCharType="end"/>
      </w:r>
    </w:p>
    <w:p w:rsidR="00EE3CAB" w:rsidRPr="00EE3CAB" w:rsidRDefault="00EE3CAB" w:rsidP="00EE3CAB"/>
    <w:p w:rsidR="00EE3CAB" w:rsidRPr="00EE3CAB" w:rsidRDefault="00EE3CAB" w:rsidP="00EE3CAB"/>
    <w:p w:rsidR="00EE3CAB" w:rsidRPr="00EE3CAB" w:rsidRDefault="00EE3CAB" w:rsidP="00EE3CAB"/>
    <w:p w:rsidR="00EE3CAB" w:rsidRDefault="00EE3CAB" w:rsidP="00EE3CAB">
      <w:pPr>
        <w:rPr>
          <w:sz w:val="20"/>
          <w:szCs w:val="20"/>
        </w:rPr>
      </w:pPr>
    </w:p>
    <w:p w:rsidR="00EE3CAB" w:rsidRDefault="00EE3CAB" w:rsidP="00EE3CAB">
      <w:pPr>
        <w:rPr>
          <w:sz w:val="20"/>
          <w:szCs w:val="20"/>
        </w:rPr>
      </w:pPr>
    </w:p>
    <w:p w:rsidR="00EE3CAB" w:rsidRDefault="00EE3CAB" w:rsidP="00EE3CAB">
      <w:pPr>
        <w:tabs>
          <w:tab w:val="left" w:pos="6726"/>
        </w:tabs>
        <w:rPr>
          <w:sz w:val="20"/>
          <w:szCs w:val="20"/>
        </w:rPr>
      </w:pPr>
      <w:r>
        <w:rPr>
          <w:sz w:val="20"/>
          <w:szCs w:val="20"/>
        </w:rPr>
        <w:tab/>
      </w:r>
    </w:p>
    <w:p w:rsidR="00EE3CAB" w:rsidRPr="00EE3CAB" w:rsidRDefault="003D5B10" w:rsidP="00EE3CAB">
      <w:pPr>
        <w:tabs>
          <w:tab w:val="left" w:pos="6726"/>
        </w:tabs>
        <w:sectPr w:rsidR="00EE3CAB" w:rsidRPr="00EE3CAB">
          <w:type w:val="continuous"/>
          <w:pgSz w:w="12240" w:h="15840"/>
          <w:pgMar w:top="1820" w:right="360" w:bottom="280" w:left="720" w:header="720" w:footer="720" w:gutter="0"/>
          <w:cols w:space="720"/>
        </w:sectPr>
      </w:pPr>
      <w:r>
        <w:rPr>
          <w:noProof/>
        </w:rPr>
        <w:drawing>
          <wp:anchor distT="0" distB="0" distL="114300" distR="114300" simplePos="0" relativeHeight="487615488" behindDoc="0" locked="0" layoutInCell="1" allowOverlap="1" wp14:anchorId="50FC652F">
            <wp:simplePos x="0" y="0"/>
            <wp:positionH relativeFrom="margin">
              <wp:posOffset>2850163</wp:posOffset>
            </wp:positionH>
            <wp:positionV relativeFrom="margin">
              <wp:posOffset>7472490</wp:posOffset>
            </wp:positionV>
            <wp:extent cx="1235075" cy="496570"/>
            <wp:effectExtent l="0" t="0" r="0" b="0"/>
            <wp:wrapSquare wrapText="bothSides"/>
            <wp:docPr id="813039891" name="Picture 11" descr="innov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innovest"/>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6741" b="40721"/>
                    <a:stretch/>
                  </pic:blipFill>
                  <pic:spPr bwMode="auto">
                    <a:xfrm>
                      <a:off x="0" y="0"/>
                      <a:ext cx="1235075" cy="4965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3D5B10">
        <w:rPr>
          <w:noProof/>
        </w:rPr>
        <w:drawing>
          <wp:anchor distT="0" distB="0" distL="114300" distR="114300" simplePos="0" relativeHeight="487696384" behindDoc="0" locked="0" layoutInCell="1" allowOverlap="1" wp14:anchorId="6E177B1E">
            <wp:simplePos x="0" y="0"/>
            <wp:positionH relativeFrom="margin">
              <wp:posOffset>4949703</wp:posOffset>
            </wp:positionH>
            <wp:positionV relativeFrom="margin">
              <wp:posOffset>6330666</wp:posOffset>
            </wp:positionV>
            <wp:extent cx="2039620" cy="643255"/>
            <wp:effectExtent l="0" t="0" r="0" b="0"/>
            <wp:wrapSquare wrapText="bothSides"/>
            <wp:docPr id="104" name="Google Shape;104;p1" descr="Main Logo"/>
            <wp:cNvGraphicFramePr/>
            <a:graphic xmlns:a="http://schemas.openxmlformats.org/drawingml/2006/main">
              <a:graphicData uri="http://schemas.openxmlformats.org/drawingml/2006/picture">
                <pic:pic xmlns:pic="http://schemas.openxmlformats.org/drawingml/2006/picture">
                  <pic:nvPicPr>
                    <pic:cNvPr id="104" name="Google Shape;104;p1" descr="Main Logo"/>
                    <pic:cNvPicPr preferRelativeResize="0"/>
                  </pic:nvPicPr>
                  <pic:blipFill rotWithShape="1">
                    <a:blip r:embed="rId12" cstate="print">
                      <a:alphaModFix/>
                      <a:extLst>
                        <a:ext uri="{28A0092B-C50C-407E-A947-70E740481C1C}">
                          <a14:useLocalDpi xmlns:a14="http://schemas.microsoft.com/office/drawing/2010/main" val="0"/>
                        </a:ext>
                      </a:extLst>
                    </a:blip>
                    <a:srcRect/>
                    <a:stretch/>
                  </pic:blipFill>
                  <pic:spPr>
                    <a:xfrm>
                      <a:off x="0" y="0"/>
                      <a:ext cx="2039620" cy="643255"/>
                    </a:xfrm>
                    <a:prstGeom prst="rect">
                      <a:avLst/>
                    </a:prstGeom>
                    <a:noFill/>
                    <a:ln>
                      <a:noFill/>
                    </a:ln>
                  </pic:spPr>
                </pic:pic>
              </a:graphicData>
            </a:graphic>
          </wp:anchor>
        </w:drawing>
      </w:r>
      <w:r>
        <w:rPr>
          <w:noProof/>
        </w:rPr>
        <w:drawing>
          <wp:anchor distT="0" distB="0" distL="114300" distR="114300" simplePos="0" relativeHeight="487616512" behindDoc="0" locked="0" layoutInCell="1" allowOverlap="1">
            <wp:simplePos x="0" y="0"/>
            <wp:positionH relativeFrom="margin">
              <wp:posOffset>3721694</wp:posOffset>
            </wp:positionH>
            <wp:positionV relativeFrom="margin">
              <wp:posOffset>6304942</wp:posOffset>
            </wp:positionV>
            <wp:extent cx="944245" cy="614680"/>
            <wp:effectExtent l="0" t="0" r="0" b="0"/>
            <wp:wrapSquare wrapText="bothSides"/>
            <wp:docPr id="883089024" name="Picture 14" descr="Bhutan Chamber of Commerce &amp; Indust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hutan Chamber of Commerce &amp; Industry"/>
                    <pic:cNvPicPr>
                      <a:picLocks noChangeAspect="1" noChangeArrowheads="1"/>
                    </pic:cNvPicPr>
                  </pic:nvPicPr>
                  <pic:blipFill rotWithShape="1">
                    <a:blip r:embed="rId13">
                      <a:extLst>
                        <a:ext uri="{28A0092B-C50C-407E-A947-70E740481C1C}">
                          <a14:useLocalDpi xmlns:a14="http://schemas.microsoft.com/office/drawing/2010/main" val="0"/>
                        </a:ext>
                      </a:extLst>
                    </a:blip>
                    <a:srcRect r="77989"/>
                    <a:stretch/>
                  </pic:blipFill>
                  <pic:spPr bwMode="auto">
                    <a:xfrm>
                      <a:off x="0" y="0"/>
                      <a:ext cx="944245" cy="61468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487614464" behindDoc="0" locked="0" layoutInCell="1" allowOverlap="1" wp14:anchorId="24C5706A">
            <wp:simplePos x="0" y="0"/>
            <wp:positionH relativeFrom="margin">
              <wp:posOffset>2772315</wp:posOffset>
            </wp:positionH>
            <wp:positionV relativeFrom="margin">
              <wp:posOffset>6303186</wp:posOffset>
            </wp:positionV>
            <wp:extent cx="655320" cy="593725"/>
            <wp:effectExtent l="0" t="0" r="5080" b="3175"/>
            <wp:wrapSquare wrapText="bothSides"/>
            <wp:docPr id="1430564320" name="Picture 6" descr="Corporate Regulatory Authority of Bhu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hQf2Z6HCMYKO4-EPnNC4iAk_11" descr="Corporate Regulatory Authority of Bhuta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55320" cy="5937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487613440" behindDoc="0" locked="0" layoutInCell="1" allowOverlap="1" wp14:anchorId="1F1A9CE4">
            <wp:simplePos x="0" y="0"/>
            <wp:positionH relativeFrom="margin">
              <wp:posOffset>1886180</wp:posOffset>
            </wp:positionH>
            <wp:positionV relativeFrom="margin">
              <wp:posOffset>6334125</wp:posOffset>
            </wp:positionV>
            <wp:extent cx="566420" cy="566420"/>
            <wp:effectExtent l="0" t="0" r="5080" b="5080"/>
            <wp:wrapSquare wrapText="bothSides"/>
            <wp:docPr id="1587977030" name="Picture 5" descr="Royal Monetary Author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mg_Nwf2Z4fpPKSf4-EP8_uVcQ_363" descr="Royal Monetary Authority"/>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66420" cy="566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3D5B10">
        <w:rPr>
          <w:noProof/>
        </w:rPr>
        <w:drawing>
          <wp:anchor distT="0" distB="0" distL="114300" distR="114300" simplePos="0" relativeHeight="487695360" behindDoc="0" locked="0" layoutInCell="1" allowOverlap="1" wp14:anchorId="630932D2">
            <wp:simplePos x="0" y="0"/>
            <wp:positionH relativeFrom="margin">
              <wp:posOffset>369570</wp:posOffset>
            </wp:positionH>
            <wp:positionV relativeFrom="margin">
              <wp:posOffset>6334125</wp:posOffset>
            </wp:positionV>
            <wp:extent cx="1164590" cy="535305"/>
            <wp:effectExtent l="0" t="0" r="0" b="0"/>
            <wp:wrapSquare wrapText="bothSides"/>
            <wp:docPr id="102" name="Google Shape;102;p1"/>
            <wp:cNvGraphicFramePr/>
            <a:graphic xmlns:a="http://schemas.openxmlformats.org/drawingml/2006/main">
              <a:graphicData uri="http://schemas.openxmlformats.org/drawingml/2006/picture">
                <pic:pic xmlns:pic="http://schemas.openxmlformats.org/drawingml/2006/picture">
                  <pic:nvPicPr>
                    <pic:cNvPr id="102" name="Google Shape;102;p1"/>
                    <pic:cNvPicPr preferRelativeResize="0"/>
                  </pic:nvPicPr>
                  <pic:blipFill rotWithShape="1">
                    <a:blip r:embed="rId16" cstate="print">
                      <a:alphaModFix/>
                      <a:extLst>
                        <a:ext uri="{28A0092B-C50C-407E-A947-70E740481C1C}">
                          <a14:useLocalDpi xmlns:a14="http://schemas.microsoft.com/office/drawing/2010/main" val="0"/>
                        </a:ext>
                      </a:extLst>
                    </a:blip>
                    <a:srcRect/>
                    <a:stretch/>
                  </pic:blipFill>
                  <pic:spPr>
                    <a:xfrm>
                      <a:off x="0" y="0"/>
                      <a:ext cx="1164590" cy="5353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E3CAB">
        <w:tab/>
      </w:r>
      <w:r w:rsidR="00EE3CAB">
        <w:fldChar w:fldCharType="begin"/>
      </w:r>
      <w:r w:rsidR="00EE3CAB">
        <w:instrText xml:space="preserve"> INCLUDEPICTURE "/Users/LENOVO/Library/Group Containers/UBF8T346G9.ms/WebArchiveCopyPasteTempFiles/com.microsoft.Word/cropped-Top_Logo_2_v2.png" \* MERGEFORMATINET </w:instrText>
      </w:r>
      <w:r w:rsidR="00000000">
        <w:fldChar w:fldCharType="separate"/>
      </w:r>
      <w:r w:rsidR="00EE3CAB">
        <w:fldChar w:fldCharType="end"/>
      </w:r>
    </w:p>
    <w:p w:rsidR="00F41735" w:rsidRPr="00073D62" w:rsidRDefault="0039339E">
      <w:pPr>
        <w:pStyle w:val="Heading1"/>
        <w:numPr>
          <w:ilvl w:val="0"/>
          <w:numId w:val="12"/>
        </w:numPr>
        <w:tabs>
          <w:tab w:val="left" w:pos="632"/>
        </w:tabs>
        <w:spacing w:before="34"/>
        <w:ind w:hanging="200"/>
      </w:pPr>
      <w:r>
        <w:lastRenderedPageBreak/>
        <w:t>Investment Pitching Event</w:t>
      </w:r>
      <w:r>
        <w:rPr>
          <w:spacing w:val="-5"/>
        </w:rPr>
        <w:t xml:space="preserve"> </w:t>
      </w:r>
      <w:r>
        <w:rPr>
          <w:spacing w:val="-2"/>
        </w:rPr>
        <w:t>Snapshot</w:t>
      </w:r>
    </w:p>
    <w:p w:rsidR="00073D62" w:rsidRDefault="00073D62" w:rsidP="00073D62">
      <w:pPr>
        <w:pStyle w:val="Heading1"/>
        <w:tabs>
          <w:tab w:val="left" w:pos="632"/>
        </w:tabs>
        <w:spacing w:before="34"/>
        <w:ind w:left="632"/>
      </w:pPr>
    </w:p>
    <w:p w:rsidR="00073D62" w:rsidRDefault="00000000" w:rsidP="003D473F">
      <w:pPr>
        <w:pStyle w:val="BodyText"/>
        <w:spacing w:before="5"/>
        <w:rPr>
          <w:rFonts w:ascii="Arial"/>
          <w:b/>
          <w:sz w:val="3"/>
        </w:rPr>
      </w:pPr>
      <w:r>
        <w:rPr>
          <w:rFonts w:ascii="Arial"/>
          <w:b/>
          <w:noProof/>
          <w:sz w:val="3"/>
        </w:rPr>
        <mc:AlternateContent>
          <mc:Choice Requires="wps">
            <w:drawing>
              <wp:anchor distT="0" distB="0" distL="0" distR="0" simplePos="0" relativeHeight="487588864" behindDoc="1" locked="0" layoutInCell="1" allowOverlap="1">
                <wp:simplePos x="0" y="0"/>
                <wp:positionH relativeFrom="page">
                  <wp:posOffset>713231</wp:posOffset>
                </wp:positionH>
                <wp:positionV relativeFrom="paragraph">
                  <wp:posOffset>40858</wp:posOffset>
                </wp:positionV>
                <wp:extent cx="6347460" cy="38735"/>
                <wp:effectExtent l="0" t="0" r="0" b="0"/>
                <wp:wrapTopAndBottom/>
                <wp:docPr id="8" name="Graphic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7460" cy="38735"/>
                        </a:xfrm>
                        <a:custGeom>
                          <a:avLst/>
                          <a:gdLst/>
                          <a:ahLst/>
                          <a:cxnLst/>
                          <a:rect l="l" t="t" r="r" b="b"/>
                          <a:pathLst>
                            <a:path w="6347460" h="38735">
                              <a:moveTo>
                                <a:pt x="6347206" y="0"/>
                              </a:moveTo>
                              <a:lnTo>
                                <a:pt x="0" y="0"/>
                              </a:lnTo>
                              <a:lnTo>
                                <a:pt x="0" y="38404"/>
                              </a:lnTo>
                              <a:lnTo>
                                <a:pt x="6347206" y="38404"/>
                              </a:lnTo>
                              <a:lnTo>
                                <a:pt x="634720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2D92C3C" id="Graphic 8" o:spid="_x0000_s1026" style="position:absolute;margin-left:56.15pt;margin-top:3.2pt;width:499.8pt;height:3.05pt;z-index:-15727616;visibility:visible;mso-wrap-style:square;mso-wrap-distance-left:0;mso-wrap-distance-top:0;mso-wrap-distance-right:0;mso-wrap-distance-bottom:0;mso-position-horizontal:absolute;mso-position-horizontal-relative:page;mso-position-vertical:absolute;mso-position-vertical-relative:text;v-text-anchor:top" coordsize="6347460,3873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" path="m6347206,l,,,38404r6347206,l6347206,xe" fillcolor="black" stroked="f">
                <v:path arrowok="t"/>
                <w10:wrap type="topAndBottom" anchorx="page"/>
              </v:shape>
            </w:pict>
          </mc:Fallback>
        </mc:AlternateContent>
      </w:r>
    </w:p>
    <w:p w:rsidR="003D473F" w:rsidRDefault="003D473F" w:rsidP="003D473F">
      <w:pPr>
        <w:pStyle w:val="BodyText"/>
        <w:spacing w:before="5"/>
        <w:rPr>
          <w:rFonts w:ascii="Arial"/>
          <w:b/>
          <w:sz w:val="3"/>
        </w:rPr>
      </w:pPr>
    </w:p>
    <w:p w:rsidR="003D473F" w:rsidRDefault="003D473F" w:rsidP="003D473F">
      <w:pPr>
        <w:pStyle w:val="BodyText"/>
        <w:spacing w:before="5"/>
        <w:rPr>
          <w:rFonts w:ascii="Arial"/>
          <w:b/>
          <w:sz w:val="3"/>
        </w:rPr>
      </w:pPr>
    </w:p>
    <w:p w:rsidR="003D473F" w:rsidRDefault="003D473F" w:rsidP="003D473F">
      <w:pPr>
        <w:pStyle w:val="BodyText"/>
        <w:spacing w:before="5"/>
        <w:rPr>
          <w:rFonts w:ascii="Arial"/>
          <w:b/>
          <w:sz w:val="3"/>
        </w:rPr>
      </w:pPr>
    </w:p>
    <w:p w:rsidR="003D473F" w:rsidRDefault="003D473F" w:rsidP="003D473F">
      <w:pPr>
        <w:pStyle w:val="BodyText"/>
        <w:spacing w:before="5"/>
        <w:rPr>
          <w:rFonts w:ascii="Arial"/>
          <w:b/>
          <w:sz w:val="3"/>
        </w:rPr>
      </w:pPr>
    </w:p>
    <w:p w:rsidR="003D473F" w:rsidRPr="003D473F" w:rsidRDefault="003D473F" w:rsidP="003D473F">
      <w:pPr>
        <w:pStyle w:val="BodyText"/>
        <w:spacing w:before="5"/>
        <w:rPr>
          <w:rFonts w:ascii="Arial"/>
          <w:b/>
          <w:sz w:val="3"/>
        </w:rPr>
      </w:pPr>
    </w:p>
    <w:p w:rsidR="00F41735" w:rsidRDefault="003D473F">
      <w:pPr>
        <w:tabs>
          <w:tab w:val="left" w:pos="4028"/>
        </w:tabs>
        <w:spacing w:before="227"/>
        <w:ind w:left="1471"/>
        <w:rPr>
          <w:sz w:val="20"/>
        </w:rPr>
      </w:pPr>
      <w:r>
        <w:rPr>
          <w:noProof/>
        </w:rPr>
        <mc:AlternateContent>
          <mc:Choice Requires="wps">
            <w:drawing>
              <wp:anchor distT="0" distB="0" distL="0" distR="0" simplePos="0" relativeHeight="486791168" behindDoc="1" locked="0" layoutInCell="1" allowOverlap="1">
                <wp:simplePos x="0" y="0"/>
                <wp:positionH relativeFrom="page">
                  <wp:posOffset>1313180</wp:posOffset>
                </wp:positionH>
                <wp:positionV relativeFrom="paragraph">
                  <wp:posOffset>13970</wp:posOffset>
                </wp:positionV>
                <wp:extent cx="5214026" cy="6695440"/>
                <wp:effectExtent l="0" t="0" r="5715" b="0"/>
                <wp:wrapNone/>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14026" cy="6695440"/>
                        </a:xfrm>
                        <a:custGeom>
                          <a:avLst/>
                          <a:gdLst/>
                          <a:ahLst/>
                          <a:cxnLst/>
                          <a:rect l="l" t="t" r="r" b="b"/>
                          <a:pathLst>
                            <a:path w="5144770" h="5337810">
                              <a:moveTo>
                                <a:pt x="18275" y="5331599"/>
                              </a:moveTo>
                              <a:lnTo>
                                <a:pt x="6096" y="5331599"/>
                              </a:lnTo>
                              <a:lnTo>
                                <a:pt x="6096" y="5319395"/>
                              </a:lnTo>
                              <a:lnTo>
                                <a:pt x="6096" y="4970399"/>
                              </a:lnTo>
                              <a:lnTo>
                                <a:pt x="6096" y="4093845"/>
                              </a:lnTo>
                              <a:lnTo>
                                <a:pt x="6096" y="2341245"/>
                              </a:lnTo>
                              <a:lnTo>
                                <a:pt x="6096" y="1610944"/>
                              </a:lnTo>
                              <a:lnTo>
                                <a:pt x="0" y="1610944"/>
                              </a:lnTo>
                              <a:lnTo>
                                <a:pt x="0" y="5337683"/>
                              </a:lnTo>
                              <a:lnTo>
                                <a:pt x="6096" y="5337683"/>
                              </a:lnTo>
                              <a:lnTo>
                                <a:pt x="18275" y="5337683"/>
                              </a:lnTo>
                              <a:lnTo>
                                <a:pt x="18275" y="5331599"/>
                              </a:lnTo>
                              <a:close/>
                            </a:path>
                            <a:path w="5144770" h="5337810">
                              <a:moveTo>
                                <a:pt x="18275" y="0"/>
                              </a:moveTo>
                              <a:lnTo>
                                <a:pt x="6096" y="0"/>
                              </a:lnTo>
                              <a:lnTo>
                                <a:pt x="0" y="0"/>
                              </a:lnTo>
                              <a:lnTo>
                                <a:pt x="0" y="6096"/>
                              </a:lnTo>
                              <a:lnTo>
                                <a:pt x="0" y="19812"/>
                              </a:lnTo>
                              <a:lnTo>
                                <a:pt x="0" y="358140"/>
                              </a:lnTo>
                              <a:lnTo>
                                <a:pt x="0" y="1088136"/>
                              </a:lnTo>
                              <a:lnTo>
                                <a:pt x="0" y="1610868"/>
                              </a:lnTo>
                              <a:lnTo>
                                <a:pt x="6096" y="1610868"/>
                              </a:lnTo>
                              <a:lnTo>
                                <a:pt x="6096" y="1088136"/>
                              </a:lnTo>
                              <a:lnTo>
                                <a:pt x="6096" y="358140"/>
                              </a:lnTo>
                              <a:lnTo>
                                <a:pt x="6096" y="19812"/>
                              </a:lnTo>
                              <a:lnTo>
                                <a:pt x="6096" y="6096"/>
                              </a:lnTo>
                              <a:lnTo>
                                <a:pt x="18275" y="6096"/>
                              </a:lnTo>
                              <a:lnTo>
                                <a:pt x="18275" y="0"/>
                              </a:lnTo>
                              <a:close/>
                            </a:path>
                            <a:path w="5144770" h="5337810">
                              <a:moveTo>
                                <a:pt x="18288" y="1610944"/>
                              </a:moveTo>
                              <a:lnTo>
                                <a:pt x="12192" y="1610944"/>
                              </a:lnTo>
                              <a:lnTo>
                                <a:pt x="12192" y="2341245"/>
                              </a:lnTo>
                              <a:lnTo>
                                <a:pt x="12192" y="4093794"/>
                              </a:lnTo>
                              <a:lnTo>
                                <a:pt x="12192" y="4970399"/>
                              </a:lnTo>
                              <a:lnTo>
                                <a:pt x="12192" y="5319395"/>
                              </a:lnTo>
                              <a:lnTo>
                                <a:pt x="18288" y="5319395"/>
                              </a:lnTo>
                              <a:lnTo>
                                <a:pt x="18288" y="4970399"/>
                              </a:lnTo>
                              <a:lnTo>
                                <a:pt x="18288" y="4093845"/>
                              </a:lnTo>
                              <a:lnTo>
                                <a:pt x="18288" y="2341245"/>
                              </a:lnTo>
                              <a:lnTo>
                                <a:pt x="18288" y="1610944"/>
                              </a:lnTo>
                              <a:close/>
                            </a:path>
                            <a:path w="5144770" h="5337810">
                              <a:moveTo>
                                <a:pt x="1632458" y="12192"/>
                              </a:moveTo>
                              <a:lnTo>
                                <a:pt x="18288" y="12192"/>
                              </a:lnTo>
                              <a:lnTo>
                                <a:pt x="12192" y="12192"/>
                              </a:lnTo>
                              <a:lnTo>
                                <a:pt x="12192" y="18288"/>
                              </a:lnTo>
                              <a:lnTo>
                                <a:pt x="12192" y="19812"/>
                              </a:lnTo>
                              <a:lnTo>
                                <a:pt x="12192" y="358140"/>
                              </a:lnTo>
                              <a:lnTo>
                                <a:pt x="12192" y="1088136"/>
                              </a:lnTo>
                              <a:lnTo>
                                <a:pt x="12192" y="1610868"/>
                              </a:lnTo>
                              <a:lnTo>
                                <a:pt x="18288" y="1610868"/>
                              </a:lnTo>
                              <a:lnTo>
                                <a:pt x="18288" y="1088136"/>
                              </a:lnTo>
                              <a:lnTo>
                                <a:pt x="18288" y="358140"/>
                              </a:lnTo>
                              <a:lnTo>
                                <a:pt x="18288" y="19812"/>
                              </a:lnTo>
                              <a:lnTo>
                                <a:pt x="18288" y="18288"/>
                              </a:lnTo>
                              <a:lnTo>
                                <a:pt x="1632458" y="18288"/>
                              </a:lnTo>
                              <a:lnTo>
                                <a:pt x="1632458" y="12192"/>
                              </a:lnTo>
                              <a:close/>
                            </a:path>
                            <a:path w="5144770" h="5337810">
                              <a:moveTo>
                                <a:pt x="1632458" y="0"/>
                              </a:moveTo>
                              <a:lnTo>
                                <a:pt x="18288" y="0"/>
                              </a:lnTo>
                              <a:lnTo>
                                <a:pt x="18288" y="6096"/>
                              </a:lnTo>
                              <a:lnTo>
                                <a:pt x="1632458" y="6096"/>
                              </a:lnTo>
                              <a:lnTo>
                                <a:pt x="1632458" y="0"/>
                              </a:lnTo>
                              <a:close/>
                            </a:path>
                            <a:path w="5144770" h="5337810">
                              <a:moveTo>
                                <a:pt x="5126215" y="12192"/>
                              </a:moveTo>
                              <a:lnTo>
                                <a:pt x="1650873" y="12192"/>
                              </a:lnTo>
                              <a:lnTo>
                                <a:pt x="1632585" y="12192"/>
                              </a:lnTo>
                              <a:lnTo>
                                <a:pt x="1632585" y="18288"/>
                              </a:lnTo>
                              <a:lnTo>
                                <a:pt x="1650873" y="18288"/>
                              </a:lnTo>
                              <a:lnTo>
                                <a:pt x="5126215" y="18288"/>
                              </a:lnTo>
                              <a:lnTo>
                                <a:pt x="5126215" y="12192"/>
                              </a:lnTo>
                              <a:close/>
                            </a:path>
                            <a:path w="5144770" h="5337810">
                              <a:moveTo>
                                <a:pt x="5126215" y="0"/>
                              </a:moveTo>
                              <a:lnTo>
                                <a:pt x="1650873" y="0"/>
                              </a:lnTo>
                              <a:lnTo>
                                <a:pt x="1632585" y="0"/>
                              </a:lnTo>
                              <a:lnTo>
                                <a:pt x="1632585" y="6096"/>
                              </a:lnTo>
                              <a:lnTo>
                                <a:pt x="1650873" y="6096"/>
                              </a:lnTo>
                              <a:lnTo>
                                <a:pt x="5126215" y="6096"/>
                              </a:lnTo>
                              <a:lnTo>
                                <a:pt x="5126215" y="0"/>
                              </a:lnTo>
                              <a:close/>
                            </a:path>
                            <a:path w="5144770" h="5337810">
                              <a:moveTo>
                                <a:pt x="5132324" y="5319407"/>
                              </a:moveTo>
                              <a:lnTo>
                                <a:pt x="5132324" y="5319407"/>
                              </a:lnTo>
                              <a:lnTo>
                                <a:pt x="12192" y="5319407"/>
                              </a:lnTo>
                              <a:lnTo>
                                <a:pt x="12192" y="5325491"/>
                              </a:lnTo>
                              <a:lnTo>
                                <a:pt x="5132324" y="5325491"/>
                              </a:lnTo>
                              <a:lnTo>
                                <a:pt x="5132324" y="5319407"/>
                              </a:lnTo>
                              <a:close/>
                            </a:path>
                            <a:path w="5144770" h="5337810">
                              <a:moveTo>
                                <a:pt x="5132324" y="1610944"/>
                              </a:moveTo>
                              <a:lnTo>
                                <a:pt x="5126228" y="1610944"/>
                              </a:lnTo>
                              <a:lnTo>
                                <a:pt x="5126228" y="2341245"/>
                              </a:lnTo>
                              <a:lnTo>
                                <a:pt x="5126228" y="4093794"/>
                              </a:lnTo>
                              <a:lnTo>
                                <a:pt x="5126228" y="4970399"/>
                              </a:lnTo>
                              <a:lnTo>
                                <a:pt x="5126228" y="5319395"/>
                              </a:lnTo>
                              <a:lnTo>
                                <a:pt x="5132324" y="5319395"/>
                              </a:lnTo>
                              <a:lnTo>
                                <a:pt x="5132324" y="4970399"/>
                              </a:lnTo>
                              <a:lnTo>
                                <a:pt x="5132324" y="4093845"/>
                              </a:lnTo>
                              <a:lnTo>
                                <a:pt x="5132324" y="2341245"/>
                              </a:lnTo>
                              <a:lnTo>
                                <a:pt x="5132324" y="1610944"/>
                              </a:lnTo>
                              <a:close/>
                            </a:path>
                            <a:path w="5144770" h="5337810">
                              <a:moveTo>
                                <a:pt x="5132324" y="12192"/>
                              </a:moveTo>
                              <a:lnTo>
                                <a:pt x="5126228" y="12192"/>
                              </a:lnTo>
                              <a:lnTo>
                                <a:pt x="5126228" y="18288"/>
                              </a:lnTo>
                              <a:lnTo>
                                <a:pt x="5126228" y="19812"/>
                              </a:lnTo>
                              <a:lnTo>
                                <a:pt x="5126228" y="358140"/>
                              </a:lnTo>
                              <a:lnTo>
                                <a:pt x="5126228" y="1088136"/>
                              </a:lnTo>
                              <a:lnTo>
                                <a:pt x="5126228" y="1610868"/>
                              </a:lnTo>
                              <a:lnTo>
                                <a:pt x="5132324" y="1610868"/>
                              </a:lnTo>
                              <a:lnTo>
                                <a:pt x="5132324" y="1088136"/>
                              </a:lnTo>
                              <a:lnTo>
                                <a:pt x="5132324" y="358140"/>
                              </a:lnTo>
                              <a:lnTo>
                                <a:pt x="5132324" y="19812"/>
                              </a:lnTo>
                              <a:lnTo>
                                <a:pt x="5132324" y="18288"/>
                              </a:lnTo>
                              <a:lnTo>
                                <a:pt x="5132324" y="12192"/>
                              </a:lnTo>
                              <a:close/>
                            </a:path>
                            <a:path w="5144770" h="5337810">
                              <a:moveTo>
                                <a:pt x="5144516" y="1610944"/>
                              </a:moveTo>
                              <a:lnTo>
                                <a:pt x="5138420" y="1610944"/>
                              </a:lnTo>
                              <a:lnTo>
                                <a:pt x="5138420" y="2341245"/>
                              </a:lnTo>
                              <a:lnTo>
                                <a:pt x="5138420" y="4093794"/>
                              </a:lnTo>
                              <a:lnTo>
                                <a:pt x="5138420" y="4970399"/>
                              </a:lnTo>
                              <a:lnTo>
                                <a:pt x="5138420" y="5319395"/>
                              </a:lnTo>
                              <a:lnTo>
                                <a:pt x="5138420" y="5331599"/>
                              </a:lnTo>
                              <a:lnTo>
                                <a:pt x="5126228" y="5331599"/>
                              </a:lnTo>
                              <a:lnTo>
                                <a:pt x="1641729" y="5331599"/>
                              </a:lnTo>
                              <a:lnTo>
                                <a:pt x="1632458" y="5331599"/>
                              </a:lnTo>
                              <a:lnTo>
                                <a:pt x="1623441" y="5331599"/>
                              </a:lnTo>
                              <a:lnTo>
                                <a:pt x="18288" y="5331599"/>
                              </a:lnTo>
                              <a:lnTo>
                                <a:pt x="18288" y="5337683"/>
                              </a:lnTo>
                              <a:lnTo>
                                <a:pt x="5144516" y="5337683"/>
                              </a:lnTo>
                              <a:lnTo>
                                <a:pt x="5144516" y="5331599"/>
                              </a:lnTo>
                              <a:lnTo>
                                <a:pt x="5144516" y="2341245"/>
                              </a:lnTo>
                              <a:lnTo>
                                <a:pt x="5144516" y="1610944"/>
                              </a:lnTo>
                              <a:close/>
                            </a:path>
                            <a:path w="5144770" h="5337810">
                              <a:moveTo>
                                <a:pt x="5144516" y="0"/>
                              </a:moveTo>
                              <a:lnTo>
                                <a:pt x="5138420" y="0"/>
                              </a:lnTo>
                              <a:lnTo>
                                <a:pt x="5126228" y="0"/>
                              </a:lnTo>
                              <a:lnTo>
                                <a:pt x="5126228" y="6096"/>
                              </a:lnTo>
                              <a:lnTo>
                                <a:pt x="5138420" y="6096"/>
                              </a:lnTo>
                              <a:lnTo>
                                <a:pt x="5138420" y="19812"/>
                              </a:lnTo>
                              <a:lnTo>
                                <a:pt x="5138420" y="358140"/>
                              </a:lnTo>
                              <a:lnTo>
                                <a:pt x="5138420" y="1088136"/>
                              </a:lnTo>
                              <a:lnTo>
                                <a:pt x="5138420" y="1610868"/>
                              </a:lnTo>
                              <a:lnTo>
                                <a:pt x="5144516" y="1610868"/>
                              </a:lnTo>
                              <a:lnTo>
                                <a:pt x="5144516" y="1088136"/>
                              </a:lnTo>
                              <a:lnTo>
                                <a:pt x="5144516" y="358140"/>
                              </a:lnTo>
                              <a:lnTo>
                                <a:pt x="5144516" y="19812"/>
                              </a:lnTo>
                              <a:lnTo>
                                <a:pt x="5144516" y="6096"/>
                              </a:lnTo>
                              <a:lnTo>
                                <a:pt x="5144516" y="0"/>
                              </a:lnTo>
                              <a:close/>
                            </a:path>
                          </a:pathLst>
                        </a:custGeom>
                        <a:solidFill>
                          <a:srgbClr val="000000"/>
                        </a:solidFill>
                      </wps:spPr>
                      <wps:bodyPr wrap="square" lIns="0" tIns="0" rIns="0" bIns="0" rtlCol="0">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BE131C" id="Graphic 9" o:spid="_x0000_s1026" style="position:absolute;margin-left:103.4pt;margin-top:1.1pt;width:410.55pt;height:527.2pt;z-index:-16525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coordsize="5144770,533781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" path="m18275,5331599r-12179,l6096,5319395r,-348996l6096,4093845r,-1752600l6096,1610944r-6096,l,5337683r6096,l18275,5337683r,-6084xem18275,l6096,,,,,6096,,19812,,358140r,729996l,1610868r6096,l6096,1088136r,-729996l6096,19812r,-13716l18275,6096,18275,xem18288,1610944r-6096,l12192,2341245r,1752549l12192,4970399r,348996l18288,5319395r,-348996l18288,4093845r,-1752600l18288,1610944xem1632458,12192r-1614170,l12192,12192r,6096l12192,19812r,338328l12192,1088136r,522732l18288,1610868r,-522732l18288,358140r,-338328l18288,18288r1614170,l1632458,12192xem1632458,l18288,r,6096l1632458,6096r,-6096xem5126215,12192r-3475342,l1632585,12192r,6096l1650873,18288r3475342,l5126215,12192xem5126215,l1650873,r-18288,l1632585,6096r18288,l5126215,6096r,-6096xem5132324,5319407r,l12192,5319407r,6084l5132324,5325491r,-6084xem5132324,1610944r-6096,l5126228,2341245r,1752549l5126228,4970399r,348996l5132324,5319395r,-348996l5132324,4093845r,-1752600l5132324,1610944xem5132324,12192r-6096,l5126228,18288r,1524l5126228,358140r,729996l5126228,1610868r6096,l5132324,1088136r,-729996l5132324,19812r,-1524l5132324,12192xem5144516,1610944r-6096,l5138420,2341245r,1752549l5138420,4970399r,348996l5138420,5331599r-12192,l1641729,5331599r-9271,l1623441,5331599r-1605153,l18288,5337683r5126228,l5144516,5331599r,-2990354l5144516,1610944xem5144516,r-6096,l5126228,r,6096l5138420,6096r,13716l5138420,358140r,729996l5138420,1610868r6096,l5144516,1088136r,-729996l5144516,19812r,-13716l5144516,xe" fillcolor="black" stroked="f">
                <v:path arrowok="t"/>
                <w10:wrap anchorx="page"/>
              </v:shape>
            </w:pict>
          </mc:Fallback>
        </mc:AlternateContent>
      </w:r>
      <w:r w:rsidR="00174BB8">
        <w:rPr>
          <w:rFonts w:ascii="Arial"/>
          <w:b/>
          <w:sz w:val="20"/>
        </w:rPr>
        <w:t>Program</w:t>
      </w:r>
      <w:r w:rsidR="00AB43DF">
        <w:rPr>
          <w:rFonts w:ascii="Arial"/>
          <w:b/>
          <w:spacing w:val="-10"/>
          <w:sz w:val="20"/>
        </w:rPr>
        <w:t xml:space="preserve"> </w:t>
      </w:r>
      <w:r w:rsidR="00AB43DF">
        <w:rPr>
          <w:rFonts w:ascii="Arial"/>
          <w:b/>
          <w:spacing w:val="-2"/>
          <w:sz w:val="20"/>
        </w:rPr>
        <w:t>Launch</w:t>
      </w:r>
      <w:r w:rsidR="00AB43DF">
        <w:rPr>
          <w:rFonts w:ascii="Arial"/>
          <w:b/>
          <w:sz w:val="20"/>
        </w:rPr>
        <w:tab/>
      </w:r>
      <w:r w:rsidR="003D5B10">
        <w:rPr>
          <w:sz w:val="20"/>
        </w:rPr>
        <w:t>May 2</w:t>
      </w:r>
      <w:r w:rsidR="00AB43DF">
        <w:rPr>
          <w:sz w:val="20"/>
        </w:rPr>
        <w:t>,</w:t>
      </w:r>
      <w:r w:rsidR="00AB43DF">
        <w:rPr>
          <w:spacing w:val="-6"/>
          <w:sz w:val="20"/>
        </w:rPr>
        <w:t xml:space="preserve"> </w:t>
      </w:r>
      <w:r w:rsidR="00AB43DF">
        <w:rPr>
          <w:spacing w:val="-4"/>
          <w:sz w:val="20"/>
        </w:rPr>
        <w:t>20</w:t>
      </w:r>
      <w:r w:rsidR="00EE3CAB">
        <w:rPr>
          <w:spacing w:val="-4"/>
          <w:sz w:val="20"/>
        </w:rPr>
        <w:t>25</w:t>
      </w:r>
    </w:p>
    <w:p w:rsidR="00F41735" w:rsidRDefault="00F41735">
      <w:pPr>
        <w:pStyle w:val="BodyText"/>
        <w:spacing w:before="1"/>
        <w:rPr>
          <w:sz w:val="18"/>
        </w:rPr>
      </w:pPr>
    </w:p>
    <w:p w:rsidR="00F41735" w:rsidRDefault="00F41735">
      <w:pPr>
        <w:pStyle w:val="BodyText"/>
        <w:rPr>
          <w:sz w:val="18"/>
        </w:rPr>
        <w:sectPr w:rsidR="00F41735" w:rsidSect="003D473F">
          <w:footerReference w:type="default" r:id="rId17"/>
          <w:pgSz w:w="12240" w:h="15840"/>
          <w:pgMar w:top="1380" w:right="360" w:bottom="1220" w:left="720" w:header="0" w:footer="1473" w:gutter="0"/>
          <w:pgNumType w:start="1"/>
          <w:cols w:space="720"/>
        </w:sectPr>
      </w:pPr>
    </w:p>
    <w:p w:rsidR="00F41735" w:rsidRDefault="00000000">
      <w:pPr>
        <w:pStyle w:val="Heading2"/>
        <w:spacing w:before="93"/>
        <w:ind w:left="1471"/>
      </w:pPr>
      <w:r>
        <w:t>Application</w:t>
      </w:r>
      <w:r>
        <w:rPr>
          <w:spacing w:val="-14"/>
        </w:rPr>
        <w:t xml:space="preserve"> </w:t>
      </w:r>
      <w:r>
        <w:t>Period</w:t>
      </w:r>
      <w:r>
        <w:rPr>
          <w:spacing w:val="-14"/>
        </w:rPr>
        <w:t xml:space="preserve"> </w:t>
      </w:r>
      <w:r>
        <w:t xml:space="preserve">and </w:t>
      </w:r>
      <w:r>
        <w:rPr>
          <w:spacing w:val="-2"/>
        </w:rPr>
        <w:t>Deadline</w:t>
      </w:r>
    </w:p>
    <w:p w:rsidR="00F41735" w:rsidRDefault="00174BB8">
      <w:pPr>
        <w:spacing w:before="93"/>
        <w:ind w:left="341"/>
        <w:rPr>
          <w:rFonts w:ascii="Arial"/>
          <w:b/>
          <w:sz w:val="20"/>
        </w:rPr>
      </w:pPr>
      <w:r>
        <w:rPr>
          <w:noProof/>
        </w:rPr>
        <mc:AlternateContent>
          <mc:Choice Requires="wps">
            <w:drawing>
              <wp:anchor distT="0" distB="0" distL="114300" distR="114300" simplePos="0" relativeHeight="487700480" behindDoc="0" locked="0" layoutInCell="1" allowOverlap="1">
                <wp:simplePos x="0" y="0"/>
                <wp:positionH relativeFrom="column">
                  <wp:posOffset>806937</wp:posOffset>
                </wp:positionH>
                <wp:positionV relativeFrom="paragraph">
                  <wp:posOffset>378460</wp:posOffset>
                </wp:positionV>
                <wp:extent cx="1517515" cy="262647"/>
                <wp:effectExtent l="0" t="0" r="0" b="0"/>
                <wp:wrapNone/>
                <wp:docPr id="824888899" name="Text Box 4"/>
                <wp:cNvGraphicFramePr/>
                <a:graphic xmlns:a="http://schemas.openxmlformats.org/drawingml/2006/main">
                  <a:graphicData uri="http://schemas.microsoft.com/office/word/2010/wordprocessingShape">
                    <wps:wsp>
                      <wps:cNvSpPr txBox="1"/>
                      <wps:spPr>
                        <a:xfrm>
                          <a:off x="0" y="0"/>
                          <a:ext cx="1517515" cy="262647"/>
                        </a:xfrm>
                        <a:prstGeom prst="rect">
                          <a:avLst/>
                        </a:prstGeom>
                        <a:noFill/>
                        <a:ln w="6350">
                          <a:noFill/>
                        </a:ln>
                      </wps:spPr>
                      <wps:txbx>
                        <w:txbxContent>
                          <w:p w:rsidR="00174BB8" w:rsidRPr="00174BB8" w:rsidRDefault="00174BB8">
                            <w:pPr>
                              <w:rPr>
                                <w:b/>
                                <w:bCs/>
                                <w:sz w:val="20"/>
                                <w:szCs w:val="20"/>
                              </w:rPr>
                            </w:pPr>
                            <w:r w:rsidRPr="00174BB8">
                              <w:rPr>
                                <w:b/>
                                <w:bCs/>
                                <w:sz w:val="20"/>
                                <w:szCs w:val="20"/>
                              </w:rPr>
                              <w:t>Pitch 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4" o:spid="_x0000_s1027" type="#_x0000_t202" style="position:absolute;left:0;text-align:left;margin-left:63.55pt;margin-top:29.8pt;width:119.5pt;height:20.7pt;z-index:487700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" filled="f" stroked="f" strokeweight=".5pt">
                <v:textbox>
                  <w:txbxContent>
                    <w:p w:rsidR="00174BB8" w:rsidRPr="00174BB8" w:rsidRDefault="00174BB8">
                      <w:pPr>
                        <w:rPr>
                          <w:b/>
                          <w:bCs/>
                          <w:sz w:val="20"/>
                          <w:szCs w:val="20"/>
                        </w:rPr>
                      </w:pPr>
                      <w:r w:rsidRPr="00174BB8">
                        <w:rPr>
                          <w:b/>
                          <w:bCs/>
                          <w:sz w:val="20"/>
                          <w:szCs w:val="20"/>
                        </w:rPr>
                        <w:t>Pitch Day</w:t>
                      </w:r>
                    </w:p>
                  </w:txbxContent>
                </v:textbox>
              </v:shape>
            </w:pict>
          </mc:Fallback>
        </mc:AlternateContent>
      </w:r>
      <w:r>
        <w:br w:type="column"/>
      </w:r>
      <w:r>
        <w:rPr>
          <w:sz w:val="20"/>
        </w:rPr>
        <w:t>Deadline</w:t>
      </w:r>
      <w:r>
        <w:rPr>
          <w:spacing w:val="-9"/>
          <w:sz w:val="20"/>
        </w:rPr>
        <w:t xml:space="preserve"> </w:t>
      </w:r>
      <w:r>
        <w:rPr>
          <w:sz w:val="20"/>
        </w:rPr>
        <w:t>for</w:t>
      </w:r>
      <w:r>
        <w:rPr>
          <w:spacing w:val="-9"/>
          <w:sz w:val="20"/>
        </w:rPr>
        <w:t xml:space="preserve"> </w:t>
      </w:r>
      <w:r>
        <w:rPr>
          <w:sz w:val="20"/>
        </w:rPr>
        <w:t>application</w:t>
      </w:r>
      <w:r>
        <w:rPr>
          <w:spacing w:val="-9"/>
          <w:sz w:val="20"/>
        </w:rPr>
        <w:t xml:space="preserve"> </w:t>
      </w:r>
      <w:r>
        <w:rPr>
          <w:sz w:val="20"/>
        </w:rPr>
        <w:t>submission</w:t>
      </w:r>
      <w:r>
        <w:rPr>
          <w:spacing w:val="-9"/>
          <w:sz w:val="20"/>
        </w:rPr>
        <w:t xml:space="preserve"> </w:t>
      </w:r>
      <w:r>
        <w:rPr>
          <w:sz w:val="20"/>
        </w:rPr>
        <w:t>is</w:t>
      </w:r>
      <w:r>
        <w:rPr>
          <w:spacing w:val="-4"/>
          <w:sz w:val="20"/>
        </w:rPr>
        <w:t xml:space="preserve"> </w:t>
      </w:r>
      <w:r w:rsidR="00EE3CAB">
        <w:rPr>
          <w:rFonts w:ascii="Arial"/>
          <w:b/>
          <w:sz w:val="20"/>
        </w:rPr>
        <w:t>Ma</w:t>
      </w:r>
      <w:r>
        <w:rPr>
          <w:rFonts w:ascii="Arial"/>
          <w:b/>
          <w:sz w:val="20"/>
        </w:rPr>
        <w:t>y</w:t>
      </w:r>
      <w:r>
        <w:rPr>
          <w:rFonts w:ascii="Arial"/>
          <w:b/>
          <w:spacing w:val="-10"/>
          <w:sz w:val="20"/>
        </w:rPr>
        <w:t xml:space="preserve"> </w:t>
      </w:r>
      <w:r w:rsidR="003D5B10">
        <w:rPr>
          <w:rFonts w:ascii="Arial"/>
          <w:b/>
          <w:sz w:val="20"/>
        </w:rPr>
        <w:t>17</w:t>
      </w:r>
      <w:r>
        <w:rPr>
          <w:rFonts w:ascii="Arial"/>
          <w:b/>
          <w:sz w:val="20"/>
        </w:rPr>
        <w:t>,</w:t>
      </w:r>
      <w:r>
        <w:rPr>
          <w:rFonts w:ascii="Arial"/>
          <w:b/>
          <w:spacing w:val="-8"/>
          <w:sz w:val="20"/>
        </w:rPr>
        <w:t xml:space="preserve"> </w:t>
      </w:r>
      <w:r>
        <w:rPr>
          <w:rFonts w:ascii="Arial"/>
          <w:b/>
          <w:spacing w:val="-4"/>
          <w:sz w:val="20"/>
        </w:rPr>
        <w:t>20</w:t>
      </w:r>
      <w:r w:rsidR="00EE3CAB">
        <w:rPr>
          <w:rFonts w:ascii="Arial"/>
          <w:b/>
          <w:spacing w:val="-4"/>
          <w:sz w:val="20"/>
        </w:rPr>
        <w:t>25</w:t>
      </w:r>
    </w:p>
    <w:p w:rsidR="00174BB8" w:rsidRDefault="00174BB8" w:rsidP="00174BB8">
      <w:pPr>
        <w:pStyle w:val="BodyText"/>
        <w:spacing w:before="1"/>
        <w:ind w:left="284" w:right="1868" w:hanging="284"/>
      </w:pPr>
      <w:r>
        <w:rPr>
          <w:rFonts w:ascii="Arial"/>
          <w:b/>
        </w:rPr>
        <w:t xml:space="preserve">      </w:t>
      </w:r>
      <w:r>
        <w:t>Applications</w:t>
      </w:r>
      <w:r>
        <w:rPr>
          <w:spacing w:val="-6"/>
        </w:rPr>
        <w:t xml:space="preserve"> </w:t>
      </w:r>
      <w:r>
        <w:t>may</w:t>
      </w:r>
      <w:r>
        <w:rPr>
          <w:spacing w:val="-13"/>
        </w:rPr>
        <w:t xml:space="preserve"> </w:t>
      </w:r>
      <w:r>
        <w:t>be</w:t>
      </w:r>
      <w:r>
        <w:rPr>
          <w:spacing w:val="-7"/>
        </w:rPr>
        <w:t xml:space="preserve"> </w:t>
      </w:r>
      <w:r>
        <w:t>submitted</w:t>
      </w:r>
      <w:r>
        <w:rPr>
          <w:spacing w:val="-7"/>
        </w:rPr>
        <w:t xml:space="preserve"> </w:t>
      </w:r>
      <w:r>
        <w:t>beginning</w:t>
      </w:r>
      <w:r>
        <w:rPr>
          <w:spacing w:val="-3"/>
        </w:rPr>
        <w:t xml:space="preserve"> </w:t>
      </w:r>
      <w:r w:rsidR="003D5B10">
        <w:rPr>
          <w:rFonts w:ascii="Arial"/>
          <w:b/>
        </w:rPr>
        <w:t>May 17</w:t>
      </w:r>
      <w:r>
        <w:rPr>
          <w:rFonts w:ascii="Arial"/>
          <w:b/>
        </w:rPr>
        <w:t>, 20</w:t>
      </w:r>
      <w:r w:rsidR="00EE3CAB">
        <w:rPr>
          <w:rFonts w:ascii="Arial"/>
          <w:b/>
        </w:rPr>
        <w:t>2</w:t>
      </w:r>
      <w:r>
        <w:rPr>
          <w:rFonts w:ascii="Arial"/>
          <w:b/>
        </w:rPr>
        <w:t xml:space="preserve">5 </w:t>
      </w:r>
      <w:r>
        <w:t xml:space="preserve">at      12:00 PM (noon) </w:t>
      </w:r>
      <w:r w:rsidR="0016575D">
        <w:t>Bhutan Time</w:t>
      </w:r>
      <w:r>
        <w:t xml:space="preserve"> via</w:t>
      </w:r>
      <w:r w:rsidR="0016575D">
        <w:t xml:space="preserve">  </w:t>
      </w:r>
      <w:hyperlink r:id="rId18" w:history="1">
        <w:r w:rsidR="003D5B10" w:rsidRPr="00A14C31">
          <w:rPr>
            <w:rStyle w:val="Hyperlink"/>
          </w:rPr>
          <w:t>www.jabchor.bt</w:t>
        </w:r>
      </w:hyperlink>
      <w:r w:rsidR="003D5B10">
        <w:t xml:space="preserve"> </w:t>
      </w:r>
      <w:r w:rsidR="0016575D">
        <w:t xml:space="preserve"> </w:t>
      </w:r>
    </w:p>
    <w:p w:rsidR="00174BB8" w:rsidRDefault="00174BB8" w:rsidP="00174BB8">
      <w:pPr>
        <w:pStyle w:val="BodyText"/>
        <w:spacing w:before="1"/>
        <w:ind w:left="284" w:right="1868" w:hanging="284"/>
      </w:pPr>
    </w:p>
    <w:p w:rsidR="0016575D" w:rsidRDefault="003D473F">
      <w:pPr>
        <w:pStyle w:val="BodyText"/>
        <w:rPr>
          <w:b/>
          <w:bCs/>
        </w:rPr>
      </w:pPr>
      <w:r>
        <w:rPr>
          <w:noProof/>
        </w:rPr>
        <mc:AlternateContent>
          <mc:Choice Requires="wps">
            <w:drawing>
              <wp:anchor distT="0" distB="0" distL="114300" distR="114300" simplePos="0" relativeHeight="487702528" behindDoc="0" locked="0" layoutInCell="1" allowOverlap="1" wp14:anchorId="7353937E" wp14:editId="684E32DF">
                <wp:simplePos x="0" y="0"/>
                <wp:positionH relativeFrom="column">
                  <wp:posOffset>118745</wp:posOffset>
                </wp:positionH>
                <wp:positionV relativeFrom="paragraph">
                  <wp:posOffset>144145</wp:posOffset>
                </wp:positionV>
                <wp:extent cx="1565910" cy="262255"/>
                <wp:effectExtent l="0" t="0" r="0" b="0"/>
                <wp:wrapNone/>
                <wp:docPr id="336503905" name="Text Box 4"/>
                <wp:cNvGraphicFramePr/>
                <a:graphic xmlns:a="http://schemas.openxmlformats.org/drawingml/2006/main">
                  <a:graphicData uri="http://schemas.microsoft.com/office/word/2010/wordprocessingShape">
                    <wps:wsp>
                      <wps:cNvSpPr txBox="1"/>
                      <wps:spPr>
                        <a:xfrm>
                          <a:off x="0" y="0"/>
                          <a:ext cx="1565910" cy="262255"/>
                        </a:xfrm>
                        <a:prstGeom prst="rect">
                          <a:avLst/>
                        </a:prstGeom>
                        <a:noFill/>
                        <a:ln w="6350">
                          <a:noFill/>
                        </a:ln>
                      </wps:spPr>
                      <wps:txbx>
                        <w:txbxContent>
                          <w:p w:rsidR="00174BB8" w:rsidRPr="00174BB8" w:rsidRDefault="00174BB8" w:rsidP="00174BB8">
                            <w:pPr>
                              <w:rPr>
                                <w:sz w:val="20"/>
                                <w:szCs w:val="20"/>
                              </w:rPr>
                            </w:pPr>
                            <w:r w:rsidRPr="00174BB8">
                              <w:rPr>
                                <w:sz w:val="20"/>
                                <w:szCs w:val="20"/>
                              </w:rPr>
                              <w:t>June 25,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53937E" id="_x0000_s1028" type="#_x0000_t202" style="position:absolute;margin-left:9.35pt;margin-top:11.35pt;width:123.3pt;height:20.65pt;z-index:48770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" filled="f" stroked="f" strokeweight=".5pt">
                <v:textbox>
                  <w:txbxContent>
                    <w:p w:rsidR="00174BB8" w:rsidRPr="00174BB8" w:rsidRDefault="00174BB8" w:rsidP="00174BB8">
                      <w:pPr>
                        <w:rPr>
                          <w:sz w:val="20"/>
                          <w:szCs w:val="20"/>
                        </w:rPr>
                      </w:pPr>
                      <w:r w:rsidRPr="00174BB8">
                        <w:rPr>
                          <w:sz w:val="20"/>
                          <w:szCs w:val="20"/>
                        </w:rPr>
                        <w:t>June 25, 2025</w:t>
                      </w:r>
                    </w:p>
                  </w:txbxContent>
                </v:textbox>
              </v:shape>
            </w:pict>
          </mc:Fallback>
        </mc:AlternateContent>
      </w:r>
    </w:p>
    <w:p w:rsidR="00174BB8" w:rsidRDefault="00174BB8">
      <w:pPr>
        <w:pStyle w:val="BodyText"/>
      </w:pPr>
    </w:p>
    <w:p w:rsidR="0016575D" w:rsidRDefault="00174BB8">
      <w:pPr>
        <w:pStyle w:val="BodyText"/>
        <w:sectPr w:rsidR="0016575D" w:rsidSect="003D473F">
          <w:type w:val="continuous"/>
          <w:pgSz w:w="12240" w:h="15840"/>
          <w:pgMar w:top="1820" w:right="360" w:bottom="280" w:left="720" w:header="0" w:footer="1473" w:gutter="0"/>
          <w:cols w:num="2" w:space="720" w:equalWidth="0">
            <w:col w:w="3647" w:space="40"/>
            <w:col w:w="7473"/>
          </w:cols>
        </w:sectPr>
      </w:pPr>
      <w:r>
        <w:t xml:space="preserve"> </w:t>
      </w:r>
    </w:p>
    <w:p w:rsidR="00174BB8" w:rsidRDefault="003D473F" w:rsidP="00E444DF">
      <w:pPr>
        <w:pStyle w:val="ds-markdown-paragraph"/>
        <w:spacing w:before="0" w:beforeAutospacing="0" w:after="0" w:afterAutospacing="0"/>
        <w:ind w:left="720"/>
        <w:rPr>
          <w:rFonts w:ascii="Arial"/>
          <w:b/>
          <w:lang w:val="en-US"/>
        </w:rPr>
      </w:pPr>
      <w:r>
        <w:rPr>
          <w:rFonts w:ascii="Arial"/>
          <w:b/>
          <w:noProof/>
          <w:lang w:val="en-US"/>
        </w:rPr>
        <mc:AlternateContent>
          <mc:Choice Requires="wps">
            <w:drawing>
              <wp:anchor distT="0" distB="0" distL="114300" distR="114300" simplePos="0" relativeHeight="487703552" behindDoc="0" locked="0" layoutInCell="1" allowOverlap="1">
                <wp:simplePos x="0" y="0"/>
                <wp:positionH relativeFrom="column">
                  <wp:posOffset>2266369</wp:posOffset>
                </wp:positionH>
                <wp:positionV relativeFrom="paragraph">
                  <wp:posOffset>133187</wp:posOffset>
                </wp:positionV>
                <wp:extent cx="3433863" cy="748665"/>
                <wp:effectExtent l="0" t="0" r="0" b="0"/>
                <wp:wrapNone/>
                <wp:docPr id="383711114" name="Text Box 5"/>
                <wp:cNvGraphicFramePr/>
                <a:graphic xmlns:a="http://schemas.openxmlformats.org/drawingml/2006/main">
                  <a:graphicData uri="http://schemas.microsoft.com/office/word/2010/wordprocessingShape">
                    <wps:wsp>
                      <wps:cNvSpPr txBox="1"/>
                      <wps:spPr>
                        <a:xfrm>
                          <a:off x="0" y="0"/>
                          <a:ext cx="3433863" cy="748665"/>
                        </a:xfrm>
                        <a:prstGeom prst="rect">
                          <a:avLst/>
                        </a:prstGeom>
                        <a:noFill/>
                        <a:ln w="6350">
                          <a:noFill/>
                        </a:ln>
                      </wps:spPr>
                      <wps:txbx>
                        <w:txbxContent>
                          <w:p w:rsidR="003D473F" w:rsidRPr="003D473F" w:rsidRDefault="003D473F" w:rsidP="00191585">
                            <w:pPr>
                              <w:pStyle w:val="ds-markdown-paragraph"/>
                              <w:numPr>
                                <w:ilvl w:val="0"/>
                                <w:numId w:val="30"/>
                              </w:numPr>
                              <w:spacing w:before="0" w:beforeAutospacing="0" w:after="0" w:afterAutospacing="0"/>
                              <w:ind w:left="567" w:hanging="283"/>
                              <w:rPr>
                                <w:rFonts w:ascii="Arial" w:hAnsi="Arial" w:cs="Arial"/>
                                <w:color w:val="000000" w:themeColor="text1"/>
                                <w:sz w:val="20"/>
                                <w:szCs w:val="20"/>
                              </w:rPr>
                            </w:pPr>
                            <w:r w:rsidRPr="003D473F">
                              <w:rPr>
                                <w:rFonts w:ascii="Arial" w:hAnsi="Arial" w:cs="Arial"/>
                                <w:color w:val="000000" w:themeColor="text1"/>
                                <w:sz w:val="20"/>
                                <w:szCs w:val="20"/>
                              </w:rPr>
                              <w:t>Complete the online form</w:t>
                            </w:r>
                          </w:p>
                          <w:p w:rsidR="003D473F" w:rsidRDefault="003D473F" w:rsidP="00191585">
                            <w:pPr>
                              <w:pStyle w:val="ds-markdown-paragraph"/>
                              <w:numPr>
                                <w:ilvl w:val="0"/>
                                <w:numId w:val="30"/>
                              </w:numPr>
                              <w:spacing w:before="0" w:beforeAutospacing="0" w:after="0" w:afterAutospacing="0"/>
                              <w:ind w:left="567" w:hanging="283"/>
                              <w:rPr>
                                <w:rFonts w:ascii="Arial" w:hAnsi="Arial" w:cs="Arial"/>
                                <w:color w:val="000000" w:themeColor="text1"/>
                                <w:sz w:val="20"/>
                                <w:szCs w:val="20"/>
                              </w:rPr>
                            </w:pPr>
                            <w:r w:rsidRPr="003D473F">
                              <w:rPr>
                                <w:rFonts w:ascii="Arial" w:hAnsi="Arial" w:cs="Arial"/>
                                <w:color w:val="000000" w:themeColor="text1"/>
                                <w:sz w:val="20"/>
                                <w:szCs w:val="20"/>
                              </w:rPr>
                              <w:t>Upload an executive summary</w:t>
                            </w:r>
                          </w:p>
                          <w:p w:rsidR="00191585" w:rsidRDefault="00191585" w:rsidP="00191585">
                            <w:pPr>
                              <w:pStyle w:val="ds-markdown-paragraph"/>
                              <w:numPr>
                                <w:ilvl w:val="0"/>
                                <w:numId w:val="30"/>
                              </w:numPr>
                              <w:spacing w:before="0" w:beforeAutospacing="0" w:after="0" w:afterAutospacing="0"/>
                              <w:ind w:left="567" w:hanging="283"/>
                              <w:rPr>
                                <w:rFonts w:ascii="Arial" w:hAnsi="Arial" w:cs="Arial"/>
                                <w:color w:val="000000" w:themeColor="text1"/>
                                <w:sz w:val="20"/>
                                <w:szCs w:val="20"/>
                              </w:rPr>
                            </w:pPr>
                            <w:r>
                              <w:rPr>
                                <w:rFonts w:ascii="Arial" w:hAnsi="Arial" w:cs="Arial"/>
                                <w:color w:val="000000" w:themeColor="text1"/>
                                <w:sz w:val="20"/>
                                <w:szCs w:val="20"/>
                                <w:lang w:val="en-US"/>
                              </w:rPr>
                              <w:t>Submit a 90- second pitch video</w:t>
                            </w:r>
                          </w:p>
                          <w:p w:rsidR="003D473F" w:rsidRPr="00191585" w:rsidRDefault="003D473F" w:rsidP="00191585">
                            <w:pPr>
                              <w:pStyle w:val="ds-markdown-paragraph"/>
                              <w:numPr>
                                <w:ilvl w:val="0"/>
                                <w:numId w:val="30"/>
                              </w:numPr>
                              <w:spacing w:before="0" w:beforeAutospacing="0" w:after="0" w:afterAutospacing="0"/>
                              <w:ind w:left="567" w:hanging="283"/>
                              <w:rPr>
                                <w:rFonts w:ascii="Arial" w:hAnsi="Arial" w:cs="Arial"/>
                                <w:color w:val="000000" w:themeColor="text1"/>
                                <w:sz w:val="20"/>
                                <w:szCs w:val="20"/>
                              </w:rPr>
                            </w:pPr>
                            <w:r w:rsidRPr="00191585">
                              <w:rPr>
                                <w:rFonts w:ascii="Arial" w:hAnsi="Arial" w:cs="Arial"/>
                                <w:color w:val="000000" w:themeColor="text1"/>
                                <w:sz w:val="20"/>
                                <w:szCs w:val="20"/>
                              </w:rPr>
                              <w:t>Provide relevant documents</w:t>
                            </w:r>
                          </w:p>
                          <w:p w:rsidR="003D473F" w:rsidRPr="003D473F" w:rsidRDefault="003D473F" w:rsidP="003D473F">
                            <w:pPr>
                              <w:pStyle w:val="BodyText"/>
                              <w:tabs>
                                <w:tab w:val="left" w:pos="4028"/>
                              </w:tabs>
                              <w:spacing w:before="1"/>
                              <w:ind w:left="567" w:hanging="425"/>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position:absolute;left:0;text-align:left;margin-left:178.45pt;margin-top:10.5pt;width:270.4pt;height:58.95pt;z-index:48770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" filled="f" stroked="f" strokeweight=".5pt">
                <v:textbox>
                  <w:txbxContent>
                    <w:p w:rsidR="003D473F" w:rsidRPr="003D473F" w:rsidRDefault="003D473F" w:rsidP="00191585">
                      <w:pPr>
                        <w:pStyle w:val="ds-markdown-paragraph"/>
                        <w:numPr>
                          <w:ilvl w:val="0"/>
                          <w:numId w:val="30"/>
                        </w:numPr>
                        <w:spacing w:before="0" w:beforeAutospacing="0" w:after="0" w:afterAutospacing="0"/>
                        <w:ind w:left="567" w:hanging="283"/>
                        <w:rPr>
                          <w:rFonts w:ascii="Arial" w:hAnsi="Arial" w:cs="Arial"/>
                          <w:color w:val="000000" w:themeColor="text1"/>
                          <w:sz w:val="20"/>
                          <w:szCs w:val="20"/>
                        </w:rPr>
                      </w:pPr>
                      <w:r w:rsidRPr="003D473F">
                        <w:rPr>
                          <w:rFonts w:ascii="Arial" w:hAnsi="Arial" w:cs="Arial"/>
                          <w:color w:val="000000" w:themeColor="text1"/>
                          <w:sz w:val="20"/>
                          <w:szCs w:val="20"/>
                        </w:rPr>
                        <w:t>Complete the online form</w:t>
                      </w:r>
                    </w:p>
                    <w:p w:rsidR="003D473F" w:rsidRDefault="003D473F" w:rsidP="00191585">
                      <w:pPr>
                        <w:pStyle w:val="ds-markdown-paragraph"/>
                        <w:numPr>
                          <w:ilvl w:val="0"/>
                          <w:numId w:val="30"/>
                        </w:numPr>
                        <w:spacing w:before="0" w:beforeAutospacing="0" w:after="0" w:afterAutospacing="0"/>
                        <w:ind w:left="567" w:hanging="283"/>
                        <w:rPr>
                          <w:rFonts w:ascii="Arial" w:hAnsi="Arial" w:cs="Arial"/>
                          <w:color w:val="000000" w:themeColor="text1"/>
                          <w:sz w:val="20"/>
                          <w:szCs w:val="20"/>
                        </w:rPr>
                      </w:pPr>
                      <w:r w:rsidRPr="003D473F">
                        <w:rPr>
                          <w:rFonts w:ascii="Arial" w:hAnsi="Arial" w:cs="Arial"/>
                          <w:color w:val="000000" w:themeColor="text1"/>
                          <w:sz w:val="20"/>
                          <w:szCs w:val="20"/>
                        </w:rPr>
                        <w:t>Upload an executive summary</w:t>
                      </w:r>
                    </w:p>
                    <w:p w:rsidR="00191585" w:rsidRDefault="00191585" w:rsidP="00191585">
                      <w:pPr>
                        <w:pStyle w:val="ds-markdown-paragraph"/>
                        <w:numPr>
                          <w:ilvl w:val="0"/>
                          <w:numId w:val="30"/>
                        </w:numPr>
                        <w:spacing w:before="0" w:beforeAutospacing="0" w:after="0" w:afterAutospacing="0"/>
                        <w:ind w:left="567" w:hanging="283"/>
                        <w:rPr>
                          <w:rFonts w:ascii="Arial" w:hAnsi="Arial" w:cs="Arial"/>
                          <w:color w:val="000000" w:themeColor="text1"/>
                          <w:sz w:val="20"/>
                          <w:szCs w:val="20"/>
                        </w:rPr>
                      </w:pPr>
                      <w:r>
                        <w:rPr>
                          <w:rFonts w:ascii="Arial" w:hAnsi="Arial" w:cs="Arial"/>
                          <w:color w:val="000000" w:themeColor="text1"/>
                          <w:sz w:val="20"/>
                          <w:szCs w:val="20"/>
                          <w:lang w:val="en-US"/>
                        </w:rPr>
                        <w:t>Submit a 90- second pitch video</w:t>
                      </w:r>
                    </w:p>
                    <w:p w:rsidR="003D473F" w:rsidRPr="00191585" w:rsidRDefault="003D473F" w:rsidP="00191585">
                      <w:pPr>
                        <w:pStyle w:val="ds-markdown-paragraph"/>
                        <w:numPr>
                          <w:ilvl w:val="0"/>
                          <w:numId w:val="30"/>
                        </w:numPr>
                        <w:spacing w:before="0" w:beforeAutospacing="0" w:after="0" w:afterAutospacing="0"/>
                        <w:ind w:left="567" w:hanging="283"/>
                        <w:rPr>
                          <w:rFonts w:ascii="Arial" w:hAnsi="Arial" w:cs="Arial"/>
                          <w:color w:val="000000" w:themeColor="text1"/>
                          <w:sz w:val="20"/>
                          <w:szCs w:val="20"/>
                        </w:rPr>
                      </w:pPr>
                      <w:r w:rsidRPr="00191585">
                        <w:rPr>
                          <w:rFonts w:ascii="Arial" w:hAnsi="Arial" w:cs="Arial"/>
                          <w:color w:val="000000" w:themeColor="text1"/>
                          <w:sz w:val="20"/>
                          <w:szCs w:val="20"/>
                        </w:rPr>
                        <w:t>Provide relevant documents</w:t>
                      </w:r>
                    </w:p>
                    <w:p w:rsidR="003D473F" w:rsidRPr="003D473F" w:rsidRDefault="003D473F" w:rsidP="003D473F">
                      <w:pPr>
                        <w:pStyle w:val="BodyText"/>
                        <w:tabs>
                          <w:tab w:val="left" w:pos="4028"/>
                        </w:tabs>
                        <w:spacing w:before="1"/>
                        <w:ind w:left="567" w:hanging="425"/>
                        <w:rPr>
                          <w:color w:val="000000" w:themeColor="text1"/>
                        </w:rPr>
                      </w:pPr>
                    </w:p>
                  </w:txbxContent>
                </v:textbox>
              </v:shape>
            </w:pict>
          </mc:Fallback>
        </mc:AlternateContent>
      </w:r>
      <w:r w:rsidR="00E444DF">
        <w:rPr>
          <w:rFonts w:ascii="Arial"/>
          <w:b/>
          <w:lang w:val="en-US"/>
        </w:rPr>
        <w:t xml:space="preserve">           </w:t>
      </w:r>
    </w:p>
    <w:p w:rsidR="003D473F" w:rsidRDefault="00174BB8" w:rsidP="00E444DF">
      <w:pPr>
        <w:pStyle w:val="ds-markdown-paragraph"/>
        <w:spacing w:before="0" w:beforeAutospacing="0" w:after="0" w:afterAutospacing="0"/>
        <w:ind w:left="720"/>
        <w:rPr>
          <w:rFonts w:ascii="Arial"/>
          <w:b/>
          <w:lang w:val="en-US"/>
        </w:rPr>
      </w:pPr>
      <w:r>
        <w:rPr>
          <w:rFonts w:ascii="Arial"/>
          <w:b/>
          <w:lang w:val="en-US"/>
        </w:rPr>
        <w:t xml:space="preserve">           </w:t>
      </w:r>
      <w:r w:rsidRPr="00E444DF">
        <w:rPr>
          <w:rFonts w:ascii="Arial"/>
          <w:b/>
          <w:sz w:val="20"/>
          <w:szCs w:val="20"/>
        </w:rPr>
        <w:t>How</w:t>
      </w:r>
      <w:r w:rsidRPr="00E444DF">
        <w:rPr>
          <w:rFonts w:ascii="Arial"/>
          <w:b/>
          <w:spacing w:val="-1"/>
          <w:sz w:val="20"/>
          <w:szCs w:val="20"/>
        </w:rPr>
        <w:t xml:space="preserve"> </w:t>
      </w:r>
      <w:r w:rsidRPr="00E444DF">
        <w:rPr>
          <w:rFonts w:ascii="Arial"/>
          <w:b/>
          <w:sz w:val="20"/>
          <w:szCs w:val="20"/>
        </w:rPr>
        <w:t xml:space="preserve">to </w:t>
      </w:r>
      <w:r w:rsidRPr="00E444DF">
        <w:rPr>
          <w:rFonts w:ascii="Arial"/>
          <w:b/>
          <w:spacing w:val="-2"/>
          <w:sz w:val="20"/>
          <w:szCs w:val="20"/>
        </w:rPr>
        <w:t>Apply</w:t>
      </w:r>
      <w:r>
        <w:rPr>
          <w:rFonts w:ascii="Arial"/>
          <w:b/>
        </w:rPr>
        <w:tab/>
      </w:r>
      <w:r w:rsidR="00E444DF">
        <w:rPr>
          <w:rFonts w:ascii="Arial"/>
          <w:b/>
          <w:lang w:val="en-US"/>
        </w:rPr>
        <w:t xml:space="preserve">                  </w:t>
      </w:r>
    </w:p>
    <w:p w:rsidR="003D473F" w:rsidRDefault="003D473F" w:rsidP="00E444DF">
      <w:pPr>
        <w:pStyle w:val="ds-markdown-paragraph"/>
        <w:spacing w:before="0" w:beforeAutospacing="0" w:after="0" w:afterAutospacing="0"/>
        <w:ind w:left="720"/>
        <w:rPr>
          <w:rFonts w:ascii="Arial"/>
          <w:b/>
          <w:lang w:val="en-US"/>
        </w:rPr>
      </w:pPr>
    </w:p>
    <w:p w:rsidR="003D473F" w:rsidRDefault="003D473F" w:rsidP="00E444DF">
      <w:pPr>
        <w:pStyle w:val="ds-markdown-paragraph"/>
        <w:spacing w:before="0" w:beforeAutospacing="0" w:after="0" w:afterAutospacing="0"/>
        <w:ind w:left="720"/>
        <w:rPr>
          <w:rFonts w:ascii="Arial"/>
          <w:b/>
          <w:lang w:val="en-US"/>
        </w:rPr>
      </w:pPr>
    </w:p>
    <w:p w:rsidR="003D473F" w:rsidRDefault="003D473F" w:rsidP="00E444DF">
      <w:pPr>
        <w:pStyle w:val="ds-markdown-paragraph"/>
        <w:spacing w:before="0" w:beforeAutospacing="0" w:after="0" w:afterAutospacing="0"/>
        <w:ind w:left="720"/>
        <w:rPr>
          <w:rFonts w:ascii="Arial"/>
          <w:b/>
          <w:lang w:val="en-US"/>
        </w:rPr>
      </w:pPr>
    </w:p>
    <w:p w:rsidR="003D473F" w:rsidRDefault="003D473F" w:rsidP="003D473F">
      <w:pPr>
        <w:pStyle w:val="ds-markdown-paragraph"/>
        <w:spacing w:before="0" w:beforeAutospacing="0" w:after="0" w:afterAutospacing="0"/>
        <w:rPr>
          <w:rFonts w:ascii="Arial"/>
          <w:b/>
          <w:lang w:val="en-US"/>
        </w:rPr>
      </w:pPr>
    </w:p>
    <w:p w:rsidR="00E36496" w:rsidRDefault="00000000" w:rsidP="00E36496">
      <w:pPr>
        <w:tabs>
          <w:tab w:val="left" w:pos="4028"/>
        </w:tabs>
        <w:ind w:left="1471"/>
        <w:rPr>
          <w:sz w:val="20"/>
        </w:rPr>
      </w:pPr>
      <w:r>
        <w:rPr>
          <w:rFonts w:ascii="Arial"/>
          <w:b/>
          <w:sz w:val="20"/>
        </w:rPr>
        <w:t>General</w:t>
      </w:r>
      <w:r>
        <w:rPr>
          <w:rFonts w:ascii="Arial"/>
          <w:b/>
          <w:spacing w:val="-11"/>
          <w:sz w:val="20"/>
        </w:rPr>
        <w:t xml:space="preserve"> </w:t>
      </w:r>
      <w:r>
        <w:rPr>
          <w:rFonts w:ascii="Arial"/>
          <w:b/>
          <w:spacing w:val="-2"/>
          <w:sz w:val="20"/>
        </w:rPr>
        <w:t>Purpose</w:t>
      </w:r>
      <w:r>
        <w:rPr>
          <w:rFonts w:ascii="Arial"/>
          <w:b/>
          <w:sz w:val="20"/>
        </w:rPr>
        <w:tab/>
      </w:r>
      <w:proofErr w:type="spellStart"/>
      <w:r w:rsidR="000710C2">
        <w:rPr>
          <w:sz w:val="20"/>
        </w:rPr>
        <w:t>Jabchor</w:t>
      </w:r>
      <w:proofErr w:type="spellEnd"/>
      <w:r w:rsidR="000710C2">
        <w:rPr>
          <w:sz w:val="20"/>
        </w:rPr>
        <w:t xml:space="preserve"> 2.0 </w:t>
      </w:r>
      <w:r w:rsidR="00E36496">
        <w:rPr>
          <w:sz w:val="20"/>
        </w:rPr>
        <w:t xml:space="preserve">helps Bhutanese entrepreneurs secure equity </w:t>
      </w:r>
    </w:p>
    <w:p w:rsidR="00174626" w:rsidRDefault="00E36496" w:rsidP="00E36496">
      <w:pPr>
        <w:tabs>
          <w:tab w:val="left" w:pos="4028"/>
        </w:tabs>
        <w:ind w:left="1471"/>
        <w:rPr>
          <w:sz w:val="20"/>
        </w:rPr>
      </w:pPr>
      <w:r>
        <w:rPr>
          <w:rFonts w:ascii="Arial"/>
          <w:b/>
          <w:sz w:val="20"/>
        </w:rPr>
        <w:t xml:space="preserve">                                              </w:t>
      </w:r>
      <w:r>
        <w:rPr>
          <w:sz w:val="20"/>
        </w:rPr>
        <w:t>financing (loca</w:t>
      </w:r>
      <w:r w:rsidR="00A910BB">
        <w:rPr>
          <w:sz w:val="20"/>
        </w:rPr>
        <w:t>l</w:t>
      </w:r>
      <w:r>
        <w:rPr>
          <w:sz w:val="20"/>
        </w:rPr>
        <w:t>/FDI</w:t>
      </w:r>
      <w:r w:rsidR="00174626">
        <w:rPr>
          <w:sz w:val="20"/>
        </w:rPr>
        <w:t>) in exchange of ownership of business,</w:t>
      </w:r>
      <w:r>
        <w:rPr>
          <w:sz w:val="20"/>
        </w:rPr>
        <w:t xml:space="preserve"> </w:t>
      </w:r>
    </w:p>
    <w:p w:rsidR="00174626" w:rsidRDefault="00174626" w:rsidP="00174626">
      <w:pPr>
        <w:tabs>
          <w:tab w:val="left" w:pos="4028"/>
        </w:tabs>
        <w:ind w:left="1471"/>
        <w:rPr>
          <w:sz w:val="20"/>
        </w:rPr>
      </w:pPr>
      <w:r>
        <w:rPr>
          <w:sz w:val="20"/>
        </w:rPr>
        <w:t xml:space="preserve">                                              </w:t>
      </w:r>
      <w:r w:rsidR="00E36496">
        <w:rPr>
          <w:sz w:val="20"/>
        </w:rPr>
        <w:t xml:space="preserve">enabling strategic partnerships, market expansion, </w:t>
      </w:r>
      <w:r w:rsidR="00F94F88">
        <w:rPr>
          <w:sz w:val="20"/>
        </w:rPr>
        <w:t xml:space="preserve">post </w:t>
      </w:r>
    </w:p>
    <w:p w:rsidR="00174626" w:rsidRDefault="00174626" w:rsidP="00174626">
      <w:pPr>
        <w:tabs>
          <w:tab w:val="left" w:pos="4028"/>
        </w:tabs>
        <w:ind w:left="1471"/>
        <w:rPr>
          <w:sz w:val="20"/>
        </w:rPr>
      </w:pPr>
      <w:r>
        <w:rPr>
          <w:sz w:val="20"/>
        </w:rPr>
        <w:t xml:space="preserve">                                              i</w:t>
      </w:r>
      <w:r w:rsidR="00F94F88">
        <w:rPr>
          <w:sz w:val="20"/>
        </w:rPr>
        <w:t>nvestment handholding support for</w:t>
      </w:r>
      <w:r>
        <w:rPr>
          <w:sz w:val="20"/>
        </w:rPr>
        <w:t xml:space="preserve"> company</w:t>
      </w:r>
      <w:r w:rsidR="00F94F88">
        <w:rPr>
          <w:sz w:val="20"/>
        </w:rPr>
        <w:t xml:space="preserve"> </w:t>
      </w:r>
      <w:r w:rsidR="00E36496">
        <w:rPr>
          <w:sz w:val="20"/>
        </w:rPr>
        <w:t xml:space="preserve">incorporation </w:t>
      </w:r>
    </w:p>
    <w:p w:rsidR="00E36496" w:rsidRDefault="00174626" w:rsidP="00174626">
      <w:pPr>
        <w:tabs>
          <w:tab w:val="left" w:pos="4028"/>
        </w:tabs>
        <w:ind w:left="1471"/>
        <w:rPr>
          <w:sz w:val="20"/>
        </w:rPr>
      </w:pPr>
      <w:r>
        <w:rPr>
          <w:sz w:val="20"/>
        </w:rPr>
        <w:t xml:space="preserve">                                              </w:t>
      </w:r>
      <w:r w:rsidR="00E36496">
        <w:rPr>
          <w:sz w:val="20"/>
        </w:rPr>
        <w:t>and future</w:t>
      </w:r>
      <w:r>
        <w:rPr>
          <w:sz w:val="20"/>
        </w:rPr>
        <w:t xml:space="preserve"> </w:t>
      </w:r>
      <w:r w:rsidR="00E36496">
        <w:rPr>
          <w:sz w:val="20"/>
        </w:rPr>
        <w:t xml:space="preserve">IPOs – building resilient, sustainable businesses. </w:t>
      </w:r>
    </w:p>
    <w:p w:rsidR="00A910BB" w:rsidRDefault="00A910BB" w:rsidP="00445312">
      <w:pPr>
        <w:tabs>
          <w:tab w:val="left" w:pos="4028"/>
        </w:tabs>
        <w:spacing w:before="229"/>
        <w:ind w:left="1471"/>
        <w:jc w:val="both"/>
        <w:rPr>
          <w:rFonts w:ascii="Arial"/>
          <w:b/>
          <w:sz w:val="20"/>
        </w:rPr>
      </w:pPr>
      <w:r>
        <w:rPr>
          <w:rFonts w:ascii="Arial"/>
          <w:b/>
          <w:noProof/>
          <w:sz w:val="20"/>
        </w:rPr>
        <mc:AlternateContent>
          <mc:Choice Requires="wps">
            <w:drawing>
              <wp:anchor distT="0" distB="0" distL="114300" distR="114300" simplePos="0" relativeHeight="487697408" behindDoc="0" locked="0" layoutInCell="1" allowOverlap="1">
                <wp:simplePos x="0" y="0"/>
                <wp:positionH relativeFrom="column">
                  <wp:posOffset>2461098</wp:posOffset>
                </wp:positionH>
                <wp:positionV relativeFrom="paragraph">
                  <wp:posOffset>103437</wp:posOffset>
                </wp:positionV>
                <wp:extent cx="3539706" cy="1556426"/>
                <wp:effectExtent l="0" t="0" r="0" b="0"/>
                <wp:wrapNone/>
                <wp:docPr id="576287277" name="Text Box 1"/>
                <wp:cNvGraphicFramePr/>
                <a:graphic xmlns:a="http://schemas.openxmlformats.org/drawingml/2006/main">
                  <a:graphicData uri="http://schemas.microsoft.com/office/word/2010/wordprocessingShape">
                    <wps:wsp>
                      <wps:cNvSpPr txBox="1"/>
                      <wps:spPr>
                        <a:xfrm>
                          <a:off x="0" y="0"/>
                          <a:ext cx="3539706" cy="1556426"/>
                        </a:xfrm>
                        <a:prstGeom prst="rect">
                          <a:avLst/>
                        </a:prstGeom>
                        <a:noFill/>
                        <a:ln w="6350">
                          <a:noFill/>
                        </a:ln>
                      </wps:spPr>
                      <wps:txbx>
                        <w:txbxContent>
                          <w:p w:rsidR="00A910BB" w:rsidRPr="00F94F88" w:rsidRDefault="00A910BB" w:rsidP="00A910BB">
                            <w:pPr>
                              <w:pStyle w:val="ds-markdown-paragraph"/>
                              <w:numPr>
                                <w:ilvl w:val="0"/>
                                <w:numId w:val="24"/>
                              </w:numPr>
                              <w:tabs>
                                <w:tab w:val="clear" w:pos="720"/>
                                <w:tab w:val="num" w:pos="284"/>
                              </w:tabs>
                              <w:spacing w:before="0" w:beforeAutospacing="0" w:after="0" w:afterAutospacing="0"/>
                              <w:ind w:hanging="720"/>
                              <w:rPr>
                                <w:rFonts w:ascii="Arial" w:hAnsi="Arial" w:cs="Arial"/>
                                <w:b/>
                                <w:bCs/>
                                <w:color w:val="404040"/>
                                <w:sz w:val="20"/>
                                <w:szCs w:val="20"/>
                              </w:rPr>
                            </w:pPr>
                            <w:r w:rsidRPr="00F94F88">
                              <w:rPr>
                                <w:rStyle w:val="Strong"/>
                                <w:rFonts w:ascii="Arial" w:hAnsi="Arial" w:cs="Arial"/>
                                <w:b w:val="0"/>
                                <w:bCs w:val="0"/>
                                <w:color w:val="404040"/>
                                <w:sz w:val="20"/>
                                <w:szCs w:val="20"/>
                              </w:rPr>
                              <w:t>Bhutanese citizens only</w:t>
                            </w:r>
                          </w:p>
                          <w:p w:rsidR="00A910BB" w:rsidRPr="00A910BB" w:rsidRDefault="00A910BB" w:rsidP="00A910BB">
                            <w:pPr>
                              <w:pStyle w:val="ds-markdown-paragraph"/>
                              <w:numPr>
                                <w:ilvl w:val="0"/>
                                <w:numId w:val="24"/>
                              </w:numPr>
                              <w:tabs>
                                <w:tab w:val="clear" w:pos="720"/>
                                <w:tab w:val="num" w:pos="284"/>
                              </w:tabs>
                              <w:spacing w:before="0" w:beforeAutospacing="0" w:after="0" w:afterAutospacing="0"/>
                              <w:ind w:left="284" w:hanging="284"/>
                              <w:rPr>
                                <w:rFonts w:ascii="Arial" w:hAnsi="Arial" w:cs="Arial"/>
                                <w:color w:val="404040"/>
                                <w:sz w:val="20"/>
                                <w:szCs w:val="20"/>
                              </w:rPr>
                            </w:pPr>
                            <w:r w:rsidRPr="00F94F88">
                              <w:rPr>
                                <w:rStyle w:val="Strong"/>
                                <w:rFonts w:ascii="Arial" w:hAnsi="Arial" w:cs="Arial"/>
                                <w:b w:val="0"/>
                                <w:bCs w:val="0"/>
                                <w:color w:val="404040"/>
                                <w:sz w:val="20"/>
                                <w:szCs w:val="20"/>
                              </w:rPr>
                              <w:t>Sectors:</w:t>
                            </w:r>
                            <w:r w:rsidRPr="00A910BB">
                              <w:rPr>
                                <w:rStyle w:val="apple-converted-space"/>
                                <w:rFonts w:ascii="Arial" w:hAnsi="Arial" w:cs="Arial"/>
                                <w:color w:val="404040"/>
                                <w:sz w:val="20"/>
                                <w:szCs w:val="20"/>
                              </w:rPr>
                              <w:t> </w:t>
                            </w:r>
                            <w:r w:rsidRPr="00A910BB">
                              <w:rPr>
                                <w:rFonts w:ascii="Arial" w:hAnsi="Arial" w:cs="Arial"/>
                                <w:color w:val="404040"/>
                                <w:sz w:val="20"/>
                                <w:szCs w:val="20"/>
                              </w:rPr>
                              <w:t xml:space="preserve">Agriculture, manufacturing, </w:t>
                            </w:r>
                            <w:r w:rsidR="00392B6B">
                              <w:rPr>
                                <w:rFonts w:ascii="Arial" w:hAnsi="Arial" w:cs="Arial"/>
                                <w:color w:val="404040"/>
                                <w:sz w:val="20"/>
                                <w:szCs w:val="20"/>
                                <w:lang w:val="en-US"/>
                              </w:rPr>
                              <w:t xml:space="preserve">green tech, </w:t>
                            </w:r>
                            <w:r w:rsidRPr="00A910BB">
                              <w:rPr>
                                <w:rFonts w:ascii="Arial" w:hAnsi="Arial" w:cs="Arial"/>
                                <w:color w:val="404040"/>
                                <w:sz w:val="20"/>
                                <w:szCs w:val="20"/>
                              </w:rPr>
                              <w:t>services</w:t>
                            </w:r>
                            <w:r>
                              <w:rPr>
                                <w:rFonts w:ascii="Arial" w:hAnsi="Arial" w:cs="Arial"/>
                                <w:color w:val="404040"/>
                                <w:sz w:val="20"/>
                                <w:szCs w:val="20"/>
                                <w:lang w:val="en-US"/>
                              </w:rPr>
                              <w:t xml:space="preserve"> </w:t>
                            </w:r>
                            <w:r w:rsidRPr="00A910BB">
                              <w:rPr>
                                <w:rFonts w:ascii="Arial" w:hAnsi="Arial" w:cs="Arial"/>
                                <w:color w:val="404040"/>
                                <w:sz w:val="20"/>
                                <w:szCs w:val="20"/>
                              </w:rPr>
                              <w:t>(including IT)</w:t>
                            </w:r>
                            <w:r>
                              <w:rPr>
                                <w:rFonts w:ascii="Arial" w:hAnsi="Arial" w:cs="Arial"/>
                                <w:color w:val="404040"/>
                                <w:sz w:val="20"/>
                                <w:szCs w:val="20"/>
                                <w:lang w:val="en-US"/>
                              </w:rPr>
                              <w:t xml:space="preserve"> </w:t>
                            </w:r>
                            <w:r w:rsidRPr="00A910BB">
                              <w:rPr>
                                <w:rStyle w:val="Emphasis"/>
                                <w:rFonts w:ascii="Arial" w:hAnsi="Arial" w:cs="Arial"/>
                                <w:color w:val="404040"/>
                                <w:sz w:val="20"/>
                                <w:szCs w:val="20"/>
                              </w:rPr>
                              <w:t>(Importing and reselling products in Bhutan is not allowed)</w:t>
                            </w:r>
                          </w:p>
                          <w:p w:rsidR="00A910BB" w:rsidRPr="00F94F88" w:rsidRDefault="00A910BB" w:rsidP="00A910BB">
                            <w:pPr>
                              <w:pStyle w:val="ds-markdown-paragraph"/>
                              <w:numPr>
                                <w:ilvl w:val="0"/>
                                <w:numId w:val="24"/>
                              </w:numPr>
                              <w:tabs>
                                <w:tab w:val="clear" w:pos="720"/>
                                <w:tab w:val="num" w:pos="284"/>
                              </w:tabs>
                              <w:spacing w:before="0" w:beforeAutospacing="0" w:after="60" w:afterAutospacing="0"/>
                              <w:ind w:hanging="720"/>
                              <w:rPr>
                                <w:rFonts w:ascii="Arial" w:hAnsi="Arial" w:cs="Arial"/>
                                <w:b/>
                                <w:bCs/>
                                <w:color w:val="404040"/>
                                <w:sz w:val="20"/>
                                <w:szCs w:val="20"/>
                              </w:rPr>
                            </w:pPr>
                            <w:r w:rsidRPr="00F94F88">
                              <w:rPr>
                                <w:rStyle w:val="Strong"/>
                                <w:rFonts w:ascii="Arial" w:hAnsi="Arial" w:cs="Arial"/>
                                <w:b w:val="0"/>
                                <w:bCs w:val="0"/>
                                <w:color w:val="404040"/>
                                <w:sz w:val="20"/>
                                <w:szCs w:val="20"/>
                              </w:rPr>
                              <w:t>Business Stages:</w:t>
                            </w:r>
                          </w:p>
                          <w:p w:rsidR="00A910BB" w:rsidRPr="00A910BB" w:rsidRDefault="00A910BB" w:rsidP="00A910BB">
                            <w:pPr>
                              <w:pStyle w:val="ds-markdown-paragraph"/>
                              <w:numPr>
                                <w:ilvl w:val="1"/>
                                <w:numId w:val="24"/>
                              </w:numPr>
                              <w:tabs>
                                <w:tab w:val="num" w:pos="284"/>
                              </w:tabs>
                              <w:spacing w:before="0" w:beforeAutospacing="0" w:after="0" w:afterAutospacing="0"/>
                              <w:ind w:left="993" w:hanging="273"/>
                              <w:rPr>
                                <w:rFonts w:ascii="Arial" w:hAnsi="Arial" w:cs="Arial"/>
                                <w:color w:val="404040"/>
                                <w:sz w:val="20"/>
                                <w:szCs w:val="20"/>
                              </w:rPr>
                            </w:pPr>
                            <w:r w:rsidRPr="00F94F88">
                              <w:rPr>
                                <w:rStyle w:val="Strong"/>
                                <w:rFonts w:ascii="Arial" w:hAnsi="Arial" w:cs="Arial"/>
                                <w:b w:val="0"/>
                                <w:bCs w:val="0"/>
                                <w:color w:val="404040"/>
                                <w:sz w:val="20"/>
                                <w:szCs w:val="20"/>
                              </w:rPr>
                              <w:t>Idea Stage:</w:t>
                            </w:r>
                            <w:r w:rsidRPr="00A910BB">
                              <w:rPr>
                                <w:rStyle w:val="apple-converted-space"/>
                                <w:rFonts w:ascii="Arial" w:hAnsi="Arial" w:cs="Arial"/>
                                <w:color w:val="404040"/>
                                <w:sz w:val="20"/>
                                <w:szCs w:val="20"/>
                              </w:rPr>
                              <w:t> </w:t>
                            </w:r>
                            <w:r w:rsidRPr="00A910BB">
                              <w:rPr>
                                <w:rFonts w:ascii="Arial" w:hAnsi="Arial" w:cs="Arial"/>
                                <w:color w:val="404040"/>
                                <w:sz w:val="20"/>
                                <w:szCs w:val="20"/>
                              </w:rPr>
                              <w:t>Pilot sales preferred</w:t>
                            </w:r>
                          </w:p>
                          <w:p w:rsidR="00A910BB" w:rsidRPr="00A910BB" w:rsidRDefault="00A910BB" w:rsidP="00A910BB">
                            <w:pPr>
                              <w:pStyle w:val="ds-markdown-paragraph"/>
                              <w:numPr>
                                <w:ilvl w:val="1"/>
                                <w:numId w:val="24"/>
                              </w:numPr>
                              <w:spacing w:before="0" w:beforeAutospacing="0" w:after="0" w:afterAutospacing="0"/>
                              <w:ind w:left="993" w:hanging="273"/>
                              <w:rPr>
                                <w:rFonts w:ascii="Arial" w:hAnsi="Arial" w:cs="Arial"/>
                                <w:color w:val="404040"/>
                                <w:sz w:val="20"/>
                                <w:szCs w:val="20"/>
                              </w:rPr>
                            </w:pPr>
                            <w:r w:rsidRPr="00F94F88">
                              <w:rPr>
                                <w:rStyle w:val="Strong"/>
                                <w:rFonts w:ascii="Arial" w:hAnsi="Arial" w:cs="Arial"/>
                                <w:b w:val="0"/>
                                <w:bCs w:val="0"/>
                                <w:color w:val="404040"/>
                                <w:sz w:val="20"/>
                                <w:szCs w:val="20"/>
                              </w:rPr>
                              <w:t>Startup Stage:</w:t>
                            </w:r>
                            <w:r w:rsidRPr="00A910BB">
                              <w:rPr>
                                <w:rStyle w:val="apple-converted-space"/>
                                <w:rFonts w:ascii="Arial" w:hAnsi="Arial" w:cs="Arial"/>
                                <w:color w:val="404040"/>
                                <w:sz w:val="20"/>
                                <w:szCs w:val="20"/>
                              </w:rPr>
                              <w:t> </w:t>
                            </w:r>
                            <w:r w:rsidRPr="00A910BB">
                              <w:rPr>
                                <w:rFonts w:ascii="Arial" w:hAnsi="Arial" w:cs="Arial"/>
                                <w:color w:val="404040"/>
                                <w:sz w:val="20"/>
                                <w:szCs w:val="20"/>
                              </w:rPr>
                              <w:t>Licensed for over 1 year</w:t>
                            </w:r>
                          </w:p>
                          <w:p w:rsidR="00A910BB" w:rsidRPr="00A910BB" w:rsidRDefault="00A910BB" w:rsidP="00A910BB">
                            <w:pPr>
                              <w:pStyle w:val="ds-markdown-paragraph"/>
                              <w:numPr>
                                <w:ilvl w:val="1"/>
                                <w:numId w:val="24"/>
                              </w:numPr>
                              <w:spacing w:before="0" w:beforeAutospacing="0" w:after="0" w:afterAutospacing="0"/>
                              <w:ind w:left="993" w:hanging="273"/>
                              <w:rPr>
                                <w:rFonts w:ascii="Arial" w:hAnsi="Arial" w:cs="Arial"/>
                                <w:color w:val="404040"/>
                                <w:sz w:val="20"/>
                                <w:szCs w:val="20"/>
                              </w:rPr>
                            </w:pPr>
                            <w:r w:rsidRPr="00F94F88">
                              <w:rPr>
                                <w:rStyle w:val="Strong"/>
                                <w:rFonts w:ascii="Arial" w:hAnsi="Arial" w:cs="Arial"/>
                                <w:b w:val="0"/>
                                <w:bCs w:val="0"/>
                                <w:color w:val="404040"/>
                                <w:sz w:val="20"/>
                                <w:szCs w:val="20"/>
                              </w:rPr>
                              <w:t>Growth Stage:</w:t>
                            </w:r>
                            <w:r w:rsidRPr="00A910BB">
                              <w:rPr>
                                <w:rStyle w:val="apple-converted-space"/>
                                <w:rFonts w:ascii="Arial" w:hAnsi="Arial" w:cs="Arial"/>
                                <w:color w:val="404040"/>
                                <w:sz w:val="20"/>
                                <w:szCs w:val="20"/>
                              </w:rPr>
                              <w:t> </w:t>
                            </w:r>
                            <w:r w:rsidRPr="00A910BB">
                              <w:rPr>
                                <w:rFonts w:ascii="Arial" w:hAnsi="Arial" w:cs="Arial"/>
                                <w:color w:val="404040"/>
                                <w:sz w:val="20"/>
                                <w:szCs w:val="20"/>
                              </w:rPr>
                              <w:t>Licensed for over 5 years</w:t>
                            </w:r>
                          </w:p>
                          <w:p w:rsidR="00A910BB" w:rsidRDefault="00A910BB" w:rsidP="00503572">
                            <w:pPr>
                              <w:pStyle w:val="ds-markdown-paragraph"/>
                              <w:numPr>
                                <w:ilvl w:val="0"/>
                                <w:numId w:val="24"/>
                              </w:numPr>
                              <w:spacing w:before="0" w:beforeAutospacing="0" w:after="0" w:afterAutospacing="0"/>
                              <w:ind w:left="284" w:hanging="284"/>
                            </w:pPr>
                            <w:r w:rsidRPr="00174BB8">
                              <w:rPr>
                                <w:rStyle w:val="Strong"/>
                                <w:rFonts w:ascii="Arial" w:hAnsi="Arial" w:cs="Arial"/>
                                <w:b w:val="0"/>
                                <w:bCs w:val="0"/>
                                <w:color w:val="404040"/>
                                <w:sz w:val="20"/>
                                <w:szCs w:val="20"/>
                              </w:rPr>
                              <w:t>One application per category</w:t>
                            </w:r>
                            <w:r w:rsidR="00174BB8">
                              <w:rPr>
                                <w:rFonts w:ascii="Arial" w:hAnsi="Arial" w:cs="Arial"/>
                                <w:b/>
                                <w:bCs/>
                                <w:color w:val="404040"/>
                                <w:sz w:val="20"/>
                                <w:szCs w:val="20"/>
                                <w:lang w:val="en-US"/>
                              </w:rPr>
                              <w:t xml:space="preserve"> </w:t>
                            </w:r>
                            <w:r w:rsidR="00174BB8" w:rsidRPr="00174BB8">
                              <w:rPr>
                                <w:rFonts w:ascii="Arial" w:hAnsi="Arial" w:cs="Arial"/>
                                <w:color w:val="404040"/>
                                <w:sz w:val="20"/>
                                <w:szCs w:val="20"/>
                                <w:lang w:val="en-US"/>
                              </w:rPr>
                              <w:t>(Detail in Annexure)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 o:spid="_x0000_s1030" type="#_x0000_t202" style="position:absolute;left:0;text-align:left;margin-left:193.8pt;margin-top:8.15pt;width:278.7pt;height:122.55pt;z-index:48769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" filled="f" stroked="f" strokeweight=".5pt">
                <v:textbox>
                  <w:txbxContent>
                    <w:p w:rsidR="00A910BB" w:rsidRPr="00F94F88" w:rsidRDefault="00A910BB" w:rsidP="00A910BB">
                      <w:pPr>
                        <w:pStyle w:val="ds-markdown-paragraph"/>
                        <w:numPr>
                          <w:ilvl w:val="0"/>
                          <w:numId w:val="24"/>
                        </w:numPr>
                        <w:tabs>
                          <w:tab w:val="clear" w:pos="720"/>
                          <w:tab w:val="num" w:pos="284"/>
                        </w:tabs>
                        <w:spacing w:before="0" w:beforeAutospacing="0" w:after="0" w:afterAutospacing="0"/>
                        <w:ind w:hanging="720"/>
                        <w:rPr>
                          <w:rFonts w:ascii="Arial" w:hAnsi="Arial" w:cs="Arial"/>
                          <w:b/>
                          <w:bCs/>
                          <w:color w:val="404040"/>
                          <w:sz w:val="20"/>
                          <w:szCs w:val="20"/>
                        </w:rPr>
                      </w:pPr>
                      <w:r w:rsidRPr="00F94F88">
                        <w:rPr>
                          <w:rStyle w:val="Strong"/>
                          <w:rFonts w:ascii="Arial" w:hAnsi="Arial" w:cs="Arial"/>
                          <w:b w:val="0"/>
                          <w:bCs w:val="0"/>
                          <w:color w:val="404040"/>
                          <w:sz w:val="20"/>
                          <w:szCs w:val="20"/>
                        </w:rPr>
                        <w:t>Bhutanese citizens only</w:t>
                      </w:r>
                    </w:p>
                    <w:p w:rsidR="00A910BB" w:rsidRPr="00A910BB" w:rsidRDefault="00A910BB" w:rsidP="00A910BB">
                      <w:pPr>
                        <w:pStyle w:val="ds-markdown-paragraph"/>
                        <w:numPr>
                          <w:ilvl w:val="0"/>
                          <w:numId w:val="24"/>
                        </w:numPr>
                        <w:tabs>
                          <w:tab w:val="clear" w:pos="720"/>
                          <w:tab w:val="num" w:pos="284"/>
                        </w:tabs>
                        <w:spacing w:before="0" w:beforeAutospacing="0" w:after="0" w:afterAutospacing="0"/>
                        <w:ind w:left="284" w:hanging="284"/>
                        <w:rPr>
                          <w:rFonts w:ascii="Arial" w:hAnsi="Arial" w:cs="Arial"/>
                          <w:color w:val="404040"/>
                          <w:sz w:val="20"/>
                          <w:szCs w:val="20"/>
                        </w:rPr>
                      </w:pPr>
                      <w:r w:rsidRPr="00F94F88">
                        <w:rPr>
                          <w:rStyle w:val="Strong"/>
                          <w:rFonts w:ascii="Arial" w:hAnsi="Arial" w:cs="Arial"/>
                          <w:b w:val="0"/>
                          <w:bCs w:val="0"/>
                          <w:color w:val="404040"/>
                          <w:sz w:val="20"/>
                          <w:szCs w:val="20"/>
                        </w:rPr>
                        <w:t>Sectors:</w:t>
                      </w:r>
                      <w:r w:rsidRPr="00A910BB">
                        <w:rPr>
                          <w:rStyle w:val="apple-converted-space"/>
                          <w:rFonts w:ascii="Arial" w:hAnsi="Arial" w:cs="Arial"/>
                          <w:color w:val="404040"/>
                          <w:sz w:val="20"/>
                          <w:szCs w:val="20"/>
                        </w:rPr>
                        <w:t> </w:t>
                      </w:r>
                      <w:r w:rsidRPr="00A910BB">
                        <w:rPr>
                          <w:rFonts w:ascii="Arial" w:hAnsi="Arial" w:cs="Arial"/>
                          <w:color w:val="404040"/>
                          <w:sz w:val="20"/>
                          <w:szCs w:val="20"/>
                        </w:rPr>
                        <w:t xml:space="preserve">Agriculture, manufacturing, </w:t>
                      </w:r>
                      <w:r w:rsidR="00392B6B">
                        <w:rPr>
                          <w:rFonts w:ascii="Arial" w:hAnsi="Arial" w:cs="Arial"/>
                          <w:color w:val="404040"/>
                          <w:sz w:val="20"/>
                          <w:szCs w:val="20"/>
                          <w:lang w:val="en-US"/>
                        </w:rPr>
                        <w:t xml:space="preserve">green tech, </w:t>
                      </w:r>
                      <w:r w:rsidRPr="00A910BB">
                        <w:rPr>
                          <w:rFonts w:ascii="Arial" w:hAnsi="Arial" w:cs="Arial"/>
                          <w:color w:val="404040"/>
                          <w:sz w:val="20"/>
                          <w:szCs w:val="20"/>
                        </w:rPr>
                        <w:t>services</w:t>
                      </w:r>
                      <w:r>
                        <w:rPr>
                          <w:rFonts w:ascii="Arial" w:hAnsi="Arial" w:cs="Arial"/>
                          <w:color w:val="404040"/>
                          <w:sz w:val="20"/>
                          <w:szCs w:val="20"/>
                          <w:lang w:val="en-US"/>
                        </w:rPr>
                        <w:t xml:space="preserve"> </w:t>
                      </w:r>
                      <w:r w:rsidRPr="00A910BB">
                        <w:rPr>
                          <w:rFonts w:ascii="Arial" w:hAnsi="Arial" w:cs="Arial"/>
                          <w:color w:val="404040"/>
                          <w:sz w:val="20"/>
                          <w:szCs w:val="20"/>
                        </w:rPr>
                        <w:t>(including IT)</w:t>
                      </w:r>
                      <w:r>
                        <w:rPr>
                          <w:rFonts w:ascii="Arial" w:hAnsi="Arial" w:cs="Arial"/>
                          <w:color w:val="404040"/>
                          <w:sz w:val="20"/>
                          <w:szCs w:val="20"/>
                          <w:lang w:val="en-US"/>
                        </w:rPr>
                        <w:t xml:space="preserve"> </w:t>
                      </w:r>
                      <w:r w:rsidRPr="00A910BB">
                        <w:rPr>
                          <w:rStyle w:val="Emphasis"/>
                          <w:rFonts w:ascii="Arial" w:hAnsi="Arial" w:cs="Arial"/>
                          <w:color w:val="404040"/>
                          <w:sz w:val="20"/>
                          <w:szCs w:val="20"/>
                        </w:rPr>
                        <w:t>(Importing and reselling products in Bhutan is not allowed)</w:t>
                      </w:r>
                    </w:p>
                    <w:p w:rsidR="00A910BB" w:rsidRPr="00F94F88" w:rsidRDefault="00A910BB" w:rsidP="00A910BB">
                      <w:pPr>
                        <w:pStyle w:val="ds-markdown-paragraph"/>
                        <w:numPr>
                          <w:ilvl w:val="0"/>
                          <w:numId w:val="24"/>
                        </w:numPr>
                        <w:tabs>
                          <w:tab w:val="clear" w:pos="720"/>
                          <w:tab w:val="num" w:pos="284"/>
                        </w:tabs>
                        <w:spacing w:before="0" w:beforeAutospacing="0" w:after="60" w:afterAutospacing="0"/>
                        <w:ind w:hanging="720"/>
                        <w:rPr>
                          <w:rFonts w:ascii="Arial" w:hAnsi="Arial" w:cs="Arial"/>
                          <w:b/>
                          <w:bCs/>
                          <w:color w:val="404040"/>
                          <w:sz w:val="20"/>
                          <w:szCs w:val="20"/>
                        </w:rPr>
                      </w:pPr>
                      <w:r w:rsidRPr="00F94F88">
                        <w:rPr>
                          <w:rStyle w:val="Strong"/>
                          <w:rFonts w:ascii="Arial" w:hAnsi="Arial" w:cs="Arial"/>
                          <w:b w:val="0"/>
                          <w:bCs w:val="0"/>
                          <w:color w:val="404040"/>
                          <w:sz w:val="20"/>
                          <w:szCs w:val="20"/>
                        </w:rPr>
                        <w:t>Business Stages:</w:t>
                      </w:r>
                    </w:p>
                    <w:p w:rsidR="00A910BB" w:rsidRPr="00A910BB" w:rsidRDefault="00A910BB" w:rsidP="00A910BB">
                      <w:pPr>
                        <w:pStyle w:val="ds-markdown-paragraph"/>
                        <w:numPr>
                          <w:ilvl w:val="1"/>
                          <w:numId w:val="24"/>
                        </w:numPr>
                        <w:tabs>
                          <w:tab w:val="num" w:pos="284"/>
                        </w:tabs>
                        <w:spacing w:before="0" w:beforeAutospacing="0" w:after="0" w:afterAutospacing="0"/>
                        <w:ind w:left="993" w:hanging="273"/>
                        <w:rPr>
                          <w:rFonts w:ascii="Arial" w:hAnsi="Arial" w:cs="Arial"/>
                          <w:color w:val="404040"/>
                          <w:sz w:val="20"/>
                          <w:szCs w:val="20"/>
                        </w:rPr>
                      </w:pPr>
                      <w:r w:rsidRPr="00F94F88">
                        <w:rPr>
                          <w:rStyle w:val="Strong"/>
                          <w:rFonts w:ascii="Arial" w:hAnsi="Arial" w:cs="Arial"/>
                          <w:b w:val="0"/>
                          <w:bCs w:val="0"/>
                          <w:color w:val="404040"/>
                          <w:sz w:val="20"/>
                          <w:szCs w:val="20"/>
                        </w:rPr>
                        <w:t>Idea Stage:</w:t>
                      </w:r>
                      <w:r w:rsidRPr="00A910BB">
                        <w:rPr>
                          <w:rStyle w:val="apple-converted-space"/>
                          <w:rFonts w:ascii="Arial" w:hAnsi="Arial" w:cs="Arial"/>
                          <w:color w:val="404040"/>
                          <w:sz w:val="20"/>
                          <w:szCs w:val="20"/>
                        </w:rPr>
                        <w:t> </w:t>
                      </w:r>
                      <w:r w:rsidRPr="00A910BB">
                        <w:rPr>
                          <w:rFonts w:ascii="Arial" w:hAnsi="Arial" w:cs="Arial"/>
                          <w:color w:val="404040"/>
                          <w:sz w:val="20"/>
                          <w:szCs w:val="20"/>
                        </w:rPr>
                        <w:t>Pilot sales preferred</w:t>
                      </w:r>
                    </w:p>
                    <w:p w:rsidR="00A910BB" w:rsidRPr="00A910BB" w:rsidRDefault="00A910BB" w:rsidP="00A910BB">
                      <w:pPr>
                        <w:pStyle w:val="ds-markdown-paragraph"/>
                        <w:numPr>
                          <w:ilvl w:val="1"/>
                          <w:numId w:val="24"/>
                        </w:numPr>
                        <w:spacing w:before="0" w:beforeAutospacing="0" w:after="0" w:afterAutospacing="0"/>
                        <w:ind w:left="993" w:hanging="273"/>
                        <w:rPr>
                          <w:rFonts w:ascii="Arial" w:hAnsi="Arial" w:cs="Arial"/>
                          <w:color w:val="404040"/>
                          <w:sz w:val="20"/>
                          <w:szCs w:val="20"/>
                        </w:rPr>
                      </w:pPr>
                      <w:r w:rsidRPr="00F94F88">
                        <w:rPr>
                          <w:rStyle w:val="Strong"/>
                          <w:rFonts w:ascii="Arial" w:hAnsi="Arial" w:cs="Arial"/>
                          <w:b w:val="0"/>
                          <w:bCs w:val="0"/>
                          <w:color w:val="404040"/>
                          <w:sz w:val="20"/>
                          <w:szCs w:val="20"/>
                        </w:rPr>
                        <w:t>Startup Stage:</w:t>
                      </w:r>
                      <w:r w:rsidRPr="00A910BB">
                        <w:rPr>
                          <w:rStyle w:val="apple-converted-space"/>
                          <w:rFonts w:ascii="Arial" w:hAnsi="Arial" w:cs="Arial"/>
                          <w:color w:val="404040"/>
                          <w:sz w:val="20"/>
                          <w:szCs w:val="20"/>
                        </w:rPr>
                        <w:t> </w:t>
                      </w:r>
                      <w:r w:rsidRPr="00A910BB">
                        <w:rPr>
                          <w:rFonts w:ascii="Arial" w:hAnsi="Arial" w:cs="Arial"/>
                          <w:color w:val="404040"/>
                          <w:sz w:val="20"/>
                          <w:szCs w:val="20"/>
                        </w:rPr>
                        <w:t>Licensed for over 1 year</w:t>
                      </w:r>
                    </w:p>
                    <w:p w:rsidR="00A910BB" w:rsidRPr="00A910BB" w:rsidRDefault="00A910BB" w:rsidP="00A910BB">
                      <w:pPr>
                        <w:pStyle w:val="ds-markdown-paragraph"/>
                        <w:numPr>
                          <w:ilvl w:val="1"/>
                          <w:numId w:val="24"/>
                        </w:numPr>
                        <w:spacing w:before="0" w:beforeAutospacing="0" w:after="0" w:afterAutospacing="0"/>
                        <w:ind w:left="993" w:hanging="273"/>
                        <w:rPr>
                          <w:rFonts w:ascii="Arial" w:hAnsi="Arial" w:cs="Arial"/>
                          <w:color w:val="404040"/>
                          <w:sz w:val="20"/>
                          <w:szCs w:val="20"/>
                        </w:rPr>
                      </w:pPr>
                      <w:r w:rsidRPr="00F94F88">
                        <w:rPr>
                          <w:rStyle w:val="Strong"/>
                          <w:rFonts w:ascii="Arial" w:hAnsi="Arial" w:cs="Arial"/>
                          <w:b w:val="0"/>
                          <w:bCs w:val="0"/>
                          <w:color w:val="404040"/>
                          <w:sz w:val="20"/>
                          <w:szCs w:val="20"/>
                        </w:rPr>
                        <w:t>Growth Stage:</w:t>
                      </w:r>
                      <w:r w:rsidRPr="00A910BB">
                        <w:rPr>
                          <w:rStyle w:val="apple-converted-space"/>
                          <w:rFonts w:ascii="Arial" w:hAnsi="Arial" w:cs="Arial"/>
                          <w:color w:val="404040"/>
                          <w:sz w:val="20"/>
                          <w:szCs w:val="20"/>
                        </w:rPr>
                        <w:t> </w:t>
                      </w:r>
                      <w:r w:rsidRPr="00A910BB">
                        <w:rPr>
                          <w:rFonts w:ascii="Arial" w:hAnsi="Arial" w:cs="Arial"/>
                          <w:color w:val="404040"/>
                          <w:sz w:val="20"/>
                          <w:szCs w:val="20"/>
                        </w:rPr>
                        <w:t>Licensed for over 5 years</w:t>
                      </w:r>
                    </w:p>
                    <w:p w:rsidR="00A910BB" w:rsidRDefault="00A910BB" w:rsidP="00503572">
                      <w:pPr>
                        <w:pStyle w:val="ds-markdown-paragraph"/>
                        <w:numPr>
                          <w:ilvl w:val="0"/>
                          <w:numId w:val="24"/>
                        </w:numPr>
                        <w:spacing w:before="0" w:beforeAutospacing="0" w:after="0" w:afterAutospacing="0"/>
                        <w:ind w:left="284" w:hanging="284"/>
                      </w:pPr>
                      <w:r w:rsidRPr="00174BB8">
                        <w:rPr>
                          <w:rStyle w:val="Strong"/>
                          <w:rFonts w:ascii="Arial" w:hAnsi="Arial" w:cs="Arial"/>
                          <w:b w:val="0"/>
                          <w:bCs w:val="0"/>
                          <w:color w:val="404040"/>
                          <w:sz w:val="20"/>
                          <w:szCs w:val="20"/>
                        </w:rPr>
                        <w:t>One application per category</w:t>
                      </w:r>
                      <w:r w:rsidR="00174BB8">
                        <w:rPr>
                          <w:rFonts w:ascii="Arial" w:hAnsi="Arial" w:cs="Arial"/>
                          <w:b/>
                          <w:bCs/>
                          <w:color w:val="404040"/>
                          <w:sz w:val="20"/>
                          <w:szCs w:val="20"/>
                          <w:lang w:val="en-US"/>
                        </w:rPr>
                        <w:t xml:space="preserve"> </w:t>
                      </w:r>
                      <w:r w:rsidR="00174BB8" w:rsidRPr="00174BB8">
                        <w:rPr>
                          <w:rFonts w:ascii="Arial" w:hAnsi="Arial" w:cs="Arial"/>
                          <w:color w:val="404040"/>
                          <w:sz w:val="20"/>
                          <w:szCs w:val="20"/>
                          <w:lang w:val="en-US"/>
                        </w:rPr>
                        <w:t>(Detail in Annexure)</w:t>
                      </w:r>
                    </w:p>
                  </w:txbxContent>
                </v:textbox>
              </v:shape>
            </w:pict>
          </mc:Fallback>
        </mc:AlternateContent>
      </w:r>
      <w:r>
        <w:rPr>
          <w:rFonts w:ascii="Arial"/>
          <w:b/>
          <w:sz w:val="20"/>
        </w:rPr>
        <w:t>Eligibility</w:t>
      </w:r>
      <w:r>
        <w:rPr>
          <w:rFonts w:ascii="Arial"/>
          <w:b/>
          <w:spacing w:val="-9"/>
          <w:sz w:val="20"/>
        </w:rPr>
        <w:t xml:space="preserve"> </w:t>
      </w:r>
      <w:r>
        <w:rPr>
          <w:rFonts w:ascii="Arial"/>
          <w:b/>
          <w:spacing w:val="-2"/>
          <w:sz w:val="20"/>
        </w:rPr>
        <w:t>Summary</w:t>
      </w:r>
      <w:r>
        <w:rPr>
          <w:rFonts w:ascii="Arial"/>
          <w:b/>
          <w:sz w:val="20"/>
        </w:rPr>
        <w:tab/>
      </w:r>
    </w:p>
    <w:p w:rsidR="00A910BB" w:rsidRDefault="00A910BB" w:rsidP="00445312">
      <w:pPr>
        <w:tabs>
          <w:tab w:val="left" w:pos="4028"/>
        </w:tabs>
        <w:spacing w:before="229"/>
        <w:ind w:left="1471"/>
        <w:jc w:val="both"/>
        <w:rPr>
          <w:rFonts w:ascii="Arial"/>
          <w:b/>
          <w:sz w:val="20"/>
        </w:rPr>
      </w:pPr>
    </w:p>
    <w:p w:rsidR="00A910BB" w:rsidRDefault="00A910BB" w:rsidP="00445312">
      <w:pPr>
        <w:tabs>
          <w:tab w:val="left" w:pos="4028"/>
        </w:tabs>
        <w:spacing w:before="229"/>
        <w:ind w:left="1471"/>
        <w:jc w:val="both"/>
        <w:rPr>
          <w:rFonts w:ascii="Arial"/>
          <w:b/>
          <w:sz w:val="20"/>
        </w:rPr>
      </w:pPr>
    </w:p>
    <w:p w:rsidR="00A910BB" w:rsidRDefault="00A910BB" w:rsidP="00445312">
      <w:pPr>
        <w:tabs>
          <w:tab w:val="left" w:pos="4028"/>
        </w:tabs>
        <w:spacing w:before="229"/>
        <w:ind w:left="1471"/>
        <w:jc w:val="both"/>
        <w:rPr>
          <w:rFonts w:ascii="Arial"/>
          <w:b/>
          <w:sz w:val="20"/>
        </w:rPr>
      </w:pPr>
    </w:p>
    <w:p w:rsidR="00A910BB" w:rsidRDefault="00A910BB" w:rsidP="00445312">
      <w:pPr>
        <w:tabs>
          <w:tab w:val="left" w:pos="4028"/>
        </w:tabs>
        <w:spacing w:before="229"/>
        <w:ind w:left="1471"/>
        <w:jc w:val="both"/>
        <w:rPr>
          <w:rFonts w:ascii="Arial"/>
          <w:b/>
          <w:sz w:val="20"/>
        </w:rPr>
      </w:pPr>
    </w:p>
    <w:p w:rsidR="00E36496" w:rsidRDefault="00E36496" w:rsidP="00E36496">
      <w:pPr>
        <w:pStyle w:val="BodyText"/>
        <w:spacing w:before="1"/>
        <w:ind w:right="1871"/>
        <w:jc w:val="both"/>
        <w:rPr>
          <w:spacing w:val="-2"/>
        </w:rPr>
      </w:pPr>
    </w:p>
    <w:p w:rsidR="00E36496" w:rsidRDefault="00F94F88" w:rsidP="00E5383A">
      <w:pPr>
        <w:pStyle w:val="BodyText"/>
        <w:spacing w:before="1"/>
        <w:ind w:left="1560" w:right="1871"/>
        <w:jc w:val="both"/>
        <w:rPr>
          <w:spacing w:val="-2"/>
        </w:rPr>
      </w:pPr>
      <w:r>
        <w:rPr>
          <w:rFonts w:ascii="Arial" w:hAnsi="Arial" w:cs="Arial"/>
          <w:noProof/>
        </w:rPr>
        <mc:AlternateContent>
          <mc:Choice Requires="wps">
            <w:drawing>
              <wp:anchor distT="0" distB="0" distL="114300" distR="114300" simplePos="0" relativeHeight="487698432" behindDoc="0" locked="0" layoutInCell="1" allowOverlap="1">
                <wp:simplePos x="0" y="0"/>
                <wp:positionH relativeFrom="column">
                  <wp:posOffset>2392680</wp:posOffset>
                </wp:positionH>
                <wp:positionV relativeFrom="paragraph">
                  <wp:posOffset>104775</wp:posOffset>
                </wp:positionV>
                <wp:extent cx="3607543" cy="826770"/>
                <wp:effectExtent l="0" t="0" r="0" b="0"/>
                <wp:wrapNone/>
                <wp:docPr id="1908377653" name="Text Box 2"/>
                <wp:cNvGraphicFramePr/>
                <a:graphic xmlns:a="http://schemas.openxmlformats.org/drawingml/2006/main">
                  <a:graphicData uri="http://schemas.microsoft.com/office/word/2010/wordprocessingShape">
                    <wps:wsp>
                      <wps:cNvSpPr txBox="1"/>
                      <wps:spPr>
                        <a:xfrm>
                          <a:off x="0" y="0"/>
                          <a:ext cx="3607543" cy="826770"/>
                        </a:xfrm>
                        <a:prstGeom prst="rect">
                          <a:avLst/>
                        </a:prstGeom>
                        <a:noFill/>
                        <a:ln w="6350">
                          <a:noFill/>
                        </a:ln>
                      </wps:spPr>
                      <wps:txbx>
                        <w:txbxContent>
                          <w:p w:rsidR="00F94F88" w:rsidRPr="00F94F88" w:rsidRDefault="00F94F88" w:rsidP="00F94F88">
                            <w:pPr>
                              <w:tabs>
                                <w:tab w:val="num" w:pos="720"/>
                              </w:tabs>
                              <w:ind w:left="284" w:hanging="142"/>
                              <w:rPr>
                                <w:rFonts w:ascii="Arial" w:hAnsi="Arial" w:cs="Arial"/>
                                <w:sz w:val="20"/>
                                <w:szCs w:val="20"/>
                              </w:rPr>
                            </w:pPr>
                            <w:r w:rsidRPr="00F94F88">
                              <w:rPr>
                                <w:rFonts w:ascii="Arial" w:hAnsi="Arial" w:cs="Arial"/>
                                <w:sz w:val="20"/>
                                <w:szCs w:val="20"/>
                              </w:rPr>
                              <w:t xml:space="preserve">Boost your eligible business with </w:t>
                            </w:r>
                            <w:proofErr w:type="spellStart"/>
                            <w:r w:rsidRPr="00F94F88">
                              <w:rPr>
                                <w:rFonts w:ascii="Arial" w:hAnsi="Arial" w:cs="Arial"/>
                                <w:sz w:val="20"/>
                                <w:szCs w:val="20"/>
                              </w:rPr>
                              <w:t>Jabchor</w:t>
                            </w:r>
                            <w:proofErr w:type="spellEnd"/>
                            <w:r w:rsidRPr="00F94F88">
                              <w:rPr>
                                <w:rFonts w:ascii="Arial" w:hAnsi="Arial" w:cs="Arial"/>
                                <w:sz w:val="20"/>
                                <w:szCs w:val="20"/>
                              </w:rPr>
                              <w:t xml:space="preserve"> 2.0</w:t>
                            </w:r>
                          </w:p>
                          <w:p w:rsidR="00F94F88" w:rsidRPr="00F94F88" w:rsidRDefault="00F94F88" w:rsidP="00F94F88">
                            <w:pPr>
                              <w:pStyle w:val="ds-markdown-paragraph"/>
                              <w:numPr>
                                <w:ilvl w:val="0"/>
                                <w:numId w:val="25"/>
                              </w:numPr>
                              <w:spacing w:before="0" w:beforeAutospacing="0" w:after="0" w:afterAutospacing="0"/>
                              <w:ind w:left="284" w:hanging="142"/>
                              <w:rPr>
                                <w:rFonts w:ascii="Arial" w:hAnsi="Arial" w:cs="Arial"/>
                                <w:color w:val="404040"/>
                                <w:sz w:val="20"/>
                                <w:szCs w:val="20"/>
                              </w:rPr>
                            </w:pPr>
                            <w:r w:rsidRPr="00F94F88">
                              <w:rPr>
                                <w:rFonts w:ascii="Arial" w:hAnsi="Arial" w:cs="Arial"/>
                                <w:color w:val="404040"/>
                                <w:sz w:val="20"/>
                                <w:szCs w:val="20"/>
                              </w:rPr>
                              <w:t>Vetting &amp; auditing (RAA-certified</w:t>
                            </w:r>
                            <w:r w:rsidR="00174BB8">
                              <w:rPr>
                                <w:rFonts w:ascii="Arial" w:hAnsi="Arial" w:cs="Arial"/>
                                <w:color w:val="404040"/>
                                <w:sz w:val="20"/>
                                <w:szCs w:val="20"/>
                                <w:lang w:val="en-US"/>
                              </w:rPr>
                              <w:t xml:space="preserve"> auditors</w:t>
                            </w:r>
                            <w:r w:rsidRPr="00F94F88">
                              <w:rPr>
                                <w:rFonts w:ascii="Arial" w:hAnsi="Arial" w:cs="Arial"/>
                                <w:color w:val="404040"/>
                                <w:sz w:val="20"/>
                                <w:szCs w:val="20"/>
                              </w:rPr>
                              <w:t>)</w:t>
                            </w:r>
                          </w:p>
                          <w:p w:rsidR="00F94F88" w:rsidRPr="00F94F88" w:rsidRDefault="00F94F88" w:rsidP="00F94F88">
                            <w:pPr>
                              <w:pStyle w:val="ds-markdown-paragraph"/>
                              <w:numPr>
                                <w:ilvl w:val="0"/>
                                <w:numId w:val="25"/>
                              </w:numPr>
                              <w:spacing w:before="0" w:beforeAutospacing="0" w:after="0" w:afterAutospacing="0"/>
                              <w:ind w:left="284" w:hanging="142"/>
                              <w:rPr>
                                <w:rFonts w:ascii="Arial" w:hAnsi="Arial" w:cs="Arial"/>
                                <w:color w:val="404040"/>
                                <w:sz w:val="20"/>
                                <w:szCs w:val="20"/>
                              </w:rPr>
                            </w:pPr>
                            <w:r w:rsidRPr="00F94F88">
                              <w:rPr>
                                <w:rFonts w:ascii="Arial" w:hAnsi="Arial" w:cs="Arial"/>
                                <w:color w:val="404040"/>
                                <w:sz w:val="20"/>
                                <w:szCs w:val="20"/>
                              </w:rPr>
                              <w:t xml:space="preserve">Training </w:t>
                            </w:r>
                            <w:r>
                              <w:rPr>
                                <w:rFonts w:ascii="Arial" w:hAnsi="Arial" w:cs="Arial"/>
                                <w:color w:val="404040"/>
                                <w:sz w:val="20"/>
                                <w:szCs w:val="20"/>
                                <w:lang w:val="en-US"/>
                              </w:rPr>
                              <w:t xml:space="preserve">and Mentoring </w:t>
                            </w:r>
                            <w:r w:rsidR="00174626">
                              <w:rPr>
                                <w:rFonts w:ascii="Arial" w:hAnsi="Arial" w:cs="Arial"/>
                                <w:color w:val="404040"/>
                                <w:sz w:val="20"/>
                                <w:szCs w:val="20"/>
                                <w:lang w:val="en-US"/>
                              </w:rPr>
                              <w:t>by local and international experts</w:t>
                            </w:r>
                          </w:p>
                          <w:p w:rsidR="00F94F88" w:rsidRPr="00F94F88" w:rsidRDefault="00F94F88" w:rsidP="00F94F88">
                            <w:pPr>
                              <w:pStyle w:val="ds-markdown-paragraph"/>
                              <w:numPr>
                                <w:ilvl w:val="0"/>
                                <w:numId w:val="25"/>
                              </w:numPr>
                              <w:spacing w:before="0" w:beforeAutospacing="0" w:after="0" w:afterAutospacing="0"/>
                              <w:ind w:left="284" w:hanging="142"/>
                              <w:rPr>
                                <w:rFonts w:ascii="Arial" w:hAnsi="Arial" w:cs="Arial"/>
                                <w:color w:val="404040"/>
                                <w:sz w:val="20"/>
                                <w:szCs w:val="20"/>
                              </w:rPr>
                            </w:pPr>
                            <w:r w:rsidRPr="00F94F88">
                              <w:rPr>
                                <w:rFonts w:ascii="Arial" w:hAnsi="Arial" w:cs="Arial"/>
                                <w:color w:val="404040"/>
                                <w:sz w:val="20"/>
                                <w:szCs w:val="20"/>
                              </w:rPr>
                              <w:t>Funding &amp; handholding for exports, incorporation, and IPO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31" type="#_x0000_t202" style="position:absolute;left:0;text-align:left;margin-left:188.4pt;margin-top:8.25pt;width:284.05pt;height:65.1pt;z-index:48769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" filled="f" stroked="f" strokeweight=".5pt">
                <v:textbox>
                  <w:txbxContent>
                    <w:p w:rsidR="00F94F88" w:rsidRPr="00F94F88" w:rsidRDefault="00F94F88" w:rsidP="00F94F88">
                      <w:pPr>
                        <w:tabs>
                          <w:tab w:val="num" w:pos="720"/>
                        </w:tabs>
                        <w:ind w:left="284" w:hanging="142"/>
                        <w:rPr>
                          <w:rFonts w:ascii="Arial" w:hAnsi="Arial" w:cs="Arial"/>
                          <w:sz w:val="20"/>
                          <w:szCs w:val="20"/>
                        </w:rPr>
                      </w:pPr>
                      <w:r w:rsidRPr="00F94F88">
                        <w:rPr>
                          <w:rFonts w:ascii="Arial" w:hAnsi="Arial" w:cs="Arial"/>
                          <w:sz w:val="20"/>
                          <w:szCs w:val="20"/>
                        </w:rPr>
                        <w:t xml:space="preserve">Boost your eligible business with </w:t>
                      </w:r>
                      <w:proofErr w:type="spellStart"/>
                      <w:r w:rsidRPr="00F94F88">
                        <w:rPr>
                          <w:rFonts w:ascii="Arial" w:hAnsi="Arial" w:cs="Arial"/>
                          <w:sz w:val="20"/>
                          <w:szCs w:val="20"/>
                        </w:rPr>
                        <w:t>Jabchor</w:t>
                      </w:r>
                      <w:proofErr w:type="spellEnd"/>
                      <w:r w:rsidRPr="00F94F88">
                        <w:rPr>
                          <w:rFonts w:ascii="Arial" w:hAnsi="Arial" w:cs="Arial"/>
                          <w:sz w:val="20"/>
                          <w:szCs w:val="20"/>
                        </w:rPr>
                        <w:t xml:space="preserve"> 2.0</w:t>
                      </w:r>
                    </w:p>
                    <w:p w:rsidR="00F94F88" w:rsidRPr="00F94F88" w:rsidRDefault="00F94F88" w:rsidP="00F94F88">
                      <w:pPr>
                        <w:pStyle w:val="ds-markdown-paragraph"/>
                        <w:numPr>
                          <w:ilvl w:val="0"/>
                          <w:numId w:val="25"/>
                        </w:numPr>
                        <w:spacing w:before="0" w:beforeAutospacing="0" w:after="0" w:afterAutospacing="0"/>
                        <w:ind w:left="284" w:hanging="142"/>
                        <w:rPr>
                          <w:rFonts w:ascii="Arial" w:hAnsi="Arial" w:cs="Arial"/>
                          <w:color w:val="404040"/>
                          <w:sz w:val="20"/>
                          <w:szCs w:val="20"/>
                        </w:rPr>
                      </w:pPr>
                      <w:r w:rsidRPr="00F94F88">
                        <w:rPr>
                          <w:rFonts w:ascii="Arial" w:hAnsi="Arial" w:cs="Arial"/>
                          <w:color w:val="404040"/>
                          <w:sz w:val="20"/>
                          <w:szCs w:val="20"/>
                        </w:rPr>
                        <w:t>Vetting &amp; auditing (RAA-certified</w:t>
                      </w:r>
                      <w:r w:rsidR="00174BB8">
                        <w:rPr>
                          <w:rFonts w:ascii="Arial" w:hAnsi="Arial" w:cs="Arial"/>
                          <w:color w:val="404040"/>
                          <w:sz w:val="20"/>
                          <w:szCs w:val="20"/>
                          <w:lang w:val="en-US"/>
                        </w:rPr>
                        <w:t xml:space="preserve"> auditors</w:t>
                      </w:r>
                      <w:r w:rsidRPr="00F94F88">
                        <w:rPr>
                          <w:rFonts w:ascii="Arial" w:hAnsi="Arial" w:cs="Arial"/>
                          <w:color w:val="404040"/>
                          <w:sz w:val="20"/>
                          <w:szCs w:val="20"/>
                        </w:rPr>
                        <w:t>)</w:t>
                      </w:r>
                    </w:p>
                    <w:p w:rsidR="00F94F88" w:rsidRPr="00F94F88" w:rsidRDefault="00F94F88" w:rsidP="00F94F88">
                      <w:pPr>
                        <w:pStyle w:val="ds-markdown-paragraph"/>
                        <w:numPr>
                          <w:ilvl w:val="0"/>
                          <w:numId w:val="25"/>
                        </w:numPr>
                        <w:spacing w:before="0" w:beforeAutospacing="0" w:after="0" w:afterAutospacing="0"/>
                        <w:ind w:left="284" w:hanging="142"/>
                        <w:rPr>
                          <w:rFonts w:ascii="Arial" w:hAnsi="Arial" w:cs="Arial"/>
                          <w:color w:val="404040"/>
                          <w:sz w:val="20"/>
                          <w:szCs w:val="20"/>
                        </w:rPr>
                      </w:pPr>
                      <w:r w:rsidRPr="00F94F88">
                        <w:rPr>
                          <w:rFonts w:ascii="Arial" w:hAnsi="Arial" w:cs="Arial"/>
                          <w:color w:val="404040"/>
                          <w:sz w:val="20"/>
                          <w:szCs w:val="20"/>
                        </w:rPr>
                        <w:t xml:space="preserve">Training </w:t>
                      </w:r>
                      <w:r>
                        <w:rPr>
                          <w:rFonts w:ascii="Arial" w:hAnsi="Arial" w:cs="Arial"/>
                          <w:color w:val="404040"/>
                          <w:sz w:val="20"/>
                          <w:szCs w:val="20"/>
                          <w:lang w:val="en-US"/>
                        </w:rPr>
                        <w:t xml:space="preserve">and Mentoring </w:t>
                      </w:r>
                      <w:r w:rsidR="00174626">
                        <w:rPr>
                          <w:rFonts w:ascii="Arial" w:hAnsi="Arial" w:cs="Arial"/>
                          <w:color w:val="404040"/>
                          <w:sz w:val="20"/>
                          <w:szCs w:val="20"/>
                          <w:lang w:val="en-US"/>
                        </w:rPr>
                        <w:t>by local and international experts</w:t>
                      </w:r>
                    </w:p>
                    <w:p w:rsidR="00F94F88" w:rsidRPr="00F94F88" w:rsidRDefault="00F94F88" w:rsidP="00F94F88">
                      <w:pPr>
                        <w:pStyle w:val="ds-markdown-paragraph"/>
                        <w:numPr>
                          <w:ilvl w:val="0"/>
                          <w:numId w:val="25"/>
                        </w:numPr>
                        <w:spacing w:before="0" w:beforeAutospacing="0" w:after="0" w:afterAutospacing="0"/>
                        <w:ind w:left="284" w:hanging="142"/>
                        <w:rPr>
                          <w:rFonts w:ascii="Arial" w:hAnsi="Arial" w:cs="Arial"/>
                          <w:color w:val="404040"/>
                          <w:sz w:val="20"/>
                          <w:szCs w:val="20"/>
                        </w:rPr>
                      </w:pPr>
                      <w:r w:rsidRPr="00F94F88">
                        <w:rPr>
                          <w:rFonts w:ascii="Arial" w:hAnsi="Arial" w:cs="Arial"/>
                          <w:color w:val="404040"/>
                          <w:sz w:val="20"/>
                          <w:szCs w:val="20"/>
                        </w:rPr>
                        <w:t>Funding &amp; handholding for exports, incorporation, and IPO</w:t>
                      </w:r>
                    </w:p>
                  </w:txbxContent>
                </v:textbox>
              </v:shape>
            </w:pict>
          </mc:Fallback>
        </mc:AlternateContent>
      </w:r>
    </w:p>
    <w:p w:rsidR="00E5383A" w:rsidRDefault="00E5383A" w:rsidP="00E444DF">
      <w:pPr>
        <w:pStyle w:val="BodyText"/>
        <w:spacing w:before="1"/>
        <w:ind w:left="3969" w:right="1871" w:hanging="2551"/>
        <w:jc w:val="both"/>
        <w:rPr>
          <w:rFonts w:ascii="Arial" w:hAnsi="Arial" w:cs="Arial"/>
          <w:color w:val="000000" w:themeColor="text1"/>
          <w:shd w:val="clear" w:color="auto" w:fill="FFFFFF"/>
        </w:rPr>
      </w:pPr>
      <w:r>
        <w:rPr>
          <w:rFonts w:ascii="Arial"/>
          <w:b/>
        </w:rPr>
        <w:t>Investment and Benefits</w:t>
      </w:r>
      <w:r>
        <w:rPr>
          <w:rFonts w:ascii="Arial"/>
          <w:b/>
        </w:rPr>
        <w:tab/>
      </w:r>
    </w:p>
    <w:p w:rsidR="00E5383A" w:rsidRDefault="00E5383A" w:rsidP="00E5383A">
      <w:pPr>
        <w:pStyle w:val="BodyText"/>
        <w:spacing w:before="1"/>
        <w:ind w:left="4111" w:right="1871" w:hanging="2551"/>
        <w:jc w:val="both"/>
        <w:rPr>
          <w:rFonts w:ascii="Arial" w:hAnsi="Arial" w:cs="Arial"/>
        </w:rPr>
      </w:pPr>
    </w:p>
    <w:p w:rsidR="00F94F88" w:rsidRDefault="00F94F88" w:rsidP="00E5383A">
      <w:pPr>
        <w:pStyle w:val="BodyText"/>
        <w:spacing w:before="1"/>
        <w:ind w:left="4111" w:right="1871" w:hanging="2551"/>
        <w:jc w:val="both"/>
        <w:rPr>
          <w:rFonts w:ascii="Arial" w:hAnsi="Arial" w:cs="Arial"/>
        </w:rPr>
      </w:pPr>
    </w:p>
    <w:p w:rsidR="00F94F88" w:rsidRDefault="00F94F88" w:rsidP="00E5383A">
      <w:pPr>
        <w:pStyle w:val="BodyText"/>
        <w:spacing w:before="1"/>
        <w:ind w:left="4111" w:right="1871" w:hanging="2551"/>
        <w:jc w:val="both"/>
        <w:rPr>
          <w:rFonts w:ascii="Arial" w:hAnsi="Arial" w:cs="Arial"/>
        </w:rPr>
      </w:pPr>
    </w:p>
    <w:p w:rsidR="00F94F88" w:rsidRPr="00E5383A" w:rsidRDefault="00F94F88" w:rsidP="00F94F88">
      <w:pPr>
        <w:pStyle w:val="BodyText"/>
        <w:tabs>
          <w:tab w:val="left" w:pos="3263"/>
        </w:tabs>
        <w:spacing w:before="1"/>
        <w:ind w:right="1871"/>
        <w:jc w:val="both"/>
        <w:rPr>
          <w:rFonts w:ascii="Arial" w:hAnsi="Arial" w:cs="Arial"/>
        </w:rPr>
      </w:pPr>
    </w:p>
    <w:p w:rsidR="00AB43DF" w:rsidRDefault="00F94F88" w:rsidP="00E5383A">
      <w:pPr>
        <w:pStyle w:val="BodyText"/>
        <w:spacing w:before="1"/>
        <w:ind w:right="1871"/>
      </w:pPr>
      <w:r>
        <w:rPr>
          <w:rFonts w:ascii="Arial"/>
          <w:b/>
          <w:noProof/>
        </w:rPr>
        <mc:AlternateContent>
          <mc:Choice Requires="wps">
            <w:drawing>
              <wp:anchor distT="0" distB="0" distL="114300" distR="114300" simplePos="0" relativeHeight="487699456" behindDoc="0" locked="0" layoutInCell="1" allowOverlap="1">
                <wp:simplePos x="0" y="0"/>
                <wp:positionH relativeFrom="column">
                  <wp:posOffset>2267558</wp:posOffset>
                </wp:positionH>
                <wp:positionV relativeFrom="paragraph">
                  <wp:posOffset>69729</wp:posOffset>
                </wp:positionV>
                <wp:extent cx="3802826" cy="564205"/>
                <wp:effectExtent l="0" t="0" r="0" b="0"/>
                <wp:wrapNone/>
                <wp:docPr id="1016082863" name="Text Box 3"/>
                <wp:cNvGraphicFramePr/>
                <a:graphic xmlns:a="http://schemas.openxmlformats.org/drawingml/2006/main">
                  <a:graphicData uri="http://schemas.microsoft.com/office/word/2010/wordprocessingShape">
                    <wps:wsp>
                      <wps:cNvSpPr txBox="1"/>
                      <wps:spPr>
                        <a:xfrm>
                          <a:off x="0" y="0"/>
                          <a:ext cx="3802826" cy="564205"/>
                        </a:xfrm>
                        <a:prstGeom prst="rect">
                          <a:avLst/>
                        </a:prstGeom>
                        <a:noFill/>
                        <a:ln w="6350">
                          <a:noFill/>
                        </a:ln>
                      </wps:spPr>
                      <wps:txbx>
                        <w:txbxContent>
                          <w:p w:rsidR="00F94F88" w:rsidRPr="00F94F88" w:rsidRDefault="00F94F88" w:rsidP="00F94F88">
                            <w:pPr>
                              <w:pStyle w:val="ds-markdown-paragraph"/>
                              <w:numPr>
                                <w:ilvl w:val="0"/>
                                <w:numId w:val="26"/>
                              </w:numPr>
                              <w:spacing w:before="0" w:beforeAutospacing="0" w:after="0" w:afterAutospacing="0"/>
                              <w:rPr>
                                <w:rFonts w:ascii="Arial" w:hAnsi="Arial" w:cs="Arial"/>
                                <w:color w:val="404040"/>
                                <w:sz w:val="20"/>
                                <w:szCs w:val="20"/>
                              </w:rPr>
                            </w:pPr>
                            <w:r w:rsidRPr="00F94F88">
                              <w:rPr>
                                <w:rStyle w:val="Strong"/>
                                <w:rFonts w:ascii="Arial" w:hAnsi="Arial" w:cs="Arial"/>
                                <w:color w:val="404040"/>
                                <w:sz w:val="20"/>
                                <w:szCs w:val="20"/>
                              </w:rPr>
                              <w:t>Shortlisted applicants</w:t>
                            </w:r>
                            <w:r w:rsidR="00174BB8">
                              <w:rPr>
                                <w:rStyle w:val="Strong"/>
                                <w:rFonts w:ascii="Arial" w:hAnsi="Arial" w:cs="Arial"/>
                                <w:color w:val="404040"/>
                                <w:sz w:val="20"/>
                                <w:szCs w:val="20"/>
                                <w:lang w:val="en-US"/>
                              </w:rPr>
                              <w:t xml:space="preserve"> bears</w:t>
                            </w:r>
                            <w:r w:rsidRPr="00F94F88">
                              <w:rPr>
                                <w:rStyle w:val="Strong"/>
                                <w:rFonts w:ascii="Arial" w:hAnsi="Arial" w:cs="Arial"/>
                                <w:color w:val="404040"/>
                                <w:sz w:val="20"/>
                                <w:szCs w:val="20"/>
                              </w:rPr>
                              <w:t>:</w:t>
                            </w:r>
                            <w:r w:rsidRPr="00F94F88">
                              <w:rPr>
                                <w:rStyle w:val="apple-converted-space"/>
                                <w:rFonts w:ascii="Arial" w:hAnsi="Arial" w:cs="Arial"/>
                                <w:color w:val="404040"/>
                                <w:sz w:val="20"/>
                                <w:szCs w:val="20"/>
                              </w:rPr>
                              <w:t> </w:t>
                            </w:r>
                            <w:r w:rsidRPr="00F94F88">
                              <w:rPr>
                                <w:rFonts w:ascii="Arial" w:hAnsi="Arial" w:cs="Arial"/>
                                <w:color w:val="404040"/>
                                <w:sz w:val="20"/>
                                <w:szCs w:val="20"/>
                              </w:rPr>
                              <w:t>Nu. 3,000/application</w:t>
                            </w:r>
                          </w:p>
                          <w:p w:rsidR="00F94F88" w:rsidRPr="00F94F88" w:rsidRDefault="00F94F88" w:rsidP="00F94F88">
                            <w:pPr>
                              <w:pStyle w:val="ds-markdown-paragraph"/>
                              <w:numPr>
                                <w:ilvl w:val="0"/>
                                <w:numId w:val="26"/>
                              </w:numPr>
                              <w:spacing w:before="0" w:beforeAutospacing="0" w:after="0" w:afterAutospacing="0"/>
                              <w:rPr>
                                <w:rFonts w:ascii="Arial" w:hAnsi="Arial" w:cs="Arial"/>
                                <w:color w:val="404040"/>
                                <w:sz w:val="20"/>
                                <w:szCs w:val="20"/>
                              </w:rPr>
                            </w:pPr>
                            <w:r w:rsidRPr="00F94F88">
                              <w:rPr>
                                <w:rStyle w:val="Strong"/>
                                <w:rFonts w:ascii="Arial" w:hAnsi="Arial" w:cs="Arial"/>
                                <w:color w:val="404040"/>
                                <w:sz w:val="20"/>
                                <w:szCs w:val="20"/>
                              </w:rPr>
                              <w:t>Top 10</w:t>
                            </w:r>
                            <w:r w:rsidR="00174BB8">
                              <w:rPr>
                                <w:rStyle w:val="Strong"/>
                                <w:rFonts w:ascii="Arial" w:hAnsi="Arial" w:cs="Arial"/>
                                <w:color w:val="404040"/>
                                <w:sz w:val="20"/>
                                <w:szCs w:val="20"/>
                                <w:lang w:val="en-US"/>
                              </w:rPr>
                              <w:t xml:space="preserve"> bears</w:t>
                            </w:r>
                            <w:r w:rsidRPr="00F94F88">
                              <w:rPr>
                                <w:rStyle w:val="Strong"/>
                                <w:rFonts w:ascii="Arial" w:hAnsi="Arial" w:cs="Arial"/>
                                <w:color w:val="404040"/>
                                <w:sz w:val="20"/>
                                <w:szCs w:val="20"/>
                              </w:rPr>
                              <w:t>:</w:t>
                            </w:r>
                            <w:r w:rsidRPr="00F94F88">
                              <w:rPr>
                                <w:rStyle w:val="apple-converted-space"/>
                                <w:rFonts w:ascii="Arial" w:hAnsi="Arial" w:cs="Arial"/>
                                <w:color w:val="404040"/>
                                <w:sz w:val="20"/>
                                <w:szCs w:val="20"/>
                              </w:rPr>
                              <w:t> </w:t>
                            </w:r>
                            <w:r w:rsidRPr="00F94F88">
                              <w:rPr>
                                <w:rFonts w:ascii="Arial" w:hAnsi="Arial" w:cs="Arial"/>
                                <w:color w:val="404040"/>
                                <w:sz w:val="20"/>
                                <w:szCs w:val="20"/>
                              </w:rPr>
                              <w:t>Success fee upon securing investment</w:t>
                            </w:r>
                          </w:p>
                          <w:p w:rsidR="00F94F88" w:rsidRPr="00F94F88" w:rsidRDefault="005E68C4" w:rsidP="00F94F88">
                            <w:pPr>
                              <w:pStyle w:val="ds-markdown-paragraph"/>
                              <w:numPr>
                                <w:ilvl w:val="0"/>
                                <w:numId w:val="26"/>
                              </w:numPr>
                              <w:spacing w:before="0" w:beforeAutospacing="0" w:after="0" w:afterAutospacing="0"/>
                              <w:rPr>
                                <w:rFonts w:ascii="Arial" w:hAnsi="Arial" w:cs="Arial"/>
                                <w:color w:val="404040"/>
                                <w:sz w:val="20"/>
                                <w:szCs w:val="20"/>
                              </w:rPr>
                            </w:pPr>
                            <w:r>
                              <w:rPr>
                                <w:rStyle w:val="Strong"/>
                                <w:rFonts w:ascii="Arial" w:hAnsi="Arial" w:cs="Arial"/>
                                <w:color w:val="404040"/>
                                <w:sz w:val="20"/>
                                <w:szCs w:val="20"/>
                                <w:lang w:val="en-US"/>
                              </w:rPr>
                              <w:t xml:space="preserve">Program </w:t>
                            </w:r>
                            <w:r w:rsidR="00F94F88" w:rsidRPr="00F94F88">
                              <w:rPr>
                                <w:rStyle w:val="Strong"/>
                                <w:rFonts w:ascii="Arial" w:hAnsi="Arial" w:cs="Arial"/>
                                <w:color w:val="404040"/>
                                <w:sz w:val="20"/>
                                <w:szCs w:val="20"/>
                              </w:rPr>
                              <w:t>Funded by:</w:t>
                            </w:r>
                            <w:r w:rsidR="00F94F88" w:rsidRPr="00F94F88">
                              <w:rPr>
                                <w:rStyle w:val="apple-converted-space"/>
                                <w:rFonts w:ascii="Arial" w:hAnsi="Arial" w:cs="Arial"/>
                                <w:color w:val="404040"/>
                                <w:sz w:val="20"/>
                                <w:szCs w:val="20"/>
                              </w:rPr>
                              <w:t> </w:t>
                            </w:r>
                            <w:r w:rsidR="00F94F88" w:rsidRPr="00F94F88">
                              <w:rPr>
                                <w:rFonts w:ascii="Arial" w:hAnsi="Arial" w:cs="Arial"/>
                                <w:color w:val="404040"/>
                                <w:sz w:val="20"/>
                                <w:szCs w:val="20"/>
                              </w:rPr>
                              <w:t>DoEE, MoICE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32" type="#_x0000_t202" style="position:absolute;margin-left:178.55pt;margin-top:5.5pt;width:299.45pt;height:44.45pt;z-index:487699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" filled="f" stroked="f" strokeweight=".5pt">
                <v:textbox>
                  <w:txbxContent>
                    <w:p w:rsidR="00F94F88" w:rsidRPr="00F94F88" w:rsidRDefault="00F94F88" w:rsidP="00F94F88">
                      <w:pPr>
                        <w:pStyle w:val="ds-markdown-paragraph"/>
                        <w:numPr>
                          <w:ilvl w:val="0"/>
                          <w:numId w:val="26"/>
                        </w:numPr>
                        <w:spacing w:before="0" w:beforeAutospacing="0" w:after="0" w:afterAutospacing="0"/>
                        <w:rPr>
                          <w:rFonts w:ascii="Arial" w:hAnsi="Arial" w:cs="Arial"/>
                          <w:color w:val="404040"/>
                          <w:sz w:val="20"/>
                          <w:szCs w:val="20"/>
                        </w:rPr>
                      </w:pPr>
                      <w:r w:rsidRPr="00F94F88">
                        <w:rPr>
                          <w:rStyle w:val="Strong"/>
                          <w:rFonts w:ascii="Arial" w:hAnsi="Arial" w:cs="Arial"/>
                          <w:color w:val="404040"/>
                          <w:sz w:val="20"/>
                          <w:szCs w:val="20"/>
                        </w:rPr>
                        <w:t>Shortlisted applicants</w:t>
                      </w:r>
                      <w:r w:rsidR="00174BB8">
                        <w:rPr>
                          <w:rStyle w:val="Strong"/>
                          <w:rFonts w:ascii="Arial" w:hAnsi="Arial" w:cs="Arial"/>
                          <w:color w:val="404040"/>
                          <w:sz w:val="20"/>
                          <w:szCs w:val="20"/>
                          <w:lang w:val="en-US"/>
                        </w:rPr>
                        <w:t xml:space="preserve"> bears</w:t>
                      </w:r>
                      <w:r w:rsidRPr="00F94F88">
                        <w:rPr>
                          <w:rStyle w:val="Strong"/>
                          <w:rFonts w:ascii="Arial" w:hAnsi="Arial" w:cs="Arial"/>
                          <w:color w:val="404040"/>
                          <w:sz w:val="20"/>
                          <w:szCs w:val="20"/>
                        </w:rPr>
                        <w:t>:</w:t>
                      </w:r>
                      <w:r w:rsidRPr="00F94F88">
                        <w:rPr>
                          <w:rStyle w:val="apple-converted-space"/>
                          <w:rFonts w:ascii="Arial" w:hAnsi="Arial" w:cs="Arial"/>
                          <w:color w:val="404040"/>
                          <w:sz w:val="20"/>
                          <w:szCs w:val="20"/>
                        </w:rPr>
                        <w:t> </w:t>
                      </w:r>
                      <w:r w:rsidRPr="00F94F88">
                        <w:rPr>
                          <w:rFonts w:ascii="Arial" w:hAnsi="Arial" w:cs="Arial"/>
                          <w:color w:val="404040"/>
                          <w:sz w:val="20"/>
                          <w:szCs w:val="20"/>
                        </w:rPr>
                        <w:t>Nu. 3,000/application</w:t>
                      </w:r>
                    </w:p>
                    <w:p w:rsidR="00F94F88" w:rsidRPr="00F94F88" w:rsidRDefault="00F94F88" w:rsidP="00F94F88">
                      <w:pPr>
                        <w:pStyle w:val="ds-markdown-paragraph"/>
                        <w:numPr>
                          <w:ilvl w:val="0"/>
                          <w:numId w:val="26"/>
                        </w:numPr>
                        <w:spacing w:before="0" w:beforeAutospacing="0" w:after="0" w:afterAutospacing="0"/>
                        <w:rPr>
                          <w:rFonts w:ascii="Arial" w:hAnsi="Arial" w:cs="Arial"/>
                          <w:color w:val="404040"/>
                          <w:sz w:val="20"/>
                          <w:szCs w:val="20"/>
                        </w:rPr>
                      </w:pPr>
                      <w:r w:rsidRPr="00F94F88">
                        <w:rPr>
                          <w:rStyle w:val="Strong"/>
                          <w:rFonts w:ascii="Arial" w:hAnsi="Arial" w:cs="Arial"/>
                          <w:color w:val="404040"/>
                          <w:sz w:val="20"/>
                          <w:szCs w:val="20"/>
                        </w:rPr>
                        <w:t>Top 10</w:t>
                      </w:r>
                      <w:r w:rsidR="00174BB8">
                        <w:rPr>
                          <w:rStyle w:val="Strong"/>
                          <w:rFonts w:ascii="Arial" w:hAnsi="Arial" w:cs="Arial"/>
                          <w:color w:val="404040"/>
                          <w:sz w:val="20"/>
                          <w:szCs w:val="20"/>
                          <w:lang w:val="en-US"/>
                        </w:rPr>
                        <w:t xml:space="preserve"> bears</w:t>
                      </w:r>
                      <w:r w:rsidRPr="00F94F88">
                        <w:rPr>
                          <w:rStyle w:val="Strong"/>
                          <w:rFonts w:ascii="Arial" w:hAnsi="Arial" w:cs="Arial"/>
                          <w:color w:val="404040"/>
                          <w:sz w:val="20"/>
                          <w:szCs w:val="20"/>
                        </w:rPr>
                        <w:t>:</w:t>
                      </w:r>
                      <w:r w:rsidRPr="00F94F88">
                        <w:rPr>
                          <w:rStyle w:val="apple-converted-space"/>
                          <w:rFonts w:ascii="Arial" w:hAnsi="Arial" w:cs="Arial"/>
                          <w:color w:val="404040"/>
                          <w:sz w:val="20"/>
                          <w:szCs w:val="20"/>
                        </w:rPr>
                        <w:t> </w:t>
                      </w:r>
                      <w:r w:rsidRPr="00F94F88">
                        <w:rPr>
                          <w:rFonts w:ascii="Arial" w:hAnsi="Arial" w:cs="Arial"/>
                          <w:color w:val="404040"/>
                          <w:sz w:val="20"/>
                          <w:szCs w:val="20"/>
                        </w:rPr>
                        <w:t>Success fee upon securing investment</w:t>
                      </w:r>
                    </w:p>
                    <w:p w:rsidR="00F94F88" w:rsidRPr="00F94F88" w:rsidRDefault="005E68C4" w:rsidP="00F94F88">
                      <w:pPr>
                        <w:pStyle w:val="ds-markdown-paragraph"/>
                        <w:numPr>
                          <w:ilvl w:val="0"/>
                          <w:numId w:val="26"/>
                        </w:numPr>
                        <w:spacing w:before="0" w:beforeAutospacing="0" w:after="0" w:afterAutospacing="0"/>
                        <w:rPr>
                          <w:rFonts w:ascii="Arial" w:hAnsi="Arial" w:cs="Arial"/>
                          <w:color w:val="404040"/>
                          <w:sz w:val="20"/>
                          <w:szCs w:val="20"/>
                        </w:rPr>
                      </w:pPr>
                      <w:r>
                        <w:rPr>
                          <w:rStyle w:val="Strong"/>
                          <w:rFonts w:ascii="Arial" w:hAnsi="Arial" w:cs="Arial"/>
                          <w:color w:val="404040"/>
                          <w:sz w:val="20"/>
                          <w:szCs w:val="20"/>
                          <w:lang w:val="en-US"/>
                        </w:rPr>
                        <w:t xml:space="preserve">Program </w:t>
                      </w:r>
                      <w:r w:rsidR="00F94F88" w:rsidRPr="00F94F88">
                        <w:rPr>
                          <w:rStyle w:val="Strong"/>
                          <w:rFonts w:ascii="Arial" w:hAnsi="Arial" w:cs="Arial"/>
                          <w:color w:val="404040"/>
                          <w:sz w:val="20"/>
                          <w:szCs w:val="20"/>
                        </w:rPr>
                        <w:t>Funded by:</w:t>
                      </w:r>
                      <w:r w:rsidR="00F94F88" w:rsidRPr="00F94F88">
                        <w:rPr>
                          <w:rStyle w:val="apple-converted-space"/>
                          <w:rFonts w:ascii="Arial" w:hAnsi="Arial" w:cs="Arial"/>
                          <w:color w:val="404040"/>
                          <w:sz w:val="20"/>
                          <w:szCs w:val="20"/>
                        </w:rPr>
                        <w:t> </w:t>
                      </w:r>
                      <w:r w:rsidR="00F94F88" w:rsidRPr="00F94F88">
                        <w:rPr>
                          <w:rFonts w:ascii="Arial" w:hAnsi="Arial" w:cs="Arial"/>
                          <w:color w:val="404040"/>
                          <w:sz w:val="20"/>
                          <w:szCs w:val="20"/>
                        </w:rPr>
                        <w:t>DoEE, MoICE</w:t>
                      </w:r>
                    </w:p>
                  </w:txbxContent>
                </v:textbox>
              </v:shape>
            </w:pict>
          </mc:Fallback>
        </mc:AlternateContent>
      </w:r>
    </w:p>
    <w:p w:rsidR="00761D56" w:rsidRDefault="00AB43DF" w:rsidP="00F94F88">
      <w:pPr>
        <w:tabs>
          <w:tab w:val="left" w:pos="4028"/>
        </w:tabs>
        <w:ind w:left="1471"/>
      </w:pPr>
      <w:r>
        <w:rPr>
          <w:rFonts w:ascii="Arial"/>
          <w:b/>
          <w:sz w:val="20"/>
        </w:rPr>
        <w:t>Cost Bearing</w:t>
      </w:r>
      <w:r>
        <w:rPr>
          <w:rFonts w:ascii="Arial"/>
          <w:b/>
          <w:sz w:val="20"/>
        </w:rPr>
        <w:tab/>
      </w:r>
      <w:r w:rsidR="00E444DF">
        <w:t xml:space="preserve"> </w:t>
      </w:r>
    </w:p>
    <w:p w:rsidR="00AB43DF" w:rsidRDefault="00761D56">
      <w:pPr>
        <w:pStyle w:val="BodyText"/>
        <w:spacing w:before="1"/>
        <w:ind w:left="4028" w:right="1871"/>
      </w:pPr>
      <w:r>
        <w:t xml:space="preserve"> </w:t>
      </w:r>
    </w:p>
    <w:p w:rsidR="00AB43DF" w:rsidRDefault="00AB43DF">
      <w:pPr>
        <w:pStyle w:val="BodyText"/>
        <w:spacing w:before="1"/>
        <w:ind w:left="4028" w:right="1871"/>
      </w:pPr>
    </w:p>
    <w:p w:rsidR="00073D62" w:rsidRDefault="00073D62">
      <w:pPr>
        <w:pStyle w:val="BodyText"/>
        <w:spacing w:before="1"/>
        <w:ind w:left="4028" w:right="1871"/>
      </w:pPr>
    </w:p>
    <w:p w:rsidR="00073D62" w:rsidRPr="0016575D" w:rsidRDefault="00073D62" w:rsidP="00073D62">
      <w:pPr>
        <w:pStyle w:val="BodyText"/>
        <w:rPr>
          <w:rFonts w:ascii="Arial"/>
          <w:b/>
          <w:sz w:val="15"/>
          <w:szCs w:val="14"/>
        </w:rPr>
      </w:pPr>
      <w:r>
        <w:rPr>
          <w:rFonts w:ascii="Arial"/>
          <w:b/>
          <w:spacing w:val="-2"/>
        </w:rPr>
        <w:t xml:space="preserve">                           Submission</w:t>
      </w:r>
      <w:r>
        <w:rPr>
          <w:rFonts w:ascii="Arial"/>
          <w:b/>
          <w:spacing w:val="5"/>
        </w:rPr>
        <w:t xml:space="preserve"> </w:t>
      </w:r>
      <w:r>
        <w:rPr>
          <w:rFonts w:ascii="Arial"/>
          <w:b/>
          <w:spacing w:val="-2"/>
        </w:rPr>
        <w:t>Mechanism</w:t>
      </w:r>
      <w:r>
        <w:rPr>
          <w:rFonts w:ascii="Arial"/>
          <w:b/>
        </w:rPr>
        <w:t xml:space="preserve">      </w:t>
      </w:r>
      <w:proofErr w:type="spellStart"/>
      <w:r w:rsidR="00E444DF">
        <w:rPr>
          <w:spacing w:val="-2"/>
        </w:rPr>
        <w:t>Jabchor</w:t>
      </w:r>
      <w:proofErr w:type="spellEnd"/>
      <w:r w:rsidR="00E444DF">
        <w:rPr>
          <w:spacing w:val="-2"/>
        </w:rPr>
        <w:t xml:space="preserve"> 2.0</w:t>
      </w:r>
      <w:r>
        <w:rPr>
          <w:spacing w:val="11"/>
        </w:rPr>
        <w:t xml:space="preserve"> </w:t>
      </w:r>
      <w:r>
        <w:rPr>
          <w:spacing w:val="-2"/>
        </w:rPr>
        <w:t>website:</w:t>
      </w:r>
      <w:r>
        <w:rPr>
          <w:spacing w:val="14"/>
        </w:rPr>
        <w:t xml:space="preserve"> </w:t>
      </w:r>
      <w:hyperlink r:id="rId19" w:history="1">
        <w:r w:rsidR="00E444DF" w:rsidRPr="00296CE2">
          <w:rPr>
            <w:rStyle w:val="Hyperlink"/>
            <w:rFonts w:ascii="Arial"/>
            <w:b/>
            <w:spacing w:val="-2"/>
            <w:szCs w:val="10"/>
          </w:rPr>
          <w:t>https://www.jabchor.bt</w:t>
        </w:r>
      </w:hyperlink>
      <w:r w:rsidR="00E444DF">
        <w:rPr>
          <w:rStyle w:val="Hyperlink"/>
          <w:rFonts w:ascii="Arial"/>
          <w:b/>
          <w:spacing w:val="-2"/>
          <w:szCs w:val="10"/>
        </w:rPr>
        <w:t xml:space="preserve"> </w:t>
      </w:r>
    </w:p>
    <w:p w:rsidR="00F41735" w:rsidRDefault="00F41735">
      <w:pPr>
        <w:tabs>
          <w:tab w:val="left" w:pos="4028"/>
        </w:tabs>
        <w:spacing w:before="229"/>
        <w:ind w:left="1471"/>
        <w:rPr>
          <w:sz w:val="20"/>
        </w:rPr>
      </w:pPr>
    </w:p>
    <w:p w:rsidR="00073D62" w:rsidRDefault="00073D62">
      <w:pPr>
        <w:pStyle w:val="BodyText"/>
        <w:rPr>
          <w:sz w:val="24"/>
        </w:rPr>
      </w:pPr>
    </w:p>
    <w:p w:rsidR="00AB43DF" w:rsidRDefault="00AB43DF">
      <w:pPr>
        <w:pStyle w:val="BodyText"/>
        <w:rPr>
          <w:sz w:val="24"/>
        </w:rPr>
      </w:pPr>
    </w:p>
    <w:p w:rsidR="00F0703C" w:rsidRDefault="00F0703C">
      <w:pPr>
        <w:pStyle w:val="BodyText"/>
        <w:spacing w:before="28"/>
        <w:rPr>
          <w:sz w:val="24"/>
        </w:rPr>
      </w:pPr>
    </w:p>
    <w:p w:rsidR="00F41735" w:rsidRDefault="003D5577" w:rsidP="003D5577">
      <w:pPr>
        <w:pStyle w:val="Heading1"/>
        <w:numPr>
          <w:ilvl w:val="0"/>
          <w:numId w:val="12"/>
        </w:numPr>
        <w:tabs>
          <w:tab w:val="left" w:pos="698"/>
        </w:tabs>
      </w:pPr>
      <w:r>
        <w:lastRenderedPageBreak/>
        <w:t xml:space="preserve"> </w:t>
      </w:r>
      <w:proofErr w:type="spellStart"/>
      <w:r>
        <w:t>Jabchor</w:t>
      </w:r>
      <w:proofErr w:type="spellEnd"/>
      <w:r>
        <w:t xml:space="preserve"> 2.0</w:t>
      </w:r>
      <w:r w:rsidRPr="00073D62">
        <w:rPr>
          <w:spacing w:val="-4"/>
        </w:rPr>
        <w:t xml:space="preserve"> </w:t>
      </w:r>
      <w:r>
        <w:t>Initiative and</w:t>
      </w:r>
      <w:r w:rsidRPr="00073D62">
        <w:rPr>
          <w:spacing w:val="-6"/>
        </w:rPr>
        <w:t xml:space="preserve"> </w:t>
      </w:r>
      <w:r w:rsidR="0039339E">
        <w:t>Investment Pitching Event</w:t>
      </w:r>
      <w:r w:rsidRPr="00073D62">
        <w:rPr>
          <w:spacing w:val="-2"/>
        </w:rPr>
        <w:t xml:space="preserve"> Background</w:t>
      </w:r>
    </w:p>
    <w:p w:rsidR="00F41735" w:rsidRDefault="00000000">
      <w:pPr>
        <w:pStyle w:val="BodyText"/>
        <w:spacing w:before="5"/>
        <w:rPr>
          <w:rFonts w:ascii="Arial"/>
          <w:b/>
          <w:sz w:val="3"/>
        </w:rPr>
      </w:pPr>
      <w:r>
        <w:rPr>
          <w:rFonts w:ascii="Arial"/>
          <w:b/>
          <w:noProof/>
          <w:sz w:val="3"/>
        </w:rPr>
        <mc:AlternateContent>
          <mc:Choice Requires="wps">
            <w:drawing>
              <wp:anchor distT="0" distB="0" distL="0" distR="0" simplePos="0" relativeHeight="487589376" behindDoc="1" locked="0" layoutInCell="1" allowOverlap="1">
                <wp:simplePos x="0" y="0"/>
                <wp:positionH relativeFrom="page">
                  <wp:posOffset>713231</wp:posOffset>
                </wp:positionH>
                <wp:positionV relativeFrom="paragraph">
                  <wp:posOffset>40940</wp:posOffset>
                </wp:positionV>
                <wp:extent cx="6347460" cy="3810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7460" cy="38100"/>
                        </a:xfrm>
                        <a:custGeom>
                          <a:avLst/>
                          <a:gdLst/>
                          <a:ahLst/>
                          <a:cxnLst/>
                          <a:rect l="l" t="t" r="r" b="b"/>
                          <a:pathLst>
                            <a:path w="6347460" h="38100">
                              <a:moveTo>
                                <a:pt x="6347206" y="0"/>
                              </a:moveTo>
                              <a:lnTo>
                                <a:pt x="0" y="0"/>
                              </a:lnTo>
                              <a:lnTo>
                                <a:pt x="0" y="38099"/>
                              </a:lnTo>
                              <a:lnTo>
                                <a:pt x="6347206" y="38099"/>
                              </a:lnTo>
                              <a:lnTo>
                                <a:pt x="634720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54FAAF3" id="Graphic 10" o:spid="_x0000_s1026" style="position:absolute;margin-left:56.15pt;margin-top:3.2pt;width:499.8pt;height:3pt;z-index:-15727104;visibility:visible;mso-wrap-style:square;mso-wrap-distance-left:0;mso-wrap-distance-top:0;mso-wrap-distance-right:0;mso-wrap-distance-bottom:0;mso-position-horizontal:absolute;mso-position-horizontal-relative:page;mso-position-vertical:absolute;mso-position-vertical-relative:text;v-text-anchor:top" coordsize="6347460,38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" path="m6347206,l,,,38099r6347206,l6347206,xe" fillcolor="black" stroked="f">
                <v:path arrowok="t"/>
                <w10:wrap type="topAndBottom" anchorx="page"/>
              </v:shape>
            </w:pict>
          </mc:Fallback>
        </mc:AlternateContent>
      </w:r>
    </w:p>
    <w:p w:rsidR="00961E24" w:rsidRPr="007A01D4" w:rsidRDefault="00961E24" w:rsidP="007A01D4">
      <w:pPr>
        <w:pStyle w:val="ds-markdown-paragraph"/>
        <w:ind w:left="426" w:right="670"/>
        <w:rPr>
          <w:rFonts w:ascii="Arial" w:hAnsi="Arial" w:cs="Arial"/>
          <w:color w:val="000000" w:themeColor="text1"/>
          <w:sz w:val="20"/>
          <w:szCs w:val="20"/>
        </w:rPr>
      </w:pPr>
      <w:r w:rsidRPr="007A01D4">
        <w:rPr>
          <w:rFonts w:ascii="Arial" w:hAnsi="Arial" w:cs="Arial"/>
          <w:color w:val="000000" w:themeColor="text1"/>
          <w:sz w:val="20"/>
          <w:szCs w:val="20"/>
        </w:rPr>
        <w:t xml:space="preserve">The Jabchor 2.0 Initiative, led by the Department of Employment and Entrepreneurship </w:t>
      </w:r>
      <w:r w:rsidRPr="007A01D4">
        <w:rPr>
          <w:rFonts w:ascii="Arial" w:hAnsi="Arial" w:cs="Arial"/>
          <w:b/>
          <w:bCs/>
          <w:color w:val="000000" w:themeColor="text1"/>
          <w:sz w:val="20"/>
          <w:szCs w:val="20"/>
        </w:rPr>
        <w:t>(DoEE),</w:t>
      </w:r>
      <w:r w:rsidRPr="007A01D4">
        <w:rPr>
          <w:rFonts w:ascii="Arial" w:hAnsi="Arial" w:cs="Arial"/>
          <w:color w:val="000000" w:themeColor="text1"/>
          <w:sz w:val="20"/>
          <w:szCs w:val="20"/>
        </w:rPr>
        <w:t xml:space="preserve"> evolves from the original Jabchor program founded by the </w:t>
      </w:r>
      <w:r w:rsidRPr="007A01D4">
        <w:rPr>
          <w:rFonts w:ascii="Arial" w:hAnsi="Arial" w:cs="Arial"/>
          <w:b/>
          <w:bCs/>
          <w:color w:val="000000" w:themeColor="text1"/>
          <w:sz w:val="20"/>
          <w:szCs w:val="20"/>
        </w:rPr>
        <w:t>Royal Monetary Authority (RMA)</w:t>
      </w:r>
      <w:r w:rsidRPr="007A01D4">
        <w:rPr>
          <w:rFonts w:ascii="Arial" w:hAnsi="Arial" w:cs="Arial"/>
          <w:color w:val="000000" w:themeColor="text1"/>
          <w:sz w:val="20"/>
          <w:szCs w:val="20"/>
        </w:rPr>
        <w:t xml:space="preserve"> to promote entrepreneurship, innovation, and alternative financing through local and foreign direct investments. This upgraded initiative broadens its reach and impact by incorporating key enhancements:</w:t>
      </w:r>
    </w:p>
    <w:p w:rsidR="00961E24" w:rsidRPr="007A01D4" w:rsidRDefault="00961E24" w:rsidP="007A01D4">
      <w:pPr>
        <w:pStyle w:val="ds-markdown-paragraph"/>
        <w:ind w:left="426" w:right="670"/>
        <w:rPr>
          <w:rFonts w:ascii="Arial" w:hAnsi="Arial" w:cs="Arial"/>
          <w:color w:val="000000" w:themeColor="text1"/>
          <w:sz w:val="20"/>
          <w:szCs w:val="20"/>
        </w:rPr>
      </w:pPr>
      <w:r w:rsidRPr="007A01D4">
        <w:rPr>
          <w:rFonts w:ascii="Arial" w:hAnsi="Arial" w:cs="Arial"/>
          <w:color w:val="000000" w:themeColor="text1"/>
          <w:sz w:val="20"/>
          <w:szCs w:val="20"/>
        </w:rPr>
        <w:t xml:space="preserve">• </w:t>
      </w:r>
      <w:r w:rsidRPr="007A01D4">
        <w:rPr>
          <w:rFonts w:ascii="Arial" w:hAnsi="Arial" w:cs="Arial"/>
          <w:b/>
          <w:bCs/>
          <w:color w:val="000000" w:themeColor="text1"/>
          <w:sz w:val="20"/>
          <w:szCs w:val="20"/>
        </w:rPr>
        <w:t>Expanded Entrepreneur Inclusion:</w:t>
      </w:r>
      <w:r w:rsidRPr="007A01D4">
        <w:rPr>
          <w:rFonts w:ascii="Arial" w:hAnsi="Arial" w:cs="Arial"/>
          <w:color w:val="000000" w:themeColor="text1"/>
          <w:sz w:val="20"/>
          <w:szCs w:val="20"/>
        </w:rPr>
        <w:t xml:space="preserve"> Supporting high-growth startups, scaling businesses, green/social enterprises, and innovative idea-stage ventures with strong growth potential.</w:t>
      </w:r>
    </w:p>
    <w:p w:rsidR="00961E24" w:rsidRPr="007A01D4" w:rsidRDefault="00961E24" w:rsidP="007A01D4">
      <w:pPr>
        <w:pStyle w:val="ds-markdown-paragraph"/>
        <w:ind w:left="426" w:right="670"/>
        <w:rPr>
          <w:rFonts w:ascii="Arial" w:hAnsi="Arial" w:cs="Arial"/>
          <w:color w:val="000000" w:themeColor="text1"/>
          <w:sz w:val="20"/>
          <w:szCs w:val="20"/>
        </w:rPr>
      </w:pPr>
      <w:r w:rsidRPr="007A01D4">
        <w:rPr>
          <w:rFonts w:ascii="Arial" w:hAnsi="Arial" w:cs="Arial"/>
          <w:color w:val="000000" w:themeColor="text1"/>
          <w:sz w:val="20"/>
          <w:szCs w:val="20"/>
        </w:rPr>
        <w:t xml:space="preserve">• </w:t>
      </w:r>
      <w:r w:rsidRPr="007A01D4">
        <w:rPr>
          <w:rFonts w:ascii="Arial" w:hAnsi="Arial" w:cs="Arial"/>
          <w:b/>
          <w:bCs/>
          <w:color w:val="000000" w:themeColor="text1"/>
          <w:sz w:val="20"/>
          <w:szCs w:val="20"/>
        </w:rPr>
        <w:t>Enhanced Investor Participation:</w:t>
      </w:r>
      <w:r w:rsidRPr="007A01D4">
        <w:rPr>
          <w:rFonts w:ascii="Arial" w:hAnsi="Arial" w:cs="Arial"/>
          <w:color w:val="000000" w:themeColor="text1"/>
          <w:sz w:val="20"/>
          <w:szCs w:val="20"/>
        </w:rPr>
        <w:t xml:space="preserve"> Actively engaging both domestic and international investors to diversify funding sources and opportunities.</w:t>
      </w:r>
    </w:p>
    <w:p w:rsidR="00961E24" w:rsidRPr="007A01D4" w:rsidRDefault="00961E24" w:rsidP="007A01D4">
      <w:pPr>
        <w:pStyle w:val="ds-markdown-paragraph"/>
        <w:ind w:left="426" w:right="670"/>
        <w:rPr>
          <w:rFonts w:ascii="Arial" w:hAnsi="Arial" w:cs="Arial"/>
          <w:color w:val="000000" w:themeColor="text1"/>
          <w:sz w:val="20"/>
          <w:szCs w:val="20"/>
        </w:rPr>
      </w:pPr>
      <w:r w:rsidRPr="007A01D4">
        <w:rPr>
          <w:rFonts w:ascii="Arial" w:hAnsi="Arial" w:cs="Arial"/>
          <w:color w:val="000000" w:themeColor="text1"/>
          <w:sz w:val="20"/>
          <w:szCs w:val="20"/>
        </w:rPr>
        <w:t xml:space="preserve">• </w:t>
      </w:r>
      <w:r w:rsidRPr="00275A4B">
        <w:rPr>
          <w:rFonts w:ascii="Arial" w:hAnsi="Arial" w:cs="Arial"/>
          <w:b/>
          <w:bCs/>
          <w:color w:val="000000" w:themeColor="text1"/>
          <w:sz w:val="20"/>
          <w:szCs w:val="20"/>
        </w:rPr>
        <w:t>Comprehensive Growth Support:</w:t>
      </w:r>
      <w:r w:rsidRPr="007A01D4">
        <w:rPr>
          <w:rFonts w:ascii="Arial" w:hAnsi="Arial" w:cs="Arial"/>
          <w:color w:val="000000" w:themeColor="text1"/>
          <w:sz w:val="20"/>
          <w:szCs w:val="20"/>
        </w:rPr>
        <w:t xml:space="preserve"> Offering 3-12 months of structured assistance covering legal incorporation, investment utilization, export market development, and IPO preparation.</w:t>
      </w:r>
    </w:p>
    <w:p w:rsidR="00961E24" w:rsidRPr="007A01D4" w:rsidRDefault="00961E24" w:rsidP="007A01D4">
      <w:pPr>
        <w:pStyle w:val="ds-markdown-paragraph"/>
        <w:ind w:left="426" w:right="670"/>
        <w:rPr>
          <w:rFonts w:ascii="Arial" w:hAnsi="Arial" w:cs="Arial"/>
          <w:color w:val="000000" w:themeColor="text1"/>
          <w:sz w:val="20"/>
          <w:szCs w:val="20"/>
        </w:rPr>
      </w:pPr>
      <w:r w:rsidRPr="007A01D4">
        <w:rPr>
          <w:rFonts w:ascii="Arial" w:hAnsi="Arial" w:cs="Arial"/>
          <w:color w:val="000000" w:themeColor="text1"/>
          <w:sz w:val="20"/>
          <w:szCs w:val="20"/>
        </w:rPr>
        <w:t>The annual Jabchor 2.0 Pitching Event provides a dynamic platform connecting Bhutanese entrepreneurs at all development stages with potential investors, while fostering innovation and business growth.</w:t>
      </w:r>
    </w:p>
    <w:p w:rsidR="00961E24" w:rsidRPr="007A01D4" w:rsidRDefault="00961E24" w:rsidP="007A01D4">
      <w:pPr>
        <w:pStyle w:val="ds-markdown-paragraph"/>
        <w:ind w:left="426" w:right="670"/>
        <w:rPr>
          <w:rFonts w:ascii="Arial" w:hAnsi="Arial" w:cs="Arial"/>
          <w:color w:val="000000" w:themeColor="text1"/>
          <w:sz w:val="20"/>
          <w:szCs w:val="20"/>
        </w:rPr>
      </w:pPr>
      <w:r w:rsidRPr="007A01D4">
        <w:rPr>
          <w:rFonts w:ascii="Arial" w:hAnsi="Arial" w:cs="Arial"/>
          <w:color w:val="000000" w:themeColor="text1"/>
          <w:sz w:val="20"/>
          <w:szCs w:val="20"/>
        </w:rPr>
        <w:t>This integrated program strengthens Bhutan's entrepreneurial landscape, stimulates economic development, and supports national goals for innovation and sustainable progress.</w:t>
      </w:r>
    </w:p>
    <w:p w:rsidR="00275A4B" w:rsidRDefault="00275A4B" w:rsidP="00275A4B">
      <w:pPr>
        <w:pStyle w:val="ds-markdown-paragraph"/>
        <w:spacing w:before="0" w:beforeAutospacing="0" w:after="0" w:afterAutospacing="0"/>
        <w:ind w:left="426" w:right="670"/>
        <w:rPr>
          <w:rFonts w:ascii="Arial" w:hAnsi="Arial" w:cs="Arial"/>
          <w:b/>
          <w:bCs/>
          <w:color w:val="000000" w:themeColor="text1"/>
          <w:sz w:val="20"/>
          <w:szCs w:val="20"/>
        </w:rPr>
      </w:pPr>
      <w:proofErr w:type="spellStart"/>
      <w:r>
        <w:rPr>
          <w:rFonts w:ascii="Arial" w:hAnsi="Arial" w:cs="Arial"/>
          <w:b/>
          <w:bCs/>
          <w:color w:val="000000" w:themeColor="text1"/>
          <w:sz w:val="20"/>
          <w:szCs w:val="20"/>
          <w:lang w:val="en-US"/>
        </w:rPr>
        <w:t>Jabchor</w:t>
      </w:r>
      <w:proofErr w:type="spellEnd"/>
      <w:r>
        <w:rPr>
          <w:rFonts w:ascii="Arial" w:hAnsi="Arial" w:cs="Arial"/>
          <w:b/>
          <w:bCs/>
          <w:color w:val="000000" w:themeColor="text1"/>
          <w:sz w:val="20"/>
          <w:szCs w:val="20"/>
          <w:lang w:val="en-US"/>
        </w:rPr>
        <w:t xml:space="preserve"> 2.0 </w:t>
      </w:r>
      <w:r w:rsidR="005D2936">
        <w:rPr>
          <w:rFonts w:ascii="Arial" w:hAnsi="Arial" w:cs="Arial"/>
          <w:b/>
          <w:bCs/>
          <w:color w:val="000000" w:themeColor="text1"/>
          <w:sz w:val="20"/>
          <w:szCs w:val="20"/>
          <w:lang w:val="en-US"/>
        </w:rPr>
        <w:t>Advisory Board</w:t>
      </w:r>
      <w:r w:rsidR="00961E24" w:rsidRPr="007A01D4">
        <w:rPr>
          <w:rFonts w:ascii="Arial" w:hAnsi="Arial" w:cs="Arial"/>
          <w:b/>
          <w:bCs/>
          <w:color w:val="000000" w:themeColor="text1"/>
          <w:sz w:val="20"/>
          <w:szCs w:val="20"/>
        </w:rPr>
        <w:t>:</w:t>
      </w:r>
    </w:p>
    <w:p w:rsidR="00961E24" w:rsidRPr="00275A4B" w:rsidRDefault="00961E24" w:rsidP="00275A4B">
      <w:pPr>
        <w:pStyle w:val="ds-markdown-paragraph"/>
        <w:spacing w:before="0" w:beforeAutospacing="0" w:after="0" w:afterAutospacing="0"/>
        <w:ind w:left="426" w:right="103"/>
        <w:rPr>
          <w:rFonts w:ascii="Arial" w:hAnsi="Arial" w:cs="Arial"/>
          <w:color w:val="000000" w:themeColor="text1"/>
          <w:sz w:val="20"/>
          <w:szCs w:val="20"/>
          <w:lang w:val="en-US"/>
        </w:rPr>
      </w:pPr>
      <w:r w:rsidRPr="007A01D4">
        <w:rPr>
          <w:rFonts w:ascii="Arial" w:hAnsi="Arial" w:cs="Arial"/>
          <w:color w:val="000000" w:themeColor="text1"/>
          <w:sz w:val="20"/>
          <w:szCs w:val="20"/>
        </w:rPr>
        <w:br/>
        <w:t xml:space="preserve">i. </w:t>
      </w:r>
      <w:r w:rsidRPr="00275A4B">
        <w:rPr>
          <w:rFonts w:ascii="Arial" w:hAnsi="Arial" w:cs="Arial"/>
          <w:b/>
          <w:bCs/>
          <w:color w:val="000000" w:themeColor="text1"/>
          <w:sz w:val="20"/>
          <w:szCs w:val="20"/>
        </w:rPr>
        <w:t>Corporate Regulatory Authority:</w:t>
      </w:r>
      <w:r w:rsidRPr="007A01D4">
        <w:rPr>
          <w:rFonts w:ascii="Arial" w:hAnsi="Arial" w:cs="Arial"/>
          <w:color w:val="000000" w:themeColor="text1"/>
          <w:sz w:val="20"/>
          <w:szCs w:val="20"/>
        </w:rPr>
        <w:t xml:space="preserve"> Provides legal guidance for business incorporation and investor/entrepreneur education</w:t>
      </w:r>
      <w:r w:rsidRPr="007A01D4">
        <w:rPr>
          <w:rFonts w:ascii="Arial" w:hAnsi="Arial" w:cs="Arial"/>
          <w:color w:val="000000" w:themeColor="text1"/>
          <w:sz w:val="20"/>
          <w:szCs w:val="20"/>
        </w:rPr>
        <w:br/>
      </w:r>
      <w:r w:rsidRPr="00275A4B">
        <w:rPr>
          <w:rFonts w:ascii="Arial" w:hAnsi="Arial" w:cs="Arial"/>
          <w:color w:val="000000" w:themeColor="text1"/>
          <w:sz w:val="20"/>
          <w:szCs w:val="20"/>
        </w:rPr>
        <w:t>ii.</w:t>
      </w:r>
      <w:r w:rsidRPr="00275A4B">
        <w:rPr>
          <w:rFonts w:ascii="Arial" w:hAnsi="Arial" w:cs="Arial"/>
          <w:b/>
          <w:bCs/>
          <w:color w:val="000000" w:themeColor="text1"/>
          <w:sz w:val="20"/>
          <w:szCs w:val="20"/>
        </w:rPr>
        <w:t xml:space="preserve"> Invest Bhutan (Department of Industry):</w:t>
      </w:r>
      <w:r w:rsidRPr="007A01D4">
        <w:rPr>
          <w:rFonts w:ascii="Arial" w:hAnsi="Arial" w:cs="Arial"/>
          <w:color w:val="000000" w:themeColor="text1"/>
          <w:sz w:val="20"/>
          <w:szCs w:val="20"/>
        </w:rPr>
        <w:t xml:space="preserve"> Facilitates FDI partnerships and registration</w:t>
      </w:r>
      <w:r w:rsidRPr="007A01D4">
        <w:rPr>
          <w:rFonts w:ascii="Arial" w:hAnsi="Arial" w:cs="Arial"/>
          <w:color w:val="000000" w:themeColor="text1"/>
          <w:sz w:val="20"/>
          <w:szCs w:val="20"/>
        </w:rPr>
        <w:br/>
        <w:t xml:space="preserve">iii. </w:t>
      </w:r>
      <w:r w:rsidRPr="00275A4B">
        <w:rPr>
          <w:rFonts w:ascii="Arial" w:hAnsi="Arial" w:cs="Arial"/>
          <w:b/>
          <w:bCs/>
          <w:color w:val="000000" w:themeColor="text1"/>
          <w:sz w:val="20"/>
          <w:szCs w:val="20"/>
        </w:rPr>
        <w:t>Bhutan Chamber of Commerce and Industry:</w:t>
      </w:r>
      <w:r w:rsidRPr="007A01D4">
        <w:rPr>
          <w:rFonts w:ascii="Arial" w:hAnsi="Arial" w:cs="Arial"/>
          <w:color w:val="000000" w:themeColor="text1"/>
          <w:sz w:val="20"/>
          <w:szCs w:val="20"/>
        </w:rPr>
        <w:t xml:space="preserve"> Offers strategic advice and investor network support</w:t>
      </w:r>
      <w:r w:rsidRPr="007A01D4">
        <w:rPr>
          <w:rFonts w:ascii="Arial" w:hAnsi="Arial" w:cs="Arial"/>
          <w:color w:val="000000" w:themeColor="text1"/>
          <w:sz w:val="20"/>
          <w:szCs w:val="20"/>
        </w:rPr>
        <w:br/>
        <w:t xml:space="preserve">iv. </w:t>
      </w:r>
      <w:r w:rsidRPr="00275A4B">
        <w:rPr>
          <w:rFonts w:ascii="Arial" w:hAnsi="Arial" w:cs="Arial"/>
          <w:b/>
          <w:bCs/>
          <w:color w:val="000000" w:themeColor="text1"/>
          <w:sz w:val="20"/>
          <w:szCs w:val="20"/>
        </w:rPr>
        <w:t>Royal Monetary Authority:</w:t>
      </w:r>
      <w:r w:rsidRPr="007A01D4">
        <w:rPr>
          <w:rFonts w:ascii="Arial" w:hAnsi="Arial" w:cs="Arial"/>
          <w:color w:val="000000" w:themeColor="text1"/>
          <w:sz w:val="20"/>
          <w:szCs w:val="20"/>
        </w:rPr>
        <w:t xml:space="preserve"> Serves as program advisor and founding organization</w:t>
      </w:r>
      <w:r w:rsidR="00275A4B">
        <w:rPr>
          <w:rFonts w:ascii="Arial" w:hAnsi="Arial" w:cs="Arial"/>
          <w:color w:val="000000" w:themeColor="text1"/>
          <w:sz w:val="20"/>
          <w:szCs w:val="20"/>
          <w:lang w:val="en-US"/>
        </w:rPr>
        <w:t xml:space="preserve"> of </w:t>
      </w:r>
      <w:proofErr w:type="spellStart"/>
      <w:r w:rsidR="00275A4B">
        <w:rPr>
          <w:rFonts w:ascii="Arial" w:hAnsi="Arial" w:cs="Arial"/>
          <w:color w:val="000000" w:themeColor="text1"/>
          <w:sz w:val="20"/>
          <w:szCs w:val="20"/>
          <w:lang w:val="en-US"/>
        </w:rPr>
        <w:t>Jabchor</w:t>
      </w:r>
      <w:proofErr w:type="spellEnd"/>
      <w:r w:rsidR="00275A4B">
        <w:rPr>
          <w:rFonts w:ascii="Arial" w:hAnsi="Arial" w:cs="Arial"/>
          <w:color w:val="000000" w:themeColor="text1"/>
          <w:sz w:val="20"/>
          <w:szCs w:val="20"/>
          <w:lang w:val="en-US"/>
        </w:rPr>
        <w:t xml:space="preserve"> platform</w:t>
      </w:r>
      <w:r w:rsidRPr="007A01D4">
        <w:rPr>
          <w:rFonts w:ascii="Arial" w:hAnsi="Arial" w:cs="Arial"/>
          <w:color w:val="000000" w:themeColor="text1"/>
          <w:sz w:val="20"/>
          <w:szCs w:val="20"/>
        </w:rPr>
        <w:br/>
        <w:t xml:space="preserve">v. </w:t>
      </w:r>
      <w:r w:rsidRPr="00275A4B">
        <w:rPr>
          <w:rFonts w:ascii="Arial" w:hAnsi="Arial" w:cs="Arial"/>
          <w:b/>
          <w:bCs/>
          <w:color w:val="000000" w:themeColor="text1"/>
          <w:sz w:val="20"/>
          <w:szCs w:val="20"/>
        </w:rPr>
        <w:t>Royal Stock Exchange Bhutan Limited:</w:t>
      </w:r>
      <w:r w:rsidRPr="007A01D4">
        <w:rPr>
          <w:rFonts w:ascii="Arial" w:hAnsi="Arial" w:cs="Arial"/>
          <w:color w:val="000000" w:themeColor="text1"/>
          <w:sz w:val="20"/>
          <w:szCs w:val="20"/>
        </w:rPr>
        <w:t xml:space="preserve"> Delivers IPO and investment education</w:t>
      </w:r>
      <w:r w:rsidR="00275A4B">
        <w:rPr>
          <w:rFonts w:ascii="Arial" w:hAnsi="Arial" w:cs="Arial"/>
          <w:color w:val="000000" w:themeColor="text1"/>
          <w:sz w:val="20"/>
          <w:szCs w:val="20"/>
          <w:lang w:val="en-US"/>
        </w:rPr>
        <w:t xml:space="preserve"> </w:t>
      </w:r>
    </w:p>
    <w:p w:rsidR="00275A4B" w:rsidRPr="007A01D4" w:rsidRDefault="00275A4B" w:rsidP="00275A4B">
      <w:pPr>
        <w:pStyle w:val="ds-markdown-paragraph"/>
        <w:spacing w:before="0" w:beforeAutospacing="0" w:after="0" w:afterAutospacing="0"/>
        <w:ind w:left="426" w:right="670"/>
        <w:rPr>
          <w:rFonts w:ascii="Arial" w:hAnsi="Arial" w:cs="Arial"/>
          <w:color w:val="000000" w:themeColor="text1"/>
          <w:sz w:val="20"/>
          <w:szCs w:val="20"/>
        </w:rPr>
      </w:pPr>
    </w:p>
    <w:p w:rsidR="00275A4B" w:rsidRDefault="00961E24" w:rsidP="00275A4B">
      <w:pPr>
        <w:pStyle w:val="ds-markdown-paragraph"/>
        <w:ind w:left="426" w:right="670"/>
        <w:rPr>
          <w:rFonts w:ascii="Arial" w:hAnsi="Arial" w:cs="Arial"/>
          <w:b/>
          <w:bCs/>
          <w:color w:val="000000" w:themeColor="text1"/>
          <w:sz w:val="20"/>
          <w:szCs w:val="20"/>
        </w:rPr>
      </w:pPr>
      <w:r w:rsidRPr="007A01D4">
        <w:rPr>
          <w:rFonts w:ascii="Arial" w:hAnsi="Arial" w:cs="Arial"/>
          <w:b/>
          <w:bCs/>
          <w:color w:val="000000" w:themeColor="text1"/>
          <w:sz w:val="20"/>
          <w:szCs w:val="20"/>
        </w:rPr>
        <w:t>Program Technical Partner:</w:t>
      </w:r>
    </w:p>
    <w:p w:rsidR="00961E24" w:rsidRPr="00275A4B" w:rsidRDefault="00961E24" w:rsidP="00275A4B">
      <w:pPr>
        <w:pStyle w:val="ds-markdown-paragraph"/>
        <w:ind w:left="426" w:right="670"/>
        <w:rPr>
          <w:rFonts w:ascii="Arial" w:hAnsi="Arial" w:cs="Arial"/>
          <w:b/>
          <w:bCs/>
          <w:color w:val="000000" w:themeColor="text1"/>
          <w:sz w:val="20"/>
          <w:szCs w:val="20"/>
        </w:rPr>
      </w:pPr>
      <w:r w:rsidRPr="007A01D4">
        <w:rPr>
          <w:rFonts w:ascii="Arial" w:hAnsi="Arial" w:cs="Arial"/>
          <w:color w:val="000000" w:themeColor="text1"/>
          <w:sz w:val="20"/>
          <w:szCs w:val="20"/>
        </w:rPr>
        <w:br/>
      </w:r>
      <w:r w:rsidRPr="00275A4B">
        <w:rPr>
          <w:rFonts w:ascii="Arial" w:hAnsi="Arial" w:cs="Arial"/>
          <w:b/>
          <w:bCs/>
          <w:color w:val="000000" w:themeColor="text1"/>
          <w:sz w:val="20"/>
          <w:szCs w:val="20"/>
        </w:rPr>
        <w:t>Innovest:</w:t>
      </w:r>
      <w:r w:rsidRPr="007A01D4">
        <w:rPr>
          <w:rFonts w:ascii="Arial" w:hAnsi="Arial" w:cs="Arial"/>
          <w:color w:val="000000" w:themeColor="text1"/>
          <w:sz w:val="20"/>
          <w:szCs w:val="20"/>
        </w:rPr>
        <w:t xml:space="preserve"> As the technical partner (incorporated December 17, 2024 under Bhutan's Companies Act), Innovest specializes in connecting international investors with local businesses, driving economic growth that reflects Bhutan's distinctive values and vision.</w:t>
      </w:r>
    </w:p>
    <w:p w:rsidR="00217F47" w:rsidRPr="00217F47" w:rsidRDefault="00217F47" w:rsidP="00217F47">
      <w:pPr>
        <w:pStyle w:val="NormalWeb"/>
        <w:ind w:left="1287"/>
        <w:rPr>
          <w:rFonts w:ascii="Arial" w:hAnsi="Arial" w:cs="Arial"/>
          <w:b/>
          <w:bCs/>
          <w:color w:val="404040"/>
          <w:sz w:val="21"/>
          <w:szCs w:val="21"/>
          <w:lang w:val="en-US"/>
        </w:rPr>
      </w:pPr>
    </w:p>
    <w:p w:rsidR="00217F47" w:rsidRPr="00761D56" w:rsidRDefault="00217F47" w:rsidP="00761D56">
      <w:pPr>
        <w:pStyle w:val="NormalWeb"/>
        <w:ind w:left="567"/>
        <w:rPr>
          <w:rFonts w:ascii="Arial" w:hAnsi="Arial" w:cs="Arial"/>
          <w:b/>
          <w:bCs/>
          <w:color w:val="404040"/>
          <w:sz w:val="21"/>
          <w:szCs w:val="21"/>
          <w:lang w:val="en-US"/>
        </w:rPr>
        <w:sectPr w:rsidR="00217F47" w:rsidRPr="00761D56" w:rsidSect="00F00BC6">
          <w:type w:val="continuous"/>
          <w:pgSz w:w="12240" w:h="15840"/>
          <w:pgMar w:top="1820" w:right="360" w:bottom="280" w:left="720" w:header="0" w:footer="1067" w:gutter="0"/>
          <w:cols w:space="720"/>
        </w:sectPr>
      </w:pPr>
    </w:p>
    <w:p w:rsidR="00F41735" w:rsidRDefault="00000000">
      <w:pPr>
        <w:pStyle w:val="Heading1"/>
        <w:numPr>
          <w:ilvl w:val="0"/>
          <w:numId w:val="12"/>
        </w:numPr>
        <w:tabs>
          <w:tab w:val="left" w:pos="765"/>
        </w:tabs>
        <w:spacing w:before="229"/>
        <w:ind w:left="765" w:hanging="333"/>
      </w:pPr>
      <w:r>
        <w:lastRenderedPageBreak/>
        <w:t>Scope</w:t>
      </w:r>
      <w:r>
        <w:rPr>
          <w:spacing w:val="-5"/>
        </w:rPr>
        <w:t xml:space="preserve"> </w:t>
      </w:r>
      <w:r>
        <w:t>of</w:t>
      </w:r>
      <w:r>
        <w:rPr>
          <w:spacing w:val="-4"/>
        </w:rPr>
        <w:t xml:space="preserve"> </w:t>
      </w:r>
      <w:proofErr w:type="spellStart"/>
      <w:r w:rsidR="00961E24">
        <w:t>Jabchor</w:t>
      </w:r>
      <w:proofErr w:type="spellEnd"/>
      <w:r w:rsidR="00961E24">
        <w:t xml:space="preserve"> 2.0</w:t>
      </w:r>
      <w:r w:rsidR="005B1DB8">
        <w:t xml:space="preserve"> Pitching</w:t>
      </w:r>
      <w:r>
        <w:rPr>
          <w:spacing w:val="-2"/>
        </w:rPr>
        <w:t xml:space="preserve"> </w:t>
      </w:r>
      <w:r w:rsidR="002E7BAD">
        <w:rPr>
          <w:spacing w:val="-2"/>
        </w:rPr>
        <w:t>Event</w:t>
      </w:r>
    </w:p>
    <w:p w:rsidR="00F41735" w:rsidRDefault="00000000">
      <w:pPr>
        <w:pStyle w:val="BodyText"/>
        <w:spacing w:before="6"/>
        <w:rPr>
          <w:rFonts w:ascii="Arial"/>
          <w:b/>
          <w:sz w:val="3"/>
        </w:rPr>
      </w:pPr>
      <w:r>
        <w:rPr>
          <w:rFonts w:ascii="Arial"/>
          <w:b/>
          <w:noProof/>
          <w:sz w:val="3"/>
        </w:rPr>
        <mc:AlternateContent>
          <mc:Choice Requires="wps">
            <w:drawing>
              <wp:anchor distT="0" distB="0" distL="0" distR="0" simplePos="0" relativeHeight="487591424" behindDoc="1" locked="0" layoutInCell="1" allowOverlap="1">
                <wp:simplePos x="0" y="0"/>
                <wp:positionH relativeFrom="page">
                  <wp:posOffset>713231</wp:posOffset>
                </wp:positionH>
                <wp:positionV relativeFrom="paragraph">
                  <wp:posOffset>41361</wp:posOffset>
                </wp:positionV>
                <wp:extent cx="6347460" cy="3810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7460" cy="38100"/>
                        </a:xfrm>
                        <a:custGeom>
                          <a:avLst/>
                          <a:gdLst/>
                          <a:ahLst/>
                          <a:cxnLst/>
                          <a:rect l="l" t="t" r="r" b="b"/>
                          <a:pathLst>
                            <a:path w="6347460" h="38100">
                              <a:moveTo>
                                <a:pt x="6347206" y="0"/>
                              </a:moveTo>
                              <a:lnTo>
                                <a:pt x="0" y="0"/>
                              </a:lnTo>
                              <a:lnTo>
                                <a:pt x="0" y="38100"/>
                              </a:lnTo>
                              <a:lnTo>
                                <a:pt x="6347206" y="38100"/>
                              </a:lnTo>
                              <a:lnTo>
                                <a:pt x="634720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015A56" id="Graphic 13" o:spid="_x0000_s1026" style="position:absolute;margin-left:56.15pt;margin-top:3.25pt;width:499.8pt;height:3pt;z-index:-15725056;visibility:visible;mso-wrap-style:square;mso-wrap-distance-left:0;mso-wrap-distance-top:0;mso-wrap-distance-right:0;mso-wrap-distance-bottom:0;mso-position-horizontal:absolute;mso-position-horizontal-relative:page;mso-position-vertical:absolute;mso-position-vertical-relative:text;v-text-anchor:top" coordsize="6347460,38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" path="m6347206,l,,,38100r6347206,l6347206,xe" fillcolor="black" stroked="f">
                <v:path arrowok="t"/>
                <w10:wrap type="topAndBottom" anchorx="page"/>
              </v:shape>
            </w:pict>
          </mc:Fallback>
        </mc:AlternateContent>
      </w:r>
    </w:p>
    <w:p w:rsidR="00202322" w:rsidRPr="009E3753" w:rsidRDefault="00202322" w:rsidP="00202322">
      <w:pPr>
        <w:pStyle w:val="ds-markdown-paragraph"/>
        <w:ind w:left="426"/>
        <w:rPr>
          <w:rFonts w:ascii="Arial" w:hAnsi="Arial" w:cs="Arial"/>
          <w:color w:val="000000" w:themeColor="text1"/>
          <w:sz w:val="20"/>
          <w:szCs w:val="20"/>
          <w:lang w:val="en-US"/>
        </w:rPr>
      </w:pPr>
      <w:r w:rsidRPr="009E3753">
        <w:rPr>
          <w:rFonts w:ascii="Arial" w:hAnsi="Arial" w:cs="Arial"/>
          <w:color w:val="000000" w:themeColor="text1"/>
          <w:sz w:val="20"/>
          <w:szCs w:val="20"/>
        </w:rPr>
        <w:t>The Department of Employment and Entrepreneurship (DoEE) invites eligible entrepreneurs across three categories (detailed in Section IV) to participate in the Jabchor 2.0 Pitching Event. For complete details, please visit our official website:</w:t>
      </w:r>
      <w:r w:rsidRPr="009E3753">
        <w:rPr>
          <w:rStyle w:val="apple-converted-space"/>
          <w:rFonts w:ascii="Arial" w:hAnsi="Arial" w:cs="Arial"/>
          <w:color w:val="000000" w:themeColor="text1"/>
          <w:sz w:val="20"/>
          <w:szCs w:val="20"/>
        </w:rPr>
        <w:t> </w:t>
      </w:r>
      <w:r>
        <w:fldChar w:fldCharType="begin"/>
      </w:r>
      <w:r>
        <w:instrText>HYPERLINK "http://www.jabchor.bt" \t "_blank"</w:instrText>
      </w:r>
      <w:r>
        <w:fldChar w:fldCharType="separate"/>
      </w:r>
      <w:r w:rsidRPr="009E3753">
        <w:rPr>
          <w:rStyle w:val="Hyperlink"/>
          <w:rFonts w:ascii="Arial" w:hAnsi="Arial" w:cs="Arial"/>
          <w:color w:val="000000" w:themeColor="text1"/>
          <w:sz w:val="20"/>
          <w:szCs w:val="20"/>
        </w:rPr>
        <w:t>www.jabchor.bt</w:t>
      </w:r>
      <w:r>
        <w:rPr>
          <w:rStyle w:val="Hyperlink"/>
          <w:rFonts w:ascii="Arial" w:hAnsi="Arial" w:cs="Arial"/>
          <w:color w:val="000000" w:themeColor="text1"/>
          <w:sz w:val="20"/>
          <w:szCs w:val="20"/>
        </w:rPr>
        <w:fldChar w:fldCharType="end"/>
      </w:r>
      <w:r w:rsidRPr="009E3753">
        <w:rPr>
          <w:rFonts w:ascii="Arial" w:hAnsi="Arial" w:cs="Arial"/>
          <w:color w:val="000000" w:themeColor="text1"/>
          <w:sz w:val="20"/>
          <w:szCs w:val="20"/>
          <w:lang w:val="en-US"/>
        </w:rPr>
        <w:t xml:space="preserve"> </w:t>
      </w:r>
    </w:p>
    <w:p w:rsidR="00202322" w:rsidRPr="009E3753" w:rsidRDefault="00202322" w:rsidP="009E3753">
      <w:pPr>
        <w:pStyle w:val="ds-markdown-paragraph"/>
        <w:spacing w:before="0" w:beforeAutospacing="0" w:after="0" w:afterAutospacing="0"/>
        <w:ind w:left="426"/>
        <w:rPr>
          <w:rFonts w:ascii="Arial" w:hAnsi="Arial" w:cs="Arial"/>
          <w:color w:val="000000" w:themeColor="text1"/>
          <w:sz w:val="20"/>
          <w:szCs w:val="20"/>
        </w:rPr>
      </w:pPr>
      <w:r w:rsidRPr="009E3753">
        <w:rPr>
          <w:rStyle w:val="Strong"/>
          <w:rFonts w:ascii="Arial" w:hAnsi="Arial" w:cs="Arial"/>
          <w:color w:val="000000" w:themeColor="text1"/>
          <w:sz w:val="20"/>
          <w:szCs w:val="20"/>
        </w:rPr>
        <w:t>Eligible Sectors:</w:t>
      </w:r>
    </w:p>
    <w:p w:rsidR="00202322" w:rsidRPr="009E3753" w:rsidRDefault="00202322" w:rsidP="009E3753">
      <w:pPr>
        <w:pStyle w:val="ds-markdown-paragraph"/>
        <w:numPr>
          <w:ilvl w:val="0"/>
          <w:numId w:val="31"/>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Agriculture</w:t>
      </w:r>
      <w:r w:rsidRPr="009E3753">
        <w:rPr>
          <w:rFonts w:ascii="Arial" w:hAnsi="Arial" w:cs="Arial"/>
          <w:color w:val="000000" w:themeColor="text1"/>
          <w:sz w:val="20"/>
          <w:szCs w:val="20"/>
          <w:lang w:val="en-US"/>
        </w:rPr>
        <w:t xml:space="preserve"> and </w:t>
      </w:r>
      <w:proofErr w:type="spellStart"/>
      <w:r w:rsidRPr="009E3753">
        <w:rPr>
          <w:rFonts w:ascii="Arial" w:hAnsi="Arial" w:cs="Arial"/>
          <w:color w:val="000000" w:themeColor="text1"/>
          <w:sz w:val="20"/>
          <w:szCs w:val="20"/>
          <w:lang w:val="en-US"/>
        </w:rPr>
        <w:t>agro</w:t>
      </w:r>
      <w:proofErr w:type="spellEnd"/>
      <w:r w:rsidR="009E3753" w:rsidRPr="009E3753">
        <w:rPr>
          <w:rFonts w:ascii="Arial" w:hAnsi="Arial" w:cs="Arial"/>
          <w:color w:val="000000" w:themeColor="text1"/>
          <w:sz w:val="20"/>
          <w:szCs w:val="20"/>
          <w:lang w:val="en-US"/>
        </w:rPr>
        <w:t>-</w:t>
      </w:r>
      <w:r w:rsidRPr="009E3753">
        <w:rPr>
          <w:rFonts w:ascii="Arial" w:hAnsi="Arial" w:cs="Arial"/>
          <w:color w:val="000000" w:themeColor="text1"/>
          <w:sz w:val="20"/>
          <w:szCs w:val="20"/>
          <w:lang w:val="en-US"/>
        </w:rPr>
        <w:t>produce</w:t>
      </w:r>
    </w:p>
    <w:p w:rsidR="00202322" w:rsidRPr="009E3753" w:rsidRDefault="00202322" w:rsidP="009E3753">
      <w:pPr>
        <w:pStyle w:val="ds-markdown-paragraph"/>
        <w:numPr>
          <w:ilvl w:val="0"/>
          <w:numId w:val="31"/>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Manufacturing</w:t>
      </w:r>
    </w:p>
    <w:p w:rsidR="00202322" w:rsidRPr="009E3753" w:rsidRDefault="00202322" w:rsidP="009E3753">
      <w:pPr>
        <w:pStyle w:val="ds-markdown-paragraph"/>
        <w:numPr>
          <w:ilvl w:val="0"/>
          <w:numId w:val="31"/>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Services (including IT/ITES)</w:t>
      </w:r>
    </w:p>
    <w:p w:rsidR="00202322" w:rsidRPr="009E3753" w:rsidRDefault="00202322" w:rsidP="009E3753">
      <w:pPr>
        <w:pStyle w:val="ds-markdown-paragraph"/>
        <w:numPr>
          <w:ilvl w:val="0"/>
          <w:numId w:val="31"/>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Green Businesses</w:t>
      </w:r>
    </w:p>
    <w:p w:rsidR="00202322" w:rsidRPr="009E3753" w:rsidRDefault="00202322" w:rsidP="00202322">
      <w:pPr>
        <w:pStyle w:val="ds-markdown-paragraph"/>
        <w:ind w:left="426"/>
        <w:rPr>
          <w:rFonts w:ascii="Arial" w:hAnsi="Arial" w:cs="Arial"/>
          <w:color w:val="000000" w:themeColor="text1"/>
          <w:sz w:val="20"/>
          <w:szCs w:val="20"/>
        </w:rPr>
      </w:pPr>
      <w:r w:rsidRPr="009E3753">
        <w:rPr>
          <w:rFonts w:ascii="Arial" w:hAnsi="Arial" w:cs="Arial"/>
          <w:color w:val="000000" w:themeColor="text1"/>
          <w:sz w:val="20"/>
          <w:szCs w:val="20"/>
        </w:rPr>
        <w:t>We particularly encourage innovative ventures utilizing green technologies. Eligible activities align with FDI Policy 2019 Schedules I-III (Production/Manufacturing, Services, and Small Scale Activities). Schedule IV Negative List businesses are excluded.</w:t>
      </w:r>
    </w:p>
    <w:p w:rsidR="00202322" w:rsidRPr="009E3753" w:rsidRDefault="00202322" w:rsidP="009E3753">
      <w:pPr>
        <w:pStyle w:val="ds-markdown-paragraph"/>
        <w:spacing w:before="0" w:beforeAutospacing="0" w:after="0" w:afterAutospacing="0"/>
        <w:ind w:left="426"/>
        <w:rPr>
          <w:rFonts w:ascii="Arial" w:hAnsi="Arial" w:cs="Arial"/>
          <w:color w:val="000000" w:themeColor="text1"/>
          <w:sz w:val="20"/>
          <w:szCs w:val="20"/>
        </w:rPr>
      </w:pPr>
      <w:r w:rsidRPr="009E3753">
        <w:rPr>
          <w:rStyle w:val="Strong"/>
          <w:rFonts w:ascii="Arial" w:hAnsi="Arial" w:cs="Arial"/>
          <w:color w:val="000000" w:themeColor="text1"/>
          <w:sz w:val="20"/>
          <w:szCs w:val="20"/>
        </w:rPr>
        <w:t>Program Benefits:</w:t>
      </w:r>
      <w:r w:rsidRPr="009E3753">
        <w:rPr>
          <w:rFonts w:ascii="Arial" w:hAnsi="Arial" w:cs="Arial"/>
          <w:color w:val="000000" w:themeColor="text1"/>
          <w:sz w:val="20"/>
          <w:szCs w:val="20"/>
        </w:rPr>
        <w:br/>
        <w:t>Participants will receive:</w:t>
      </w:r>
    </w:p>
    <w:p w:rsidR="00202322" w:rsidRPr="009E3753" w:rsidRDefault="00202322" w:rsidP="009E3753">
      <w:pPr>
        <w:pStyle w:val="ds-markdown-paragraph"/>
        <w:numPr>
          <w:ilvl w:val="0"/>
          <w:numId w:val="32"/>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 xml:space="preserve">Comprehensive training and mentorship from our Advisory Committee, successful entrepreneurs, </w:t>
      </w:r>
      <w:r w:rsidRPr="009E3753">
        <w:rPr>
          <w:rFonts w:ascii="Arial" w:hAnsi="Arial" w:cs="Arial"/>
          <w:color w:val="000000" w:themeColor="text1"/>
          <w:sz w:val="20"/>
          <w:szCs w:val="20"/>
          <w:lang w:val="en-US"/>
        </w:rPr>
        <w:t xml:space="preserve"> </w:t>
      </w:r>
      <w:r w:rsidRPr="009E3753">
        <w:rPr>
          <w:rFonts w:ascii="Arial" w:hAnsi="Arial" w:cs="Arial"/>
          <w:color w:val="000000" w:themeColor="text1"/>
          <w:sz w:val="20"/>
          <w:szCs w:val="20"/>
        </w:rPr>
        <w:t>and RAA-certified auditors</w:t>
      </w:r>
    </w:p>
    <w:p w:rsidR="00202322" w:rsidRPr="009E3753" w:rsidRDefault="00202322" w:rsidP="009E3753">
      <w:pPr>
        <w:pStyle w:val="ds-markdown-paragraph"/>
        <w:numPr>
          <w:ilvl w:val="0"/>
          <w:numId w:val="32"/>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Access to angel, FDI, and venture capital funding opportunities</w:t>
      </w:r>
    </w:p>
    <w:p w:rsidR="00202322" w:rsidRPr="009E3753" w:rsidRDefault="00202322" w:rsidP="009E3753">
      <w:pPr>
        <w:pStyle w:val="ds-markdown-paragraph"/>
        <w:numPr>
          <w:ilvl w:val="0"/>
          <w:numId w:val="32"/>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National and international exposure for their ventures</w:t>
      </w:r>
    </w:p>
    <w:p w:rsidR="00202322" w:rsidRPr="009E3753" w:rsidRDefault="00202322" w:rsidP="009E3753">
      <w:pPr>
        <w:pStyle w:val="ds-markdown-paragraph"/>
        <w:numPr>
          <w:ilvl w:val="0"/>
          <w:numId w:val="32"/>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Pitching opportunities to potential investors</w:t>
      </w:r>
    </w:p>
    <w:p w:rsidR="009E3753" w:rsidRPr="009E3753" w:rsidRDefault="009E3753" w:rsidP="009E3753">
      <w:pPr>
        <w:pStyle w:val="ds-markdown-paragraph"/>
        <w:spacing w:before="0" w:beforeAutospacing="0" w:after="0" w:afterAutospacing="0"/>
        <w:ind w:left="426"/>
        <w:rPr>
          <w:rStyle w:val="Strong"/>
          <w:rFonts w:ascii="Arial" w:hAnsi="Arial" w:cs="Arial"/>
          <w:color w:val="000000" w:themeColor="text1"/>
          <w:sz w:val="20"/>
          <w:szCs w:val="20"/>
        </w:rPr>
      </w:pPr>
    </w:p>
    <w:p w:rsidR="00202322" w:rsidRPr="009E3753" w:rsidRDefault="00202322" w:rsidP="009E3753">
      <w:pPr>
        <w:pStyle w:val="ds-markdown-paragraph"/>
        <w:spacing w:before="0" w:beforeAutospacing="0" w:after="0" w:afterAutospacing="0"/>
        <w:ind w:left="426"/>
        <w:rPr>
          <w:rFonts w:ascii="Arial" w:hAnsi="Arial" w:cs="Arial"/>
          <w:color w:val="000000" w:themeColor="text1"/>
          <w:sz w:val="20"/>
          <w:szCs w:val="20"/>
        </w:rPr>
      </w:pPr>
      <w:r w:rsidRPr="009E3753">
        <w:rPr>
          <w:rStyle w:val="Strong"/>
          <w:rFonts w:ascii="Arial" w:hAnsi="Arial" w:cs="Arial"/>
          <w:color w:val="000000" w:themeColor="text1"/>
          <w:sz w:val="20"/>
          <w:szCs w:val="20"/>
        </w:rPr>
        <w:t>Application Requirements:</w:t>
      </w:r>
    </w:p>
    <w:p w:rsidR="00202322" w:rsidRPr="009E3753" w:rsidRDefault="00202322" w:rsidP="009E3753">
      <w:pPr>
        <w:pStyle w:val="ds-markdown-paragraph"/>
        <w:numPr>
          <w:ilvl w:val="0"/>
          <w:numId w:val="33"/>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Completed registration form</w:t>
      </w:r>
    </w:p>
    <w:p w:rsidR="00202322" w:rsidRPr="009E3753" w:rsidRDefault="00202322" w:rsidP="009E3753">
      <w:pPr>
        <w:pStyle w:val="ds-markdown-paragraph"/>
        <w:numPr>
          <w:ilvl w:val="0"/>
          <w:numId w:val="33"/>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Executive summary (750 words maximum, English)</w:t>
      </w:r>
    </w:p>
    <w:p w:rsidR="00202322" w:rsidRPr="009E3753" w:rsidRDefault="00202322" w:rsidP="009E3753">
      <w:pPr>
        <w:pStyle w:val="ds-markdown-paragraph"/>
        <w:numPr>
          <w:ilvl w:val="0"/>
          <w:numId w:val="33"/>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Promotional video (90 seconds maximum)</w:t>
      </w:r>
    </w:p>
    <w:p w:rsidR="009E3753" w:rsidRPr="009E3753" w:rsidRDefault="009E3753" w:rsidP="009E3753">
      <w:pPr>
        <w:pStyle w:val="ds-markdown-paragraph"/>
        <w:spacing w:before="0" w:beforeAutospacing="0" w:after="0" w:afterAutospacing="0"/>
        <w:ind w:left="426"/>
        <w:rPr>
          <w:rFonts w:ascii="Arial" w:hAnsi="Arial" w:cs="Arial"/>
          <w:color w:val="000000" w:themeColor="text1"/>
          <w:sz w:val="20"/>
          <w:szCs w:val="20"/>
        </w:rPr>
      </w:pPr>
    </w:p>
    <w:p w:rsidR="00202322" w:rsidRPr="009E3753" w:rsidRDefault="00202322" w:rsidP="009E3753">
      <w:pPr>
        <w:pStyle w:val="ds-markdown-paragraph"/>
        <w:spacing w:before="0" w:beforeAutospacing="0" w:after="0" w:afterAutospacing="0"/>
        <w:ind w:left="426"/>
        <w:rPr>
          <w:rFonts w:ascii="Arial" w:hAnsi="Arial" w:cs="Arial"/>
          <w:color w:val="000000" w:themeColor="text1"/>
          <w:sz w:val="20"/>
          <w:szCs w:val="20"/>
        </w:rPr>
      </w:pPr>
      <w:r w:rsidRPr="009E3753">
        <w:rPr>
          <w:rStyle w:val="Strong"/>
          <w:rFonts w:ascii="Arial" w:hAnsi="Arial" w:cs="Arial"/>
          <w:color w:val="000000" w:themeColor="text1"/>
          <w:sz w:val="20"/>
          <w:szCs w:val="20"/>
        </w:rPr>
        <w:t>Program Timeline:</w:t>
      </w:r>
    </w:p>
    <w:p w:rsidR="00202322" w:rsidRPr="009E3753" w:rsidRDefault="00202322" w:rsidP="009E3753">
      <w:pPr>
        <w:pStyle w:val="ds-markdown-paragraph"/>
        <w:numPr>
          <w:ilvl w:val="0"/>
          <w:numId w:val="34"/>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Application Period: May 2-17, 2025</w:t>
      </w:r>
    </w:p>
    <w:p w:rsidR="00202322" w:rsidRPr="009E3753" w:rsidRDefault="00202322" w:rsidP="009E3753">
      <w:pPr>
        <w:pStyle w:val="ds-markdown-paragraph"/>
        <w:numPr>
          <w:ilvl w:val="0"/>
          <w:numId w:val="34"/>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Webinar Series: Regular sessions for applicants and investors during application phase</w:t>
      </w:r>
    </w:p>
    <w:p w:rsidR="00202322" w:rsidRPr="009E3753" w:rsidRDefault="00202322" w:rsidP="009E3753">
      <w:pPr>
        <w:pStyle w:val="ds-markdown-paragraph"/>
        <w:numPr>
          <w:ilvl w:val="0"/>
          <w:numId w:val="34"/>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Bootcamp: 3-day intensive workshop for eligible applicants (valuation training, legal review, document preparation)</w:t>
      </w:r>
    </w:p>
    <w:p w:rsidR="00202322" w:rsidRPr="009E3753" w:rsidRDefault="00202322" w:rsidP="009E3753">
      <w:pPr>
        <w:pStyle w:val="ds-markdown-paragraph"/>
        <w:numPr>
          <w:ilvl w:val="0"/>
          <w:numId w:val="34"/>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Final Selection: Top 15 candidates forwarded to DoEE and Advisory Committee</w:t>
      </w:r>
    </w:p>
    <w:p w:rsidR="009E3753" w:rsidRPr="009E3753" w:rsidRDefault="009E3753" w:rsidP="009E3753">
      <w:pPr>
        <w:pStyle w:val="ds-markdown-paragraph"/>
        <w:spacing w:before="0" w:beforeAutospacing="0" w:after="0" w:afterAutospacing="0"/>
        <w:ind w:left="426"/>
        <w:rPr>
          <w:rFonts w:ascii="Arial" w:hAnsi="Arial" w:cs="Arial"/>
          <w:color w:val="000000" w:themeColor="text1"/>
          <w:sz w:val="20"/>
          <w:szCs w:val="20"/>
        </w:rPr>
      </w:pPr>
    </w:p>
    <w:p w:rsidR="00202322" w:rsidRPr="009E3753" w:rsidRDefault="00202322" w:rsidP="009E3753">
      <w:pPr>
        <w:pStyle w:val="ds-markdown-paragraph"/>
        <w:spacing w:before="0" w:beforeAutospacing="0" w:after="0" w:afterAutospacing="0"/>
        <w:ind w:left="426"/>
        <w:rPr>
          <w:rFonts w:ascii="Arial" w:hAnsi="Arial" w:cs="Arial"/>
          <w:color w:val="000000" w:themeColor="text1"/>
          <w:sz w:val="20"/>
          <w:szCs w:val="20"/>
        </w:rPr>
      </w:pPr>
      <w:r w:rsidRPr="009E3753">
        <w:rPr>
          <w:rStyle w:val="Strong"/>
          <w:rFonts w:ascii="Arial" w:hAnsi="Arial" w:cs="Arial"/>
          <w:color w:val="000000" w:themeColor="text1"/>
          <w:sz w:val="20"/>
          <w:szCs w:val="20"/>
        </w:rPr>
        <w:t>Finalist Process:</w:t>
      </w:r>
    </w:p>
    <w:p w:rsidR="00202322" w:rsidRPr="009E3753" w:rsidRDefault="00202322" w:rsidP="009E3753">
      <w:pPr>
        <w:pStyle w:val="ds-markdown-paragraph"/>
        <w:numPr>
          <w:ilvl w:val="0"/>
          <w:numId w:val="35"/>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Top 10 finalists (2-3 per category) selected</w:t>
      </w:r>
    </w:p>
    <w:p w:rsidR="00202322" w:rsidRPr="009E3753" w:rsidRDefault="00202322" w:rsidP="009E3753">
      <w:pPr>
        <w:pStyle w:val="ds-markdown-paragraph"/>
        <w:numPr>
          <w:ilvl w:val="0"/>
          <w:numId w:val="35"/>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3-day advanced bootcamp with Innovest Private Limited</w:t>
      </w:r>
    </w:p>
    <w:p w:rsidR="00202322" w:rsidRPr="009E3753" w:rsidRDefault="00202322" w:rsidP="009E3753">
      <w:pPr>
        <w:pStyle w:val="ds-markdown-paragraph"/>
        <w:numPr>
          <w:ilvl w:val="0"/>
          <w:numId w:val="35"/>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Investment Readiness Grooming (3 weeks)</w:t>
      </w:r>
    </w:p>
    <w:p w:rsidR="00202322" w:rsidRPr="009E3753" w:rsidRDefault="00202322" w:rsidP="009E3753">
      <w:pPr>
        <w:pStyle w:val="ds-markdown-paragraph"/>
        <w:numPr>
          <w:ilvl w:val="0"/>
          <w:numId w:val="35"/>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Final Pitching Event: June 25, 2025</w:t>
      </w:r>
    </w:p>
    <w:p w:rsidR="00202322" w:rsidRPr="009E3753" w:rsidRDefault="00202322" w:rsidP="009E3753">
      <w:pPr>
        <w:pStyle w:val="ds-markdown-paragraph"/>
        <w:numPr>
          <w:ilvl w:val="0"/>
          <w:numId w:val="35"/>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Investor Matching: June 26-30, 2025</w:t>
      </w:r>
    </w:p>
    <w:p w:rsidR="009E3753" w:rsidRPr="009E3753" w:rsidRDefault="009E3753" w:rsidP="009E3753">
      <w:pPr>
        <w:pStyle w:val="ds-markdown-paragraph"/>
        <w:spacing w:before="0" w:beforeAutospacing="0" w:after="0" w:afterAutospacing="0"/>
        <w:ind w:left="426"/>
        <w:rPr>
          <w:rFonts w:ascii="Arial" w:hAnsi="Arial" w:cs="Arial"/>
          <w:color w:val="000000" w:themeColor="text1"/>
          <w:sz w:val="20"/>
          <w:szCs w:val="20"/>
        </w:rPr>
      </w:pPr>
    </w:p>
    <w:p w:rsidR="00202322" w:rsidRPr="009E3753" w:rsidRDefault="00202322" w:rsidP="009E3753">
      <w:pPr>
        <w:pStyle w:val="ds-markdown-paragraph"/>
        <w:spacing w:before="0" w:beforeAutospacing="0" w:after="0" w:afterAutospacing="0"/>
        <w:ind w:left="426"/>
        <w:rPr>
          <w:rFonts w:ascii="Arial" w:hAnsi="Arial" w:cs="Arial"/>
          <w:color w:val="000000" w:themeColor="text1"/>
          <w:sz w:val="20"/>
          <w:szCs w:val="20"/>
        </w:rPr>
      </w:pPr>
      <w:r w:rsidRPr="009E3753">
        <w:rPr>
          <w:rStyle w:val="Strong"/>
          <w:rFonts w:ascii="Arial" w:hAnsi="Arial" w:cs="Arial"/>
          <w:color w:val="000000" w:themeColor="text1"/>
          <w:sz w:val="20"/>
          <w:szCs w:val="20"/>
        </w:rPr>
        <w:t>Post-Event Support:</w:t>
      </w:r>
    </w:p>
    <w:p w:rsidR="00202322" w:rsidRPr="009E3753" w:rsidRDefault="00202322" w:rsidP="009E3753">
      <w:pPr>
        <w:pStyle w:val="ds-markdown-paragraph"/>
        <w:numPr>
          <w:ilvl w:val="0"/>
          <w:numId w:val="36"/>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Business incorporation assistance</w:t>
      </w:r>
    </w:p>
    <w:p w:rsidR="00202322" w:rsidRPr="009E3753" w:rsidRDefault="00202322" w:rsidP="009E3753">
      <w:pPr>
        <w:pStyle w:val="ds-markdown-paragraph"/>
        <w:numPr>
          <w:ilvl w:val="0"/>
          <w:numId w:val="36"/>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Fund disbursement to registered entities</w:t>
      </w:r>
    </w:p>
    <w:p w:rsidR="00202322" w:rsidRPr="009E3753" w:rsidRDefault="00202322" w:rsidP="009E3753">
      <w:pPr>
        <w:pStyle w:val="ds-markdown-paragraph"/>
        <w:numPr>
          <w:ilvl w:val="0"/>
          <w:numId w:val="36"/>
        </w:numPr>
        <w:spacing w:before="0" w:beforeAutospacing="0" w:after="0" w:afterAutospacing="0"/>
        <w:ind w:left="426" w:firstLine="0"/>
        <w:rPr>
          <w:rFonts w:ascii="Arial" w:hAnsi="Arial" w:cs="Arial"/>
          <w:color w:val="000000" w:themeColor="text1"/>
          <w:sz w:val="20"/>
          <w:szCs w:val="20"/>
        </w:rPr>
      </w:pPr>
      <w:r w:rsidRPr="009E3753">
        <w:rPr>
          <w:rFonts w:ascii="Arial" w:hAnsi="Arial" w:cs="Arial"/>
          <w:color w:val="000000" w:themeColor="text1"/>
          <w:sz w:val="20"/>
          <w:szCs w:val="20"/>
        </w:rPr>
        <w:t>Ongoing support from Innovest</w:t>
      </w:r>
    </w:p>
    <w:p w:rsidR="00F41735" w:rsidRPr="009E3753" w:rsidRDefault="00202322" w:rsidP="009E3753">
      <w:pPr>
        <w:pStyle w:val="ds-markdown-paragraph"/>
        <w:ind w:left="426"/>
        <w:rPr>
          <w:rFonts w:ascii="Arial" w:hAnsi="Arial" w:cs="Arial"/>
          <w:color w:val="000000" w:themeColor="text1"/>
          <w:sz w:val="20"/>
          <w:szCs w:val="20"/>
          <w:lang w:val="en-US"/>
        </w:rPr>
      </w:pPr>
      <w:r w:rsidRPr="009E3753">
        <w:rPr>
          <w:rFonts w:ascii="Arial" w:hAnsi="Arial" w:cs="Arial"/>
          <w:color w:val="000000" w:themeColor="text1"/>
          <w:sz w:val="20"/>
          <w:szCs w:val="20"/>
        </w:rPr>
        <w:t>Note: All dates and program details subject to change</w:t>
      </w:r>
      <w:r w:rsidRPr="009E3753">
        <w:rPr>
          <w:rFonts w:ascii="Segoe UI" w:hAnsi="Segoe UI" w:cs="Segoe UI"/>
          <w:color w:val="000000" w:themeColor="text1"/>
          <w:sz w:val="20"/>
          <w:szCs w:val="20"/>
        </w:rPr>
        <w:t xml:space="preserve">. </w:t>
      </w:r>
      <w:r w:rsidRPr="009E3753">
        <w:rPr>
          <w:rFonts w:ascii="Arial" w:hAnsi="Arial" w:cs="Arial"/>
          <w:color w:val="000000" w:themeColor="text1"/>
          <w:sz w:val="20"/>
          <w:szCs w:val="20"/>
        </w:rPr>
        <w:t>Please refer to official website for updates</w:t>
      </w:r>
      <w:r w:rsidR="009E3753" w:rsidRPr="009E3753">
        <w:rPr>
          <w:rFonts w:ascii="Arial" w:hAnsi="Arial" w:cs="Arial"/>
          <w:color w:val="000000" w:themeColor="text1"/>
          <w:sz w:val="20"/>
          <w:szCs w:val="20"/>
          <w:lang w:val="en-US"/>
        </w:rPr>
        <w:t xml:space="preserve">.   </w:t>
      </w:r>
    </w:p>
    <w:p w:rsidR="009E3753" w:rsidRPr="009E3753" w:rsidRDefault="009E3753" w:rsidP="009E3753">
      <w:pPr>
        <w:pStyle w:val="ds-markdown-paragraph"/>
        <w:ind w:left="426"/>
        <w:rPr>
          <w:rFonts w:ascii="Arial" w:hAnsi="Arial" w:cs="Arial"/>
          <w:color w:val="000000" w:themeColor="text1"/>
          <w:sz w:val="18"/>
          <w:szCs w:val="18"/>
          <w:lang w:val="en-US"/>
        </w:rPr>
      </w:pPr>
    </w:p>
    <w:p w:rsidR="009E3753" w:rsidRPr="009E3753" w:rsidRDefault="009E3753" w:rsidP="009E3753">
      <w:pPr>
        <w:pStyle w:val="ds-markdown-paragraph"/>
        <w:ind w:left="426"/>
        <w:rPr>
          <w:rFonts w:ascii="Arial" w:hAnsi="Arial" w:cs="Arial"/>
          <w:color w:val="000000" w:themeColor="text1"/>
          <w:sz w:val="20"/>
          <w:szCs w:val="20"/>
          <w:lang w:val="en-US"/>
        </w:rPr>
        <w:sectPr w:rsidR="009E3753" w:rsidRPr="009E3753" w:rsidSect="00326157">
          <w:pgSz w:w="12240" w:h="15840"/>
          <w:pgMar w:top="1080" w:right="360" w:bottom="1220" w:left="720" w:header="0" w:footer="1809" w:gutter="0"/>
          <w:cols w:space="720"/>
        </w:sectPr>
      </w:pPr>
    </w:p>
    <w:p w:rsidR="00F41735" w:rsidRDefault="00000000">
      <w:pPr>
        <w:pStyle w:val="Heading1"/>
        <w:numPr>
          <w:ilvl w:val="0"/>
          <w:numId w:val="12"/>
        </w:numPr>
        <w:tabs>
          <w:tab w:val="left" w:pos="793"/>
        </w:tabs>
        <w:spacing w:before="30"/>
        <w:ind w:left="793" w:hanging="361"/>
      </w:pPr>
      <w:r>
        <w:rPr>
          <w:spacing w:val="-2"/>
        </w:rPr>
        <w:lastRenderedPageBreak/>
        <w:t>Eligibility</w:t>
      </w:r>
    </w:p>
    <w:p w:rsidR="00F41735" w:rsidRDefault="00000000">
      <w:pPr>
        <w:pStyle w:val="BodyText"/>
        <w:spacing w:before="5"/>
        <w:rPr>
          <w:rFonts w:ascii="Arial"/>
          <w:b/>
          <w:sz w:val="3"/>
        </w:rPr>
      </w:pPr>
      <w:r>
        <w:rPr>
          <w:rFonts w:ascii="Arial"/>
          <w:b/>
          <w:noProof/>
          <w:sz w:val="3"/>
        </w:rPr>
        <mc:AlternateContent>
          <mc:Choice Requires="wps">
            <w:drawing>
              <wp:anchor distT="0" distB="0" distL="0" distR="0" simplePos="0" relativeHeight="487592960" behindDoc="1" locked="0" layoutInCell="1" allowOverlap="1">
                <wp:simplePos x="0" y="0"/>
                <wp:positionH relativeFrom="page">
                  <wp:posOffset>713231</wp:posOffset>
                </wp:positionH>
                <wp:positionV relativeFrom="paragraph">
                  <wp:posOffset>40908</wp:posOffset>
                </wp:positionV>
                <wp:extent cx="6347460" cy="38100"/>
                <wp:effectExtent l="0" t="0" r="0" b="0"/>
                <wp:wrapTopAndBottom/>
                <wp:docPr id="16" name="Graphi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7460" cy="38100"/>
                        </a:xfrm>
                        <a:custGeom>
                          <a:avLst/>
                          <a:gdLst/>
                          <a:ahLst/>
                          <a:cxnLst/>
                          <a:rect l="l" t="t" r="r" b="b"/>
                          <a:pathLst>
                            <a:path w="6347460" h="38100">
                              <a:moveTo>
                                <a:pt x="6347206" y="0"/>
                              </a:moveTo>
                              <a:lnTo>
                                <a:pt x="0" y="0"/>
                              </a:lnTo>
                              <a:lnTo>
                                <a:pt x="0" y="38100"/>
                              </a:lnTo>
                              <a:lnTo>
                                <a:pt x="6347206" y="38100"/>
                              </a:lnTo>
                              <a:lnTo>
                                <a:pt x="634720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1CF7E84" id="Graphic 16" o:spid="_x0000_s1026" style="position:absolute;margin-left:56.15pt;margin-top:3.2pt;width:499.8pt;height:3pt;z-index:-15723520;visibility:visible;mso-wrap-style:square;mso-wrap-distance-left:0;mso-wrap-distance-top:0;mso-wrap-distance-right:0;mso-wrap-distance-bottom:0;mso-position-horizontal:absolute;mso-position-horizontal-relative:page;mso-position-vertical:absolute;mso-position-vertical-relative:text;v-text-anchor:top" coordsize="6347460,38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" path="m6347206,l,,,38100r6347206,l6347206,xe" fillcolor="black" stroked="f">
                <v:path arrowok="t"/>
                <w10:wrap type="topAndBottom" anchorx="page"/>
              </v:shape>
            </w:pict>
          </mc:Fallback>
        </mc:AlternateContent>
      </w:r>
    </w:p>
    <w:p w:rsidR="00F41735" w:rsidRDefault="005D64CA">
      <w:pPr>
        <w:pStyle w:val="BodyText"/>
        <w:spacing w:before="197"/>
        <w:ind w:left="432"/>
      </w:pPr>
      <w:r>
        <w:t>Applicants</w:t>
      </w:r>
      <w:r>
        <w:rPr>
          <w:spacing w:val="-3"/>
        </w:rPr>
        <w:t xml:space="preserve"> </w:t>
      </w:r>
      <w:r>
        <w:t>must</w:t>
      </w:r>
      <w:r>
        <w:rPr>
          <w:spacing w:val="-5"/>
        </w:rPr>
        <w:t xml:space="preserve"> </w:t>
      </w:r>
      <w:r>
        <w:t>meet</w:t>
      </w:r>
      <w:r>
        <w:rPr>
          <w:spacing w:val="-4"/>
        </w:rPr>
        <w:t xml:space="preserve"> </w:t>
      </w:r>
      <w:r>
        <w:t>all</w:t>
      </w:r>
      <w:r>
        <w:rPr>
          <w:spacing w:val="-5"/>
        </w:rPr>
        <w:t xml:space="preserve"> </w:t>
      </w:r>
      <w:r>
        <w:t>of</w:t>
      </w:r>
      <w:r>
        <w:rPr>
          <w:spacing w:val="-2"/>
        </w:rPr>
        <w:t xml:space="preserve"> </w:t>
      </w:r>
      <w:r>
        <w:t>the</w:t>
      </w:r>
      <w:r>
        <w:rPr>
          <w:spacing w:val="-2"/>
        </w:rPr>
        <w:t xml:space="preserve"> </w:t>
      </w:r>
      <w:r>
        <w:t>following</w:t>
      </w:r>
      <w:r>
        <w:rPr>
          <w:spacing w:val="-3"/>
        </w:rPr>
        <w:t xml:space="preserve"> </w:t>
      </w:r>
      <w:r>
        <w:t>criteria</w:t>
      </w:r>
      <w:r>
        <w:rPr>
          <w:spacing w:val="-4"/>
        </w:rPr>
        <w:t xml:space="preserve"> </w:t>
      </w:r>
      <w:r>
        <w:t>to</w:t>
      </w:r>
      <w:r>
        <w:rPr>
          <w:spacing w:val="-4"/>
        </w:rPr>
        <w:t xml:space="preserve"> </w:t>
      </w:r>
      <w:r>
        <w:t>be</w:t>
      </w:r>
      <w:r>
        <w:rPr>
          <w:spacing w:val="-4"/>
        </w:rPr>
        <w:t xml:space="preserve"> </w:t>
      </w:r>
      <w:r>
        <w:t>eligible</w:t>
      </w:r>
      <w:r>
        <w:rPr>
          <w:spacing w:val="-4"/>
        </w:rPr>
        <w:t xml:space="preserve"> </w:t>
      </w:r>
      <w:r>
        <w:t>to</w:t>
      </w:r>
      <w:r>
        <w:rPr>
          <w:spacing w:val="-4"/>
        </w:rPr>
        <w:t xml:space="preserve"> </w:t>
      </w:r>
      <w:r>
        <w:t>participate</w:t>
      </w:r>
      <w:r>
        <w:rPr>
          <w:spacing w:val="-2"/>
        </w:rPr>
        <w:t xml:space="preserve"> </w:t>
      </w:r>
      <w:r>
        <w:t>in</w:t>
      </w:r>
      <w:r>
        <w:rPr>
          <w:spacing w:val="-2"/>
        </w:rPr>
        <w:t xml:space="preserve"> </w:t>
      </w:r>
      <w:r>
        <w:t xml:space="preserve">the </w:t>
      </w:r>
      <w:proofErr w:type="spellStart"/>
      <w:r w:rsidR="006C06BA">
        <w:rPr>
          <w:b/>
          <w:bCs/>
        </w:rPr>
        <w:t>Jabchor</w:t>
      </w:r>
      <w:proofErr w:type="spellEnd"/>
      <w:r w:rsidR="006C06BA">
        <w:rPr>
          <w:b/>
          <w:bCs/>
        </w:rPr>
        <w:t xml:space="preserve"> 2.0 </w:t>
      </w:r>
      <w:r w:rsidRPr="005D64CA">
        <w:rPr>
          <w:b/>
          <w:bCs/>
        </w:rPr>
        <w:t>Pitching Event</w:t>
      </w:r>
      <w:r>
        <w:rPr>
          <w:spacing w:val="-2"/>
        </w:rPr>
        <w:t>:</w:t>
      </w:r>
    </w:p>
    <w:p w:rsidR="00F41735" w:rsidRDefault="00000000">
      <w:pPr>
        <w:pStyle w:val="ListParagraph"/>
        <w:numPr>
          <w:ilvl w:val="0"/>
          <w:numId w:val="11"/>
        </w:numPr>
        <w:tabs>
          <w:tab w:val="left" w:pos="1150"/>
          <w:tab w:val="left" w:pos="1152"/>
        </w:tabs>
        <w:spacing w:before="228"/>
        <w:ind w:right="890"/>
        <w:rPr>
          <w:sz w:val="20"/>
        </w:rPr>
      </w:pPr>
      <w:r>
        <w:rPr>
          <w:sz w:val="20"/>
        </w:rPr>
        <w:t>The</w:t>
      </w:r>
      <w:r>
        <w:rPr>
          <w:spacing w:val="-5"/>
          <w:sz w:val="20"/>
        </w:rPr>
        <w:t xml:space="preserve"> </w:t>
      </w:r>
      <w:r>
        <w:rPr>
          <w:sz w:val="20"/>
        </w:rPr>
        <w:t>applicant</w:t>
      </w:r>
      <w:r>
        <w:rPr>
          <w:spacing w:val="-2"/>
          <w:sz w:val="20"/>
        </w:rPr>
        <w:t xml:space="preserve"> </w:t>
      </w:r>
      <w:r>
        <w:rPr>
          <w:sz w:val="20"/>
        </w:rPr>
        <w:t>must</w:t>
      </w:r>
      <w:r>
        <w:rPr>
          <w:spacing w:val="-4"/>
          <w:sz w:val="20"/>
        </w:rPr>
        <w:t xml:space="preserve"> </w:t>
      </w:r>
      <w:r>
        <w:rPr>
          <w:sz w:val="20"/>
        </w:rPr>
        <w:t>be</w:t>
      </w:r>
      <w:r>
        <w:rPr>
          <w:spacing w:val="-4"/>
          <w:sz w:val="20"/>
        </w:rPr>
        <w:t xml:space="preserve"> </w:t>
      </w:r>
      <w:r>
        <w:rPr>
          <w:sz w:val="20"/>
        </w:rPr>
        <w:t>a</w:t>
      </w:r>
      <w:r>
        <w:rPr>
          <w:spacing w:val="-5"/>
          <w:sz w:val="20"/>
        </w:rPr>
        <w:t xml:space="preserve"> </w:t>
      </w:r>
      <w:r>
        <w:rPr>
          <w:sz w:val="20"/>
        </w:rPr>
        <w:t>citizen</w:t>
      </w:r>
      <w:r>
        <w:rPr>
          <w:spacing w:val="-2"/>
          <w:sz w:val="20"/>
        </w:rPr>
        <w:t xml:space="preserve"> </w:t>
      </w:r>
      <w:r>
        <w:rPr>
          <w:sz w:val="20"/>
        </w:rPr>
        <w:t>of</w:t>
      </w:r>
      <w:r>
        <w:rPr>
          <w:spacing w:val="-2"/>
          <w:sz w:val="20"/>
        </w:rPr>
        <w:t xml:space="preserve"> </w:t>
      </w:r>
      <w:r w:rsidR="005D64CA">
        <w:rPr>
          <w:sz w:val="20"/>
        </w:rPr>
        <w:t>Bhutan.</w:t>
      </w:r>
    </w:p>
    <w:p w:rsidR="00F41735" w:rsidRDefault="00F41735">
      <w:pPr>
        <w:pStyle w:val="BodyText"/>
        <w:spacing w:before="11"/>
      </w:pPr>
    </w:p>
    <w:p w:rsidR="00F41735" w:rsidRDefault="00000000">
      <w:pPr>
        <w:pStyle w:val="ListParagraph"/>
        <w:numPr>
          <w:ilvl w:val="0"/>
          <w:numId w:val="11"/>
        </w:numPr>
        <w:tabs>
          <w:tab w:val="left" w:pos="1150"/>
        </w:tabs>
        <w:spacing w:before="1"/>
        <w:ind w:left="1150" w:hanging="358"/>
        <w:rPr>
          <w:sz w:val="20"/>
        </w:rPr>
      </w:pPr>
      <w:r>
        <w:rPr>
          <w:sz w:val="20"/>
        </w:rPr>
        <w:t>The</w:t>
      </w:r>
      <w:r>
        <w:rPr>
          <w:spacing w:val="-9"/>
          <w:sz w:val="20"/>
        </w:rPr>
        <w:t xml:space="preserve"> </w:t>
      </w:r>
      <w:r>
        <w:rPr>
          <w:sz w:val="20"/>
        </w:rPr>
        <w:t>application</w:t>
      </w:r>
      <w:r>
        <w:rPr>
          <w:spacing w:val="-7"/>
          <w:sz w:val="20"/>
        </w:rPr>
        <w:t xml:space="preserve"> </w:t>
      </w:r>
      <w:r>
        <w:rPr>
          <w:sz w:val="20"/>
        </w:rPr>
        <w:t>must</w:t>
      </w:r>
      <w:r>
        <w:rPr>
          <w:spacing w:val="-8"/>
          <w:sz w:val="20"/>
        </w:rPr>
        <w:t xml:space="preserve"> </w:t>
      </w:r>
      <w:r>
        <w:rPr>
          <w:sz w:val="20"/>
        </w:rPr>
        <w:t>contain</w:t>
      </w:r>
      <w:r>
        <w:rPr>
          <w:spacing w:val="-8"/>
          <w:sz w:val="20"/>
        </w:rPr>
        <w:t xml:space="preserve"> </w:t>
      </w:r>
      <w:r>
        <w:rPr>
          <w:sz w:val="20"/>
        </w:rPr>
        <w:t>all</w:t>
      </w:r>
      <w:r>
        <w:rPr>
          <w:spacing w:val="-8"/>
          <w:sz w:val="20"/>
        </w:rPr>
        <w:t xml:space="preserve"> </w:t>
      </w:r>
      <w:r>
        <w:rPr>
          <w:sz w:val="20"/>
        </w:rPr>
        <w:t>parts</w:t>
      </w:r>
      <w:r>
        <w:rPr>
          <w:spacing w:val="-6"/>
          <w:sz w:val="20"/>
        </w:rPr>
        <w:t xml:space="preserve"> </w:t>
      </w:r>
      <w:r>
        <w:rPr>
          <w:sz w:val="20"/>
        </w:rPr>
        <w:t>required</w:t>
      </w:r>
      <w:r>
        <w:rPr>
          <w:spacing w:val="-5"/>
          <w:sz w:val="20"/>
        </w:rPr>
        <w:t xml:space="preserve"> </w:t>
      </w:r>
      <w:r>
        <w:rPr>
          <w:sz w:val="20"/>
        </w:rPr>
        <w:t>(described</w:t>
      </w:r>
      <w:r>
        <w:rPr>
          <w:spacing w:val="-8"/>
          <w:sz w:val="20"/>
        </w:rPr>
        <w:t xml:space="preserve"> </w:t>
      </w:r>
      <w:r>
        <w:rPr>
          <w:sz w:val="20"/>
        </w:rPr>
        <w:t>below</w:t>
      </w:r>
      <w:r>
        <w:rPr>
          <w:spacing w:val="-8"/>
          <w:sz w:val="20"/>
        </w:rPr>
        <w:t xml:space="preserve"> </w:t>
      </w:r>
      <w:r>
        <w:rPr>
          <w:sz w:val="20"/>
        </w:rPr>
        <w:t>in</w:t>
      </w:r>
      <w:r>
        <w:rPr>
          <w:spacing w:val="-7"/>
          <w:sz w:val="20"/>
        </w:rPr>
        <w:t xml:space="preserve"> </w:t>
      </w:r>
      <w:r>
        <w:rPr>
          <w:sz w:val="20"/>
        </w:rPr>
        <w:t>Application</w:t>
      </w:r>
      <w:r>
        <w:rPr>
          <w:spacing w:val="-6"/>
          <w:sz w:val="20"/>
        </w:rPr>
        <w:t xml:space="preserve"> </w:t>
      </w:r>
      <w:r>
        <w:rPr>
          <w:spacing w:val="-2"/>
          <w:sz w:val="20"/>
        </w:rPr>
        <w:t>Instructions).</w:t>
      </w:r>
    </w:p>
    <w:p w:rsidR="00F41735" w:rsidRDefault="00F41735">
      <w:pPr>
        <w:pStyle w:val="BodyText"/>
        <w:spacing w:before="10"/>
      </w:pPr>
    </w:p>
    <w:p w:rsidR="00F41735" w:rsidRDefault="00000000">
      <w:pPr>
        <w:pStyle w:val="ListParagraph"/>
        <w:numPr>
          <w:ilvl w:val="0"/>
          <w:numId w:val="11"/>
        </w:numPr>
        <w:tabs>
          <w:tab w:val="left" w:pos="1150"/>
        </w:tabs>
        <w:ind w:left="1150" w:hanging="358"/>
        <w:rPr>
          <w:sz w:val="20"/>
        </w:rPr>
      </w:pPr>
      <w:r>
        <w:rPr>
          <w:sz w:val="20"/>
        </w:rPr>
        <w:t>The</w:t>
      </w:r>
      <w:r>
        <w:rPr>
          <w:spacing w:val="-8"/>
          <w:sz w:val="20"/>
        </w:rPr>
        <w:t xml:space="preserve"> </w:t>
      </w:r>
      <w:r>
        <w:rPr>
          <w:sz w:val="20"/>
        </w:rPr>
        <w:t>application</w:t>
      </w:r>
      <w:r>
        <w:rPr>
          <w:spacing w:val="-8"/>
          <w:sz w:val="20"/>
        </w:rPr>
        <w:t xml:space="preserve"> </w:t>
      </w:r>
      <w:r>
        <w:rPr>
          <w:sz w:val="20"/>
        </w:rPr>
        <w:t>must</w:t>
      </w:r>
      <w:r>
        <w:rPr>
          <w:spacing w:val="-6"/>
          <w:sz w:val="20"/>
        </w:rPr>
        <w:t xml:space="preserve"> </w:t>
      </w:r>
      <w:r>
        <w:rPr>
          <w:sz w:val="20"/>
        </w:rPr>
        <w:t>be</w:t>
      </w:r>
      <w:r>
        <w:rPr>
          <w:spacing w:val="-7"/>
          <w:sz w:val="20"/>
        </w:rPr>
        <w:t xml:space="preserve"> </w:t>
      </w:r>
      <w:r>
        <w:rPr>
          <w:sz w:val="20"/>
        </w:rPr>
        <w:t>received</w:t>
      </w:r>
      <w:r>
        <w:rPr>
          <w:spacing w:val="-8"/>
          <w:sz w:val="20"/>
        </w:rPr>
        <w:t xml:space="preserve"> </w:t>
      </w:r>
      <w:r>
        <w:rPr>
          <w:sz w:val="20"/>
        </w:rPr>
        <w:t>by</w:t>
      </w:r>
      <w:r>
        <w:rPr>
          <w:spacing w:val="-7"/>
          <w:sz w:val="20"/>
        </w:rPr>
        <w:t xml:space="preserve"> </w:t>
      </w:r>
      <w:r>
        <w:rPr>
          <w:sz w:val="20"/>
        </w:rPr>
        <w:t>the</w:t>
      </w:r>
      <w:r>
        <w:rPr>
          <w:spacing w:val="-6"/>
          <w:sz w:val="20"/>
        </w:rPr>
        <w:t xml:space="preserve"> </w:t>
      </w:r>
      <w:r>
        <w:rPr>
          <w:sz w:val="20"/>
        </w:rPr>
        <w:t>announced</w:t>
      </w:r>
      <w:r>
        <w:rPr>
          <w:spacing w:val="-7"/>
          <w:sz w:val="20"/>
        </w:rPr>
        <w:t xml:space="preserve"> </w:t>
      </w:r>
      <w:r>
        <w:rPr>
          <w:sz w:val="20"/>
        </w:rPr>
        <w:t>submission</w:t>
      </w:r>
      <w:r>
        <w:rPr>
          <w:spacing w:val="-7"/>
          <w:sz w:val="20"/>
        </w:rPr>
        <w:t xml:space="preserve"> </w:t>
      </w:r>
      <w:r>
        <w:rPr>
          <w:spacing w:val="-2"/>
          <w:sz w:val="20"/>
        </w:rPr>
        <w:t>deadline.</w:t>
      </w:r>
    </w:p>
    <w:p w:rsidR="00F41735" w:rsidRDefault="00F41735">
      <w:pPr>
        <w:pStyle w:val="BodyText"/>
        <w:spacing w:before="10"/>
      </w:pPr>
    </w:p>
    <w:p w:rsidR="00F41735" w:rsidRDefault="00000000">
      <w:pPr>
        <w:pStyle w:val="ListParagraph"/>
        <w:numPr>
          <w:ilvl w:val="0"/>
          <w:numId w:val="11"/>
        </w:numPr>
        <w:tabs>
          <w:tab w:val="left" w:pos="1150"/>
          <w:tab w:val="left" w:pos="1152"/>
        </w:tabs>
        <w:ind w:right="1067"/>
        <w:rPr>
          <w:sz w:val="20"/>
        </w:rPr>
      </w:pPr>
      <w:r>
        <w:rPr>
          <w:sz w:val="20"/>
        </w:rPr>
        <w:t>All</w:t>
      </w:r>
      <w:r>
        <w:rPr>
          <w:spacing w:val="-5"/>
          <w:sz w:val="20"/>
        </w:rPr>
        <w:t xml:space="preserve"> </w:t>
      </w:r>
      <w:r>
        <w:rPr>
          <w:sz w:val="20"/>
        </w:rPr>
        <w:t>applications</w:t>
      </w:r>
      <w:r>
        <w:rPr>
          <w:spacing w:val="-3"/>
          <w:sz w:val="20"/>
        </w:rPr>
        <w:t xml:space="preserve"> </w:t>
      </w:r>
      <w:r>
        <w:rPr>
          <w:sz w:val="20"/>
        </w:rPr>
        <w:t>must</w:t>
      </w:r>
      <w:r>
        <w:rPr>
          <w:spacing w:val="-4"/>
          <w:sz w:val="20"/>
        </w:rPr>
        <w:t xml:space="preserve"> </w:t>
      </w:r>
      <w:r>
        <w:rPr>
          <w:sz w:val="20"/>
        </w:rPr>
        <w:t>focus</w:t>
      </w:r>
      <w:r>
        <w:rPr>
          <w:spacing w:val="-6"/>
          <w:sz w:val="20"/>
        </w:rPr>
        <w:t xml:space="preserve"> </w:t>
      </w:r>
      <w:r>
        <w:rPr>
          <w:sz w:val="20"/>
        </w:rPr>
        <w:t>on</w:t>
      </w:r>
      <w:r>
        <w:rPr>
          <w:spacing w:val="-5"/>
          <w:sz w:val="20"/>
        </w:rPr>
        <w:t xml:space="preserve"> </w:t>
      </w:r>
      <w:r w:rsidR="00066F96">
        <w:rPr>
          <w:sz w:val="20"/>
        </w:rPr>
        <w:t>Agriculture, Manufacturing, Service Industry</w:t>
      </w:r>
      <w:r w:rsidR="00B150B7">
        <w:rPr>
          <w:sz w:val="20"/>
        </w:rPr>
        <w:t>, Green Industry</w:t>
      </w:r>
      <w:r w:rsidR="00066F96">
        <w:rPr>
          <w:sz w:val="20"/>
        </w:rPr>
        <w:t xml:space="preserve"> including Foreign Direct Investment Priority Sector Activities under Schedule I, Schedule II and Schedule III. </w:t>
      </w:r>
    </w:p>
    <w:p w:rsidR="00234A02" w:rsidRPr="00234A02" w:rsidRDefault="00234A02" w:rsidP="00234A02">
      <w:pPr>
        <w:pStyle w:val="ListParagraph"/>
        <w:rPr>
          <w:sz w:val="20"/>
        </w:rPr>
      </w:pPr>
    </w:p>
    <w:p w:rsidR="00234A02" w:rsidRPr="00234A02" w:rsidRDefault="00234A02" w:rsidP="00234A02">
      <w:pPr>
        <w:pStyle w:val="ListParagraph"/>
        <w:numPr>
          <w:ilvl w:val="0"/>
          <w:numId w:val="11"/>
        </w:numPr>
        <w:tabs>
          <w:tab w:val="left" w:pos="1150"/>
          <w:tab w:val="left" w:pos="1152"/>
        </w:tabs>
        <w:ind w:right="1601"/>
        <w:rPr>
          <w:sz w:val="20"/>
        </w:rPr>
      </w:pPr>
      <w:r>
        <w:rPr>
          <w:sz w:val="20"/>
        </w:rPr>
        <w:t>For</w:t>
      </w:r>
      <w:r>
        <w:rPr>
          <w:spacing w:val="-4"/>
          <w:sz w:val="20"/>
        </w:rPr>
        <w:t xml:space="preserve"> </w:t>
      </w:r>
      <w:r>
        <w:rPr>
          <w:sz w:val="20"/>
        </w:rPr>
        <w:t>applications</w:t>
      </w:r>
      <w:r>
        <w:rPr>
          <w:spacing w:val="-3"/>
          <w:sz w:val="20"/>
        </w:rPr>
        <w:t xml:space="preserve"> </w:t>
      </w:r>
      <w:r>
        <w:rPr>
          <w:sz w:val="20"/>
        </w:rPr>
        <w:t>in</w:t>
      </w:r>
      <w:r>
        <w:rPr>
          <w:spacing w:val="-2"/>
          <w:sz w:val="20"/>
        </w:rPr>
        <w:t xml:space="preserve"> </w:t>
      </w:r>
      <w:r>
        <w:rPr>
          <w:sz w:val="20"/>
        </w:rPr>
        <w:t>the</w:t>
      </w:r>
      <w:r>
        <w:rPr>
          <w:spacing w:val="-3"/>
          <w:sz w:val="20"/>
        </w:rPr>
        <w:t xml:space="preserve"> </w:t>
      </w:r>
      <w:r>
        <w:rPr>
          <w:sz w:val="20"/>
        </w:rPr>
        <w:t>Idea</w:t>
      </w:r>
      <w:r>
        <w:rPr>
          <w:spacing w:val="-2"/>
          <w:sz w:val="20"/>
        </w:rPr>
        <w:t xml:space="preserve"> </w:t>
      </w:r>
      <w:r>
        <w:rPr>
          <w:sz w:val="20"/>
        </w:rPr>
        <w:t>Stage</w:t>
      </w:r>
      <w:r>
        <w:rPr>
          <w:spacing w:val="-5"/>
          <w:sz w:val="20"/>
        </w:rPr>
        <w:t xml:space="preserve"> </w:t>
      </w:r>
      <w:r>
        <w:rPr>
          <w:sz w:val="20"/>
        </w:rPr>
        <w:t>category:</w:t>
      </w:r>
      <w:r>
        <w:rPr>
          <w:spacing w:val="-4"/>
          <w:sz w:val="20"/>
        </w:rPr>
        <w:t xml:space="preserve"> </w:t>
      </w:r>
      <w:r>
        <w:rPr>
          <w:sz w:val="20"/>
        </w:rPr>
        <w:t>The</w:t>
      </w:r>
      <w:r>
        <w:rPr>
          <w:spacing w:val="-5"/>
          <w:sz w:val="20"/>
        </w:rPr>
        <w:t xml:space="preserve"> </w:t>
      </w:r>
      <w:r>
        <w:rPr>
          <w:sz w:val="20"/>
        </w:rPr>
        <w:t>applicant</w:t>
      </w:r>
      <w:r>
        <w:rPr>
          <w:spacing w:val="-4"/>
          <w:sz w:val="20"/>
        </w:rPr>
        <w:t xml:space="preserve"> </w:t>
      </w:r>
      <w:r>
        <w:rPr>
          <w:sz w:val="20"/>
        </w:rPr>
        <w:t xml:space="preserve">must show proof of concept </w:t>
      </w:r>
      <w:r w:rsidR="006C06BA">
        <w:rPr>
          <w:sz w:val="20"/>
        </w:rPr>
        <w:t>with first</w:t>
      </w:r>
      <w:r>
        <w:rPr>
          <w:sz w:val="20"/>
        </w:rPr>
        <w:t xml:space="preserve"> paying customers (provide transaction records), Business license not required and priority given to scalable ideas in key sectors (Agriculture, IT, Manufacturing, Services)</w:t>
      </w:r>
    </w:p>
    <w:p w:rsidR="00F41735" w:rsidRDefault="00F41735">
      <w:pPr>
        <w:pStyle w:val="BodyText"/>
        <w:spacing w:before="9"/>
      </w:pPr>
    </w:p>
    <w:p w:rsidR="00F41735" w:rsidRDefault="00000000">
      <w:pPr>
        <w:pStyle w:val="ListParagraph"/>
        <w:numPr>
          <w:ilvl w:val="0"/>
          <w:numId w:val="11"/>
        </w:numPr>
        <w:tabs>
          <w:tab w:val="left" w:pos="1150"/>
          <w:tab w:val="left" w:pos="1152"/>
        </w:tabs>
        <w:ind w:right="909"/>
        <w:rPr>
          <w:sz w:val="20"/>
        </w:rPr>
      </w:pPr>
      <w:r>
        <w:rPr>
          <w:sz w:val="20"/>
        </w:rPr>
        <w:t>For</w:t>
      </w:r>
      <w:r>
        <w:rPr>
          <w:spacing w:val="-3"/>
          <w:sz w:val="20"/>
        </w:rPr>
        <w:t xml:space="preserve"> </w:t>
      </w:r>
      <w:r>
        <w:rPr>
          <w:sz w:val="20"/>
        </w:rPr>
        <w:t>applications</w:t>
      </w:r>
      <w:r>
        <w:rPr>
          <w:spacing w:val="-2"/>
          <w:sz w:val="20"/>
        </w:rPr>
        <w:t xml:space="preserve"> </w:t>
      </w:r>
      <w:r>
        <w:rPr>
          <w:sz w:val="20"/>
        </w:rPr>
        <w:t>in</w:t>
      </w:r>
      <w:r>
        <w:rPr>
          <w:spacing w:val="-1"/>
          <w:sz w:val="20"/>
        </w:rPr>
        <w:t xml:space="preserve"> </w:t>
      </w:r>
      <w:r>
        <w:rPr>
          <w:sz w:val="20"/>
        </w:rPr>
        <w:t>the</w:t>
      </w:r>
      <w:r>
        <w:rPr>
          <w:spacing w:val="-2"/>
          <w:sz w:val="20"/>
        </w:rPr>
        <w:t xml:space="preserve"> </w:t>
      </w:r>
      <w:r>
        <w:rPr>
          <w:sz w:val="20"/>
        </w:rPr>
        <w:t>Startup</w:t>
      </w:r>
      <w:r>
        <w:rPr>
          <w:spacing w:val="-3"/>
          <w:sz w:val="20"/>
        </w:rPr>
        <w:t xml:space="preserve"> </w:t>
      </w:r>
      <w:r>
        <w:rPr>
          <w:sz w:val="20"/>
        </w:rPr>
        <w:t>Stage</w:t>
      </w:r>
      <w:r>
        <w:rPr>
          <w:spacing w:val="-3"/>
          <w:sz w:val="20"/>
        </w:rPr>
        <w:t xml:space="preserve"> </w:t>
      </w:r>
      <w:r>
        <w:rPr>
          <w:sz w:val="20"/>
        </w:rPr>
        <w:t>category:</w:t>
      </w:r>
      <w:r>
        <w:rPr>
          <w:spacing w:val="-1"/>
          <w:sz w:val="20"/>
        </w:rPr>
        <w:t xml:space="preserve"> </w:t>
      </w:r>
      <w:r w:rsidR="00CD34F5">
        <w:rPr>
          <w:sz w:val="20"/>
        </w:rPr>
        <w:t>T</w:t>
      </w:r>
      <w:r>
        <w:rPr>
          <w:sz w:val="20"/>
        </w:rPr>
        <w:t>he</w:t>
      </w:r>
      <w:r>
        <w:rPr>
          <w:spacing w:val="-3"/>
          <w:sz w:val="20"/>
        </w:rPr>
        <w:t xml:space="preserve"> </w:t>
      </w:r>
      <w:r>
        <w:rPr>
          <w:sz w:val="20"/>
        </w:rPr>
        <w:t>Startup</w:t>
      </w:r>
      <w:r>
        <w:rPr>
          <w:spacing w:val="-4"/>
          <w:sz w:val="20"/>
        </w:rPr>
        <w:t xml:space="preserve"> </w:t>
      </w:r>
      <w:r w:rsidR="00066F96">
        <w:rPr>
          <w:sz w:val="20"/>
        </w:rPr>
        <w:t>business</w:t>
      </w:r>
      <w:r>
        <w:rPr>
          <w:spacing w:val="-6"/>
          <w:sz w:val="20"/>
        </w:rPr>
        <w:t xml:space="preserve"> </w:t>
      </w:r>
      <w:r>
        <w:rPr>
          <w:sz w:val="20"/>
        </w:rPr>
        <w:t>must</w:t>
      </w:r>
      <w:r>
        <w:rPr>
          <w:spacing w:val="-3"/>
          <w:sz w:val="20"/>
        </w:rPr>
        <w:t xml:space="preserve"> </w:t>
      </w:r>
      <w:r>
        <w:rPr>
          <w:sz w:val="20"/>
        </w:rPr>
        <w:t>be,</w:t>
      </w:r>
      <w:r>
        <w:rPr>
          <w:spacing w:val="-3"/>
          <w:sz w:val="20"/>
        </w:rPr>
        <w:t xml:space="preserve"> </w:t>
      </w:r>
      <w:r w:rsidR="00066F96">
        <w:rPr>
          <w:spacing w:val="-3"/>
          <w:sz w:val="20"/>
        </w:rPr>
        <w:t xml:space="preserve">licensed and </w:t>
      </w:r>
      <w:r>
        <w:rPr>
          <w:sz w:val="20"/>
        </w:rPr>
        <w:t>at</w:t>
      </w:r>
      <w:r>
        <w:rPr>
          <w:spacing w:val="-3"/>
          <w:sz w:val="20"/>
        </w:rPr>
        <w:t xml:space="preserve"> </w:t>
      </w:r>
      <w:r>
        <w:rPr>
          <w:sz w:val="20"/>
        </w:rPr>
        <w:t>least</w:t>
      </w:r>
      <w:r>
        <w:rPr>
          <w:spacing w:val="-3"/>
          <w:sz w:val="20"/>
        </w:rPr>
        <w:t xml:space="preserve"> </w:t>
      </w:r>
      <w:r w:rsidR="00066F96">
        <w:rPr>
          <w:sz w:val="20"/>
        </w:rPr>
        <w:t xml:space="preserve">be one-year operations and able to </w:t>
      </w:r>
      <w:r w:rsidR="00234A02">
        <w:rPr>
          <w:sz w:val="20"/>
        </w:rPr>
        <w:t xml:space="preserve">produce </w:t>
      </w:r>
      <w:r w:rsidR="00CD34F5">
        <w:rPr>
          <w:sz w:val="20"/>
        </w:rPr>
        <w:t>financial</w:t>
      </w:r>
      <w:r w:rsidR="00234A02">
        <w:rPr>
          <w:sz w:val="20"/>
        </w:rPr>
        <w:t xml:space="preserve"> report </w:t>
      </w:r>
      <w:r w:rsidR="00CD34F5">
        <w:rPr>
          <w:sz w:val="20"/>
        </w:rPr>
        <w:t xml:space="preserve">(audited preferred) </w:t>
      </w:r>
      <w:r w:rsidR="00234A02">
        <w:rPr>
          <w:sz w:val="20"/>
        </w:rPr>
        <w:t xml:space="preserve">and </w:t>
      </w:r>
      <w:r w:rsidR="00066F96">
        <w:rPr>
          <w:sz w:val="20"/>
        </w:rPr>
        <w:t xml:space="preserve">Tax Clearance Certificate. </w:t>
      </w:r>
    </w:p>
    <w:p w:rsidR="00234A02" w:rsidRDefault="00234A02" w:rsidP="00234A02">
      <w:pPr>
        <w:pStyle w:val="BodyText"/>
        <w:spacing w:before="9"/>
      </w:pPr>
    </w:p>
    <w:p w:rsidR="00234A02" w:rsidRPr="003654FF" w:rsidRDefault="00234A02" w:rsidP="00234A02">
      <w:pPr>
        <w:pStyle w:val="ListParagraph"/>
        <w:numPr>
          <w:ilvl w:val="0"/>
          <w:numId w:val="11"/>
        </w:numPr>
        <w:tabs>
          <w:tab w:val="left" w:pos="1150"/>
          <w:tab w:val="left" w:pos="1152"/>
        </w:tabs>
        <w:ind w:right="909"/>
        <w:rPr>
          <w:color w:val="000000" w:themeColor="text1"/>
          <w:sz w:val="20"/>
        </w:rPr>
      </w:pPr>
      <w:r w:rsidRPr="003654FF">
        <w:rPr>
          <w:color w:val="000000" w:themeColor="text1"/>
          <w:sz w:val="20"/>
        </w:rPr>
        <w:t>For</w:t>
      </w:r>
      <w:r w:rsidRPr="003654FF">
        <w:rPr>
          <w:color w:val="000000" w:themeColor="text1"/>
          <w:spacing w:val="-3"/>
          <w:sz w:val="20"/>
        </w:rPr>
        <w:t xml:space="preserve"> </w:t>
      </w:r>
      <w:r w:rsidRPr="003654FF">
        <w:rPr>
          <w:color w:val="000000" w:themeColor="text1"/>
          <w:sz w:val="20"/>
        </w:rPr>
        <w:t>applications</w:t>
      </w:r>
      <w:r w:rsidRPr="003654FF">
        <w:rPr>
          <w:color w:val="000000" w:themeColor="text1"/>
          <w:spacing w:val="-2"/>
          <w:sz w:val="20"/>
        </w:rPr>
        <w:t xml:space="preserve"> </w:t>
      </w:r>
      <w:r w:rsidRPr="003654FF">
        <w:rPr>
          <w:color w:val="000000" w:themeColor="text1"/>
          <w:sz w:val="20"/>
        </w:rPr>
        <w:t>in</w:t>
      </w:r>
      <w:r w:rsidRPr="003654FF">
        <w:rPr>
          <w:color w:val="000000" w:themeColor="text1"/>
          <w:spacing w:val="-1"/>
          <w:sz w:val="20"/>
        </w:rPr>
        <w:t xml:space="preserve"> </w:t>
      </w:r>
      <w:r w:rsidRPr="003654FF">
        <w:rPr>
          <w:color w:val="000000" w:themeColor="text1"/>
          <w:sz w:val="20"/>
        </w:rPr>
        <w:t>the</w:t>
      </w:r>
      <w:r w:rsidRPr="003654FF">
        <w:rPr>
          <w:color w:val="000000" w:themeColor="text1"/>
          <w:spacing w:val="-2"/>
          <w:sz w:val="20"/>
        </w:rPr>
        <w:t xml:space="preserve"> </w:t>
      </w:r>
      <w:r w:rsidRPr="003654FF">
        <w:rPr>
          <w:color w:val="000000" w:themeColor="text1"/>
          <w:sz w:val="20"/>
        </w:rPr>
        <w:t>Growth</w:t>
      </w:r>
      <w:r w:rsidRPr="003654FF">
        <w:rPr>
          <w:color w:val="000000" w:themeColor="text1"/>
          <w:spacing w:val="-3"/>
          <w:sz w:val="20"/>
        </w:rPr>
        <w:t xml:space="preserve"> </w:t>
      </w:r>
      <w:r w:rsidRPr="003654FF">
        <w:rPr>
          <w:color w:val="000000" w:themeColor="text1"/>
          <w:sz w:val="20"/>
        </w:rPr>
        <w:t>Stage</w:t>
      </w:r>
      <w:r w:rsidRPr="003654FF">
        <w:rPr>
          <w:color w:val="000000" w:themeColor="text1"/>
          <w:spacing w:val="-3"/>
          <w:sz w:val="20"/>
        </w:rPr>
        <w:t xml:space="preserve"> </w:t>
      </w:r>
      <w:r w:rsidRPr="003654FF">
        <w:rPr>
          <w:color w:val="000000" w:themeColor="text1"/>
          <w:sz w:val="20"/>
        </w:rPr>
        <w:t>category:</w:t>
      </w:r>
      <w:r w:rsidRPr="003654FF">
        <w:rPr>
          <w:color w:val="000000" w:themeColor="text1"/>
          <w:spacing w:val="-1"/>
          <w:sz w:val="20"/>
        </w:rPr>
        <w:t xml:space="preserve"> </w:t>
      </w:r>
      <w:r w:rsidRPr="003654FF">
        <w:rPr>
          <w:color w:val="000000" w:themeColor="text1"/>
          <w:sz w:val="20"/>
        </w:rPr>
        <w:t>the</w:t>
      </w:r>
      <w:r w:rsidRPr="003654FF">
        <w:rPr>
          <w:color w:val="000000" w:themeColor="text1"/>
          <w:spacing w:val="-3"/>
          <w:sz w:val="20"/>
        </w:rPr>
        <w:t xml:space="preserve"> </w:t>
      </w:r>
      <w:r w:rsidRPr="003654FF">
        <w:rPr>
          <w:color w:val="000000" w:themeColor="text1"/>
          <w:sz w:val="20"/>
        </w:rPr>
        <w:t>Startup</w:t>
      </w:r>
      <w:r w:rsidRPr="003654FF">
        <w:rPr>
          <w:color w:val="000000" w:themeColor="text1"/>
          <w:spacing w:val="-4"/>
          <w:sz w:val="20"/>
        </w:rPr>
        <w:t xml:space="preserve"> </w:t>
      </w:r>
      <w:r w:rsidRPr="003654FF">
        <w:rPr>
          <w:color w:val="000000" w:themeColor="text1"/>
          <w:sz w:val="20"/>
        </w:rPr>
        <w:t>business</w:t>
      </w:r>
      <w:r w:rsidRPr="003654FF">
        <w:rPr>
          <w:color w:val="000000" w:themeColor="text1"/>
          <w:spacing w:val="-6"/>
          <w:sz w:val="20"/>
        </w:rPr>
        <w:t xml:space="preserve"> </w:t>
      </w:r>
      <w:r w:rsidRPr="003654FF">
        <w:rPr>
          <w:color w:val="000000" w:themeColor="text1"/>
          <w:sz w:val="20"/>
        </w:rPr>
        <w:t>must</w:t>
      </w:r>
      <w:r w:rsidRPr="003654FF">
        <w:rPr>
          <w:color w:val="000000" w:themeColor="text1"/>
          <w:spacing w:val="-3"/>
          <w:sz w:val="20"/>
        </w:rPr>
        <w:t xml:space="preserve"> </w:t>
      </w:r>
      <w:r w:rsidRPr="003654FF">
        <w:rPr>
          <w:color w:val="000000" w:themeColor="text1"/>
          <w:sz w:val="20"/>
        </w:rPr>
        <w:t>be,</w:t>
      </w:r>
      <w:r w:rsidRPr="003654FF">
        <w:rPr>
          <w:color w:val="000000" w:themeColor="text1"/>
          <w:spacing w:val="-3"/>
          <w:sz w:val="20"/>
        </w:rPr>
        <w:t xml:space="preserve"> licensed and </w:t>
      </w:r>
      <w:r w:rsidRPr="003654FF">
        <w:rPr>
          <w:color w:val="000000" w:themeColor="text1"/>
          <w:sz w:val="20"/>
        </w:rPr>
        <w:t>at</w:t>
      </w:r>
      <w:r w:rsidRPr="003654FF">
        <w:rPr>
          <w:color w:val="000000" w:themeColor="text1"/>
          <w:spacing w:val="-3"/>
          <w:sz w:val="20"/>
        </w:rPr>
        <w:t xml:space="preserve"> </w:t>
      </w:r>
      <w:r w:rsidRPr="003654FF">
        <w:rPr>
          <w:color w:val="000000" w:themeColor="text1"/>
          <w:sz w:val="20"/>
        </w:rPr>
        <w:t>least</w:t>
      </w:r>
      <w:r w:rsidRPr="003654FF">
        <w:rPr>
          <w:color w:val="000000" w:themeColor="text1"/>
          <w:spacing w:val="-3"/>
          <w:sz w:val="20"/>
        </w:rPr>
        <w:t xml:space="preserve"> </w:t>
      </w:r>
      <w:r w:rsidRPr="003654FF">
        <w:rPr>
          <w:color w:val="000000" w:themeColor="text1"/>
          <w:sz w:val="20"/>
        </w:rPr>
        <w:t xml:space="preserve">be </w:t>
      </w:r>
      <w:r w:rsidR="00DF08E0" w:rsidRPr="003654FF">
        <w:rPr>
          <w:color w:val="000000" w:themeColor="text1"/>
          <w:sz w:val="20"/>
        </w:rPr>
        <w:t xml:space="preserve">at least </w:t>
      </w:r>
      <w:r w:rsidR="00CD34F5" w:rsidRPr="003654FF">
        <w:rPr>
          <w:color w:val="000000" w:themeColor="text1"/>
          <w:sz w:val="20"/>
        </w:rPr>
        <w:t>five</w:t>
      </w:r>
      <w:r w:rsidRPr="003654FF">
        <w:rPr>
          <w:color w:val="000000" w:themeColor="text1"/>
          <w:sz w:val="20"/>
        </w:rPr>
        <w:t>-year operations and able to produce audited report</w:t>
      </w:r>
      <w:r w:rsidR="00DF08E0" w:rsidRPr="003654FF">
        <w:rPr>
          <w:color w:val="000000" w:themeColor="text1"/>
          <w:sz w:val="20"/>
        </w:rPr>
        <w:t xml:space="preserve"> (preferred)</w:t>
      </w:r>
      <w:r w:rsidRPr="003654FF">
        <w:rPr>
          <w:color w:val="000000" w:themeColor="text1"/>
          <w:sz w:val="20"/>
        </w:rPr>
        <w:t xml:space="preserve"> and Tax Clearance Certificate. </w:t>
      </w:r>
    </w:p>
    <w:p w:rsidR="0008175D" w:rsidRPr="003654FF" w:rsidRDefault="0008175D">
      <w:pPr>
        <w:pStyle w:val="BodyText"/>
        <w:spacing w:before="9"/>
        <w:rPr>
          <w:color w:val="000000" w:themeColor="text1"/>
        </w:rPr>
      </w:pPr>
    </w:p>
    <w:p w:rsidR="00F41735" w:rsidRPr="003654FF" w:rsidRDefault="00000000">
      <w:pPr>
        <w:pStyle w:val="ListParagraph"/>
        <w:numPr>
          <w:ilvl w:val="0"/>
          <w:numId w:val="11"/>
        </w:numPr>
        <w:tabs>
          <w:tab w:val="left" w:pos="1150"/>
        </w:tabs>
        <w:ind w:left="1150" w:hanging="358"/>
        <w:rPr>
          <w:color w:val="000000" w:themeColor="text1"/>
          <w:sz w:val="20"/>
        </w:rPr>
      </w:pPr>
      <w:r w:rsidRPr="003654FF">
        <w:rPr>
          <w:color w:val="000000" w:themeColor="text1"/>
          <w:sz w:val="20"/>
        </w:rPr>
        <w:t>Teams/individuals</w:t>
      </w:r>
      <w:r w:rsidRPr="003654FF">
        <w:rPr>
          <w:color w:val="000000" w:themeColor="text1"/>
          <w:spacing w:val="-9"/>
          <w:sz w:val="20"/>
        </w:rPr>
        <w:t xml:space="preserve"> </w:t>
      </w:r>
      <w:r w:rsidRPr="003654FF">
        <w:rPr>
          <w:color w:val="000000" w:themeColor="text1"/>
          <w:sz w:val="20"/>
        </w:rPr>
        <w:t>may</w:t>
      </w:r>
      <w:r w:rsidRPr="003654FF">
        <w:rPr>
          <w:color w:val="000000" w:themeColor="text1"/>
          <w:spacing w:val="-11"/>
          <w:sz w:val="20"/>
        </w:rPr>
        <w:t xml:space="preserve"> </w:t>
      </w:r>
      <w:r w:rsidRPr="003654FF">
        <w:rPr>
          <w:color w:val="000000" w:themeColor="text1"/>
          <w:sz w:val="20"/>
        </w:rPr>
        <w:t>only</w:t>
      </w:r>
      <w:r w:rsidRPr="003654FF">
        <w:rPr>
          <w:color w:val="000000" w:themeColor="text1"/>
          <w:spacing w:val="-10"/>
          <w:sz w:val="20"/>
        </w:rPr>
        <w:t xml:space="preserve"> </w:t>
      </w:r>
      <w:r w:rsidRPr="003654FF">
        <w:rPr>
          <w:color w:val="000000" w:themeColor="text1"/>
          <w:sz w:val="20"/>
        </w:rPr>
        <w:t>enter</w:t>
      </w:r>
      <w:r w:rsidRPr="003654FF">
        <w:rPr>
          <w:color w:val="000000" w:themeColor="text1"/>
          <w:spacing w:val="-8"/>
          <w:sz w:val="20"/>
        </w:rPr>
        <w:t xml:space="preserve"> </w:t>
      </w:r>
      <w:r w:rsidRPr="003654FF">
        <w:rPr>
          <w:color w:val="000000" w:themeColor="text1"/>
          <w:sz w:val="20"/>
        </w:rPr>
        <w:t>the</w:t>
      </w:r>
      <w:r w:rsidRPr="003654FF">
        <w:rPr>
          <w:color w:val="000000" w:themeColor="text1"/>
          <w:spacing w:val="-9"/>
          <w:sz w:val="20"/>
        </w:rPr>
        <w:t xml:space="preserve"> </w:t>
      </w:r>
      <w:r w:rsidR="0008175D" w:rsidRPr="003654FF">
        <w:rPr>
          <w:color w:val="000000" w:themeColor="text1"/>
          <w:sz w:val="20"/>
        </w:rPr>
        <w:t>event participation</w:t>
      </w:r>
      <w:r w:rsidRPr="003654FF">
        <w:rPr>
          <w:color w:val="000000" w:themeColor="text1"/>
          <w:spacing w:val="-9"/>
          <w:sz w:val="20"/>
        </w:rPr>
        <w:t xml:space="preserve"> </w:t>
      </w:r>
      <w:r w:rsidRPr="003654FF">
        <w:rPr>
          <w:color w:val="000000" w:themeColor="text1"/>
          <w:spacing w:val="-4"/>
          <w:sz w:val="20"/>
        </w:rPr>
        <w:t>once.</w:t>
      </w:r>
    </w:p>
    <w:p w:rsidR="00F41735" w:rsidRPr="003654FF" w:rsidRDefault="00F41735">
      <w:pPr>
        <w:pStyle w:val="BodyText"/>
        <w:spacing w:before="10"/>
        <w:rPr>
          <w:color w:val="000000" w:themeColor="text1"/>
        </w:rPr>
      </w:pPr>
    </w:p>
    <w:p w:rsidR="00F41735" w:rsidRPr="003654FF" w:rsidRDefault="00000000" w:rsidP="0008175D">
      <w:pPr>
        <w:pStyle w:val="ListParagraph"/>
        <w:numPr>
          <w:ilvl w:val="0"/>
          <w:numId w:val="11"/>
        </w:numPr>
        <w:tabs>
          <w:tab w:val="left" w:pos="1150"/>
          <w:tab w:val="left" w:pos="1152"/>
        </w:tabs>
        <w:ind w:right="843"/>
        <w:jc w:val="both"/>
        <w:rPr>
          <w:color w:val="000000" w:themeColor="text1"/>
          <w:sz w:val="20"/>
        </w:rPr>
      </w:pPr>
      <w:r w:rsidRPr="003654FF">
        <w:rPr>
          <w:color w:val="000000" w:themeColor="text1"/>
          <w:sz w:val="20"/>
        </w:rPr>
        <w:t>For</w:t>
      </w:r>
      <w:r w:rsidRPr="003654FF">
        <w:rPr>
          <w:color w:val="000000" w:themeColor="text1"/>
          <w:spacing w:val="-3"/>
          <w:sz w:val="20"/>
        </w:rPr>
        <w:t xml:space="preserve"> </w:t>
      </w:r>
      <w:r w:rsidRPr="003654FF">
        <w:rPr>
          <w:color w:val="000000" w:themeColor="text1"/>
          <w:sz w:val="20"/>
        </w:rPr>
        <w:t>a</w:t>
      </w:r>
      <w:r w:rsidRPr="003654FF">
        <w:rPr>
          <w:color w:val="000000" w:themeColor="text1"/>
          <w:spacing w:val="-3"/>
          <w:sz w:val="20"/>
        </w:rPr>
        <w:t xml:space="preserve"> </w:t>
      </w:r>
      <w:r w:rsidRPr="003654FF">
        <w:rPr>
          <w:color w:val="000000" w:themeColor="text1"/>
          <w:sz w:val="20"/>
        </w:rPr>
        <w:t>team application,</w:t>
      </w:r>
      <w:r w:rsidRPr="003654FF">
        <w:rPr>
          <w:color w:val="000000" w:themeColor="text1"/>
          <w:spacing w:val="-3"/>
          <w:sz w:val="20"/>
        </w:rPr>
        <w:t xml:space="preserve"> </w:t>
      </w:r>
      <w:r w:rsidRPr="003654FF">
        <w:rPr>
          <w:color w:val="000000" w:themeColor="text1"/>
          <w:sz w:val="20"/>
        </w:rPr>
        <w:t>each</w:t>
      </w:r>
      <w:r w:rsidRPr="003654FF">
        <w:rPr>
          <w:color w:val="000000" w:themeColor="text1"/>
          <w:spacing w:val="-3"/>
          <w:sz w:val="20"/>
        </w:rPr>
        <w:t xml:space="preserve"> </w:t>
      </w:r>
      <w:r w:rsidRPr="003654FF">
        <w:rPr>
          <w:color w:val="000000" w:themeColor="text1"/>
          <w:sz w:val="20"/>
        </w:rPr>
        <w:t>team</w:t>
      </w:r>
      <w:r w:rsidRPr="003654FF">
        <w:rPr>
          <w:color w:val="000000" w:themeColor="text1"/>
          <w:spacing w:val="-1"/>
          <w:sz w:val="20"/>
        </w:rPr>
        <w:t xml:space="preserve"> </w:t>
      </w:r>
      <w:r w:rsidRPr="003654FF">
        <w:rPr>
          <w:color w:val="000000" w:themeColor="text1"/>
          <w:sz w:val="20"/>
        </w:rPr>
        <w:t>must</w:t>
      </w:r>
      <w:r w:rsidRPr="003654FF">
        <w:rPr>
          <w:color w:val="000000" w:themeColor="text1"/>
          <w:spacing w:val="-3"/>
          <w:sz w:val="20"/>
        </w:rPr>
        <w:t xml:space="preserve"> </w:t>
      </w:r>
      <w:r w:rsidRPr="003654FF">
        <w:rPr>
          <w:color w:val="000000" w:themeColor="text1"/>
          <w:sz w:val="20"/>
        </w:rPr>
        <w:t>select</w:t>
      </w:r>
      <w:r w:rsidRPr="003654FF">
        <w:rPr>
          <w:color w:val="000000" w:themeColor="text1"/>
          <w:spacing w:val="-3"/>
          <w:sz w:val="20"/>
        </w:rPr>
        <w:t xml:space="preserve"> </w:t>
      </w:r>
      <w:r w:rsidRPr="003654FF">
        <w:rPr>
          <w:color w:val="000000" w:themeColor="text1"/>
          <w:sz w:val="20"/>
        </w:rPr>
        <w:t>one member</w:t>
      </w:r>
      <w:r w:rsidRPr="003654FF">
        <w:rPr>
          <w:color w:val="000000" w:themeColor="text1"/>
          <w:spacing w:val="-2"/>
          <w:sz w:val="20"/>
        </w:rPr>
        <w:t xml:space="preserve"> </w:t>
      </w:r>
      <w:r w:rsidRPr="003654FF">
        <w:rPr>
          <w:color w:val="000000" w:themeColor="text1"/>
          <w:sz w:val="20"/>
        </w:rPr>
        <w:t>who</w:t>
      </w:r>
      <w:r w:rsidRPr="003654FF">
        <w:rPr>
          <w:color w:val="000000" w:themeColor="text1"/>
          <w:spacing w:val="-2"/>
          <w:sz w:val="20"/>
        </w:rPr>
        <w:t xml:space="preserve"> </w:t>
      </w:r>
      <w:r w:rsidRPr="003654FF">
        <w:rPr>
          <w:color w:val="000000" w:themeColor="text1"/>
          <w:sz w:val="20"/>
        </w:rPr>
        <w:t>will</w:t>
      </w:r>
      <w:r w:rsidRPr="003654FF">
        <w:rPr>
          <w:color w:val="000000" w:themeColor="text1"/>
          <w:spacing w:val="-4"/>
          <w:sz w:val="20"/>
        </w:rPr>
        <w:t xml:space="preserve"> </w:t>
      </w:r>
      <w:r w:rsidRPr="003654FF">
        <w:rPr>
          <w:color w:val="000000" w:themeColor="text1"/>
          <w:sz w:val="20"/>
        </w:rPr>
        <w:t>be</w:t>
      </w:r>
      <w:r w:rsidRPr="003654FF">
        <w:rPr>
          <w:color w:val="000000" w:themeColor="text1"/>
          <w:spacing w:val="-3"/>
          <w:sz w:val="20"/>
        </w:rPr>
        <w:t xml:space="preserve"> </w:t>
      </w:r>
      <w:r w:rsidRPr="003654FF">
        <w:rPr>
          <w:color w:val="000000" w:themeColor="text1"/>
          <w:sz w:val="20"/>
        </w:rPr>
        <w:t>the</w:t>
      </w:r>
      <w:r w:rsidRPr="003654FF">
        <w:rPr>
          <w:color w:val="000000" w:themeColor="text1"/>
          <w:spacing w:val="-3"/>
          <w:sz w:val="20"/>
        </w:rPr>
        <w:t xml:space="preserve"> </w:t>
      </w:r>
      <w:r w:rsidRPr="003654FF">
        <w:rPr>
          <w:color w:val="000000" w:themeColor="text1"/>
          <w:sz w:val="20"/>
        </w:rPr>
        <w:t>applicant</w:t>
      </w:r>
      <w:r w:rsidRPr="003654FF">
        <w:rPr>
          <w:color w:val="000000" w:themeColor="text1"/>
          <w:spacing w:val="-3"/>
          <w:sz w:val="20"/>
        </w:rPr>
        <w:t xml:space="preserve"> </w:t>
      </w:r>
      <w:r w:rsidRPr="003654FF">
        <w:rPr>
          <w:color w:val="000000" w:themeColor="text1"/>
          <w:sz w:val="20"/>
        </w:rPr>
        <w:t>for</w:t>
      </w:r>
      <w:r w:rsidRPr="003654FF">
        <w:rPr>
          <w:color w:val="000000" w:themeColor="text1"/>
          <w:spacing w:val="-3"/>
          <w:sz w:val="20"/>
        </w:rPr>
        <w:t xml:space="preserve"> </w:t>
      </w:r>
      <w:r w:rsidRPr="003654FF">
        <w:rPr>
          <w:color w:val="000000" w:themeColor="text1"/>
          <w:sz w:val="20"/>
        </w:rPr>
        <w:t>the</w:t>
      </w:r>
      <w:r w:rsidRPr="003654FF">
        <w:rPr>
          <w:color w:val="000000" w:themeColor="text1"/>
          <w:spacing w:val="-1"/>
          <w:sz w:val="20"/>
        </w:rPr>
        <w:t xml:space="preserve"> </w:t>
      </w:r>
      <w:r w:rsidRPr="003654FF">
        <w:rPr>
          <w:color w:val="000000" w:themeColor="text1"/>
          <w:sz w:val="20"/>
        </w:rPr>
        <w:t xml:space="preserve">team in the </w:t>
      </w:r>
      <w:r w:rsidR="0008175D" w:rsidRPr="003654FF">
        <w:rPr>
          <w:color w:val="000000" w:themeColor="text1"/>
          <w:sz w:val="20"/>
        </w:rPr>
        <w:t>event</w:t>
      </w:r>
      <w:r w:rsidRPr="003654FF">
        <w:rPr>
          <w:color w:val="000000" w:themeColor="text1"/>
          <w:sz w:val="20"/>
        </w:rPr>
        <w:t>. In team situations, eligibility is determined by the applicant team member, not the team as a whole. This</w:t>
      </w:r>
      <w:r w:rsidRPr="003654FF">
        <w:rPr>
          <w:color w:val="000000" w:themeColor="text1"/>
          <w:spacing w:val="-1"/>
          <w:sz w:val="20"/>
        </w:rPr>
        <w:t xml:space="preserve"> </w:t>
      </w:r>
      <w:r w:rsidRPr="003654FF">
        <w:rPr>
          <w:color w:val="000000" w:themeColor="text1"/>
          <w:sz w:val="20"/>
        </w:rPr>
        <w:t>member</w:t>
      </w:r>
      <w:r w:rsidRPr="003654FF">
        <w:rPr>
          <w:color w:val="000000" w:themeColor="text1"/>
          <w:spacing w:val="-1"/>
          <w:sz w:val="20"/>
        </w:rPr>
        <w:t xml:space="preserve"> </w:t>
      </w:r>
      <w:r w:rsidRPr="003654FF">
        <w:rPr>
          <w:color w:val="000000" w:themeColor="text1"/>
          <w:sz w:val="20"/>
        </w:rPr>
        <w:t>does</w:t>
      </w:r>
      <w:r w:rsidRPr="003654FF">
        <w:rPr>
          <w:color w:val="000000" w:themeColor="text1"/>
          <w:spacing w:val="-1"/>
          <w:sz w:val="20"/>
        </w:rPr>
        <w:t xml:space="preserve"> </w:t>
      </w:r>
      <w:r w:rsidRPr="003654FF">
        <w:rPr>
          <w:color w:val="000000" w:themeColor="text1"/>
          <w:sz w:val="20"/>
        </w:rPr>
        <w:t>not</w:t>
      </w:r>
      <w:r w:rsidRPr="003654FF">
        <w:rPr>
          <w:color w:val="000000" w:themeColor="text1"/>
          <w:spacing w:val="-2"/>
          <w:sz w:val="20"/>
        </w:rPr>
        <w:t xml:space="preserve"> </w:t>
      </w:r>
      <w:r w:rsidRPr="003654FF">
        <w:rPr>
          <w:color w:val="000000" w:themeColor="text1"/>
          <w:sz w:val="20"/>
        </w:rPr>
        <w:t>have</w:t>
      </w:r>
      <w:r w:rsidRPr="003654FF">
        <w:rPr>
          <w:color w:val="000000" w:themeColor="text1"/>
          <w:spacing w:val="-2"/>
          <w:sz w:val="20"/>
        </w:rPr>
        <w:t xml:space="preserve"> </w:t>
      </w:r>
      <w:r w:rsidRPr="003654FF">
        <w:rPr>
          <w:color w:val="000000" w:themeColor="text1"/>
          <w:sz w:val="20"/>
        </w:rPr>
        <w:t>to occupy</w:t>
      </w:r>
      <w:r w:rsidRPr="003654FF">
        <w:rPr>
          <w:color w:val="000000" w:themeColor="text1"/>
          <w:spacing w:val="-3"/>
          <w:sz w:val="20"/>
        </w:rPr>
        <w:t xml:space="preserve"> </w:t>
      </w:r>
      <w:r w:rsidRPr="003654FF">
        <w:rPr>
          <w:color w:val="000000" w:themeColor="text1"/>
          <w:sz w:val="20"/>
        </w:rPr>
        <w:t>a</w:t>
      </w:r>
      <w:r w:rsidRPr="003654FF">
        <w:rPr>
          <w:color w:val="000000" w:themeColor="text1"/>
          <w:spacing w:val="-2"/>
          <w:sz w:val="20"/>
        </w:rPr>
        <w:t xml:space="preserve"> </w:t>
      </w:r>
      <w:r w:rsidRPr="003654FF">
        <w:rPr>
          <w:color w:val="000000" w:themeColor="text1"/>
          <w:sz w:val="20"/>
        </w:rPr>
        <w:t>particular</w:t>
      </w:r>
      <w:r w:rsidRPr="003654FF">
        <w:rPr>
          <w:color w:val="000000" w:themeColor="text1"/>
          <w:spacing w:val="-2"/>
          <w:sz w:val="20"/>
        </w:rPr>
        <w:t xml:space="preserve"> </w:t>
      </w:r>
      <w:r w:rsidRPr="003654FF">
        <w:rPr>
          <w:color w:val="000000" w:themeColor="text1"/>
          <w:sz w:val="20"/>
        </w:rPr>
        <w:t>position</w:t>
      </w:r>
      <w:r w:rsidRPr="003654FF">
        <w:rPr>
          <w:color w:val="000000" w:themeColor="text1"/>
          <w:spacing w:val="-1"/>
          <w:sz w:val="20"/>
        </w:rPr>
        <w:t xml:space="preserve"> </w:t>
      </w:r>
      <w:r w:rsidRPr="003654FF">
        <w:rPr>
          <w:color w:val="000000" w:themeColor="text1"/>
          <w:sz w:val="20"/>
        </w:rPr>
        <w:t>on</w:t>
      </w:r>
      <w:r w:rsidRPr="003654FF">
        <w:rPr>
          <w:color w:val="000000" w:themeColor="text1"/>
          <w:spacing w:val="-3"/>
          <w:sz w:val="20"/>
        </w:rPr>
        <w:t xml:space="preserve"> </w:t>
      </w:r>
      <w:r w:rsidRPr="003654FF">
        <w:rPr>
          <w:color w:val="000000" w:themeColor="text1"/>
          <w:sz w:val="20"/>
        </w:rPr>
        <w:t>the</w:t>
      </w:r>
      <w:r w:rsidRPr="003654FF">
        <w:rPr>
          <w:color w:val="000000" w:themeColor="text1"/>
          <w:spacing w:val="-3"/>
          <w:sz w:val="20"/>
        </w:rPr>
        <w:t xml:space="preserve"> </w:t>
      </w:r>
      <w:r w:rsidRPr="003654FF">
        <w:rPr>
          <w:color w:val="000000" w:themeColor="text1"/>
          <w:sz w:val="20"/>
        </w:rPr>
        <w:t>team, (e.g.,</w:t>
      </w:r>
      <w:r w:rsidRPr="003654FF">
        <w:rPr>
          <w:color w:val="000000" w:themeColor="text1"/>
          <w:spacing w:val="-2"/>
          <w:sz w:val="20"/>
        </w:rPr>
        <w:t xml:space="preserve"> </w:t>
      </w:r>
      <w:r w:rsidRPr="003654FF">
        <w:rPr>
          <w:color w:val="000000" w:themeColor="text1"/>
          <w:sz w:val="20"/>
        </w:rPr>
        <w:t>CEO);</w:t>
      </w:r>
      <w:r w:rsidRPr="003654FF">
        <w:rPr>
          <w:color w:val="000000" w:themeColor="text1"/>
          <w:spacing w:val="-2"/>
          <w:sz w:val="20"/>
        </w:rPr>
        <w:t xml:space="preserve"> </w:t>
      </w:r>
      <w:r w:rsidRPr="003654FF">
        <w:rPr>
          <w:color w:val="000000" w:themeColor="text1"/>
          <w:sz w:val="20"/>
        </w:rPr>
        <w:t>however, their role and responsibilities within the team must be documented in the application. Should the application progress to the final</w:t>
      </w:r>
      <w:r w:rsidR="00770BB6" w:rsidRPr="003654FF">
        <w:rPr>
          <w:color w:val="000000" w:themeColor="text1"/>
          <w:sz w:val="20"/>
        </w:rPr>
        <w:t xml:space="preserve"> selection</w:t>
      </w:r>
      <w:r w:rsidRPr="003654FF">
        <w:rPr>
          <w:color w:val="000000" w:themeColor="text1"/>
          <w:sz w:val="20"/>
        </w:rPr>
        <w:t xml:space="preserve">, the applicant team member will represent the team at the </w:t>
      </w:r>
      <w:proofErr w:type="spellStart"/>
      <w:r w:rsidR="008320F9">
        <w:rPr>
          <w:color w:val="000000" w:themeColor="text1"/>
          <w:sz w:val="20"/>
        </w:rPr>
        <w:t>Jabchor</w:t>
      </w:r>
      <w:proofErr w:type="spellEnd"/>
      <w:r w:rsidR="008320F9">
        <w:rPr>
          <w:color w:val="000000" w:themeColor="text1"/>
          <w:sz w:val="20"/>
        </w:rPr>
        <w:t xml:space="preserve"> 2.0</w:t>
      </w:r>
      <w:r w:rsidR="00770BB6" w:rsidRPr="003654FF">
        <w:rPr>
          <w:color w:val="000000" w:themeColor="text1"/>
          <w:sz w:val="20"/>
        </w:rPr>
        <w:t xml:space="preserve"> Pitching Event</w:t>
      </w:r>
      <w:r w:rsidRPr="003654FF">
        <w:rPr>
          <w:color w:val="000000" w:themeColor="text1"/>
          <w:sz w:val="20"/>
        </w:rPr>
        <w:t xml:space="preserve">. The applicant team member is hereafter referred to as the applicant and will be the recipient of </w:t>
      </w:r>
      <w:r w:rsidR="00770BB6" w:rsidRPr="003654FF">
        <w:rPr>
          <w:color w:val="000000" w:themeColor="text1"/>
          <w:sz w:val="20"/>
        </w:rPr>
        <w:t>the investment</w:t>
      </w:r>
      <w:r w:rsidRPr="003654FF">
        <w:rPr>
          <w:color w:val="000000" w:themeColor="text1"/>
          <w:sz w:val="20"/>
        </w:rPr>
        <w:t>. Should the applicant from a team be unable to attend the final</w:t>
      </w:r>
      <w:r w:rsidR="00770BB6" w:rsidRPr="003654FF">
        <w:rPr>
          <w:color w:val="000000" w:themeColor="text1"/>
          <w:sz w:val="20"/>
        </w:rPr>
        <w:t xml:space="preserve"> pitching event</w:t>
      </w:r>
      <w:r w:rsidRPr="003654FF">
        <w:rPr>
          <w:color w:val="000000" w:themeColor="text1"/>
          <w:sz w:val="20"/>
        </w:rPr>
        <w:t>, another member of the team may be appointed as a replacement; however, that replacement must</w:t>
      </w:r>
      <w:r w:rsidRPr="003654FF">
        <w:rPr>
          <w:color w:val="000000" w:themeColor="text1"/>
          <w:spacing w:val="-3"/>
          <w:sz w:val="20"/>
        </w:rPr>
        <w:t xml:space="preserve"> </w:t>
      </w:r>
      <w:r w:rsidRPr="003654FF">
        <w:rPr>
          <w:color w:val="000000" w:themeColor="text1"/>
          <w:sz w:val="20"/>
        </w:rPr>
        <w:t>meet all</w:t>
      </w:r>
      <w:r w:rsidRPr="003654FF">
        <w:rPr>
          <w:color w:val="000000" w:themeColor="text1"/>
          <w:spacing w:val="-2"/>
          <w:sz w:val="20"/>
        </w:rPr>
        <w:t xml:space="preserve"> </w:t>
      </w:r>
      <w:r w:rsidRPr="003654FF">
        <w:rPr>
          <w:color w:val="000000" w:themeColor="text1"/>
          <w:sz w:val="20"/>
        </w:rPr>
        <w:t>the eligibility</w:t>
      </w:r>
      <w:r w:rsidRPr="003654FF">
        <w:rPr>
          <w:color w:val="000000" w:themeColor="text1"/>
          <w:spacing w:val="-2"/>
          <w:sz w:val="20"/>
        </w:rPr>
        <w:t xml:space="preserve"> </w:t>
      </w:r>
      <w:r w:rsidRPr="003654FF">
        <w:rPr>
          <w:color w:val="000000" w:themeColor="text1"/>
          <w:sz w:val="20"/>
        </w:rPr>
        <w:t>requirements for the</w:t>
      </w:r>
      <w:r w:rsidRPr="003654FF">
        <w:rPr>
          <w:color w:val="000000" w:themeColor="text1"/>
          <w:spacing w:val="-2"/>
          <w:sz w:val="20"/>
        </w:rPr>
        <w:t xml:space="preserve"> </w:t>
      </w:r>
      <w:r w:rsidR="00770BB6" w:rsidRPr="003654FF">
        <w:rPr>
          <w:color w:val="000000" w:themeColor="text1"/>
          <w:sz w:val="20"/>
        </w:rPr>
        <w:t>event</w:t>
      </w:r>
      <w:r w:rsidRPr="003654FF">
        <w:rPr>
          <w:color w:val="000000" w:themeColor="text1"/>
          <w:sz w:val="20"/>
        </w:rPr>
        <w:t xml:space="preserve"> as stated in this document. In the</w:t>
      </w:r>
      <w:r w:rsidRPr="003654FF">
        <w:rPr>
          <w:color w:val="000000" w:themeColor="text1"/>
          <w:spacing w:val="-1"/>
          <w:sz w:val="20"/>
        </w:rPr>
        <w:t xml:space="preserve"> </w:t>
      </w:r>
      <w:r w:rsidRPr="003654FF">
        <w:rPr>
          <w:color w:val="000000" w:themeColor="text1"/>
          <w:sz w:val="20"/>
        </w:rPr>
        <w:t xml:space="preserve">case of a replacement, the replacement team member becomes the applicant representing the team at </w:t>
      </w:r>
      <w:proofErr w:type="spellStart"/>
      <w:r w:rsidR="003654FF">
        <w:rPr>
          <w:color w:val="000000" w:themeColor="text1"/>
          <w:sz w:val="20"/>
        </w:rPr>
        <w:t>Jabchor</w:t>
      </w:r>
      <w:proofErr w:type="spellEnd"/>
      <w:r w:rsidR="003654FF">
        <w:rPr>
          <w:color w:val="000000" w:themeColor="text1"/>
          <w:sz w:val="20"/>
        </w:rPr>
        <w:t xml:space="preserve"> 2.0</w:t>
      </w:r>
      <w:r w:rsidR="00770BB6" w:rsidRPr="003654FF">
        <w:rPr>
          <w:color w:val="000000" w:themeColor="text1"/>
          <w:sz w:val="20"/>
        </w:rPr>
        <w:t xml:space="preserve"> Pitching Event</w:t>
      </w:r>
      <w:r w:rsidRPr="003654FF">
        <w:rPr>
          <w:color w:val="000000" w:themeColor="text1"/>
          <w:sz w:val="20"/>
        </w:rPr>
        <w:t xml:space="preserve"> and will be the recipient of any </w:t>
      </w:r>
      <w:r w:rsidR="00770BB6" w:rsidRPr="003654FF">
        <w:rPr>
          <w:color w:val="000000" w:themeColor="text1"/>
          <w:sz w:val="20"/>
        </w:rPr>
        <w:t>investment</w:t>
      </w:r>
      <w:r w:rsidRPr="003654FF">
        <w:rPr>
          <w:color w:val="000000" w:themeColor="text1"/>
          <w:sz w:val="20"/>
        </w:rPr>
        <w:t>.</w:t>
      </w:r>
    </w:p>
    <w:p w:rsidR="00F41735" w:rsidRDefault="00F41735">
      <w:pPr>
        <w:pStyle w:val="BodyText"/>
        <w:spacing w:before="1"/>
      </w:pPr>
    </w:p>
    <w:p w:rsidR="00F41735" w:rsidRDefault="00000000">
      <w:pPr>
        <w:pStyle w:val="ListParagraph"/>
        <w:numPr>
          <w:ilvl w:val="0"/>
          <w:numId w:val="11"/>
        </w:numPr>
        <w:tabs>
          <w:tab w:val="left" w:pos="1150"/>
          <w:tab w:val="left" w:pos="1152"/>
        </w:tabs>
        <w:ind w:right="1723"/>
        <w:rPr>
          <w:sz w:val="20"/>
        </w:rPr>
      </w:pPr>
      <w:r>
        <w:rPr>
          <w:sz w:val="20"/>
        </w:rPr>
        <w:t>Each</w:t>
      </w:r>
      <w:r>
        <w:rPr>
          <w:spacing w:val="-4"/>
          <w:sz w:val="20"/>
        </w:rPr>
        <w:t xml:space="preserve"> </w:t>
      </w:r>
      <w:r>
        <w:rPr>
          <w:sz w:val="20"/>
        </w:rPr>
        <w:t>applicant</w:t>
      </w:r>
      <w:r>
        <w:rPr>
          <w:spacing w:val="-4"/>
          <w:sz w:val="20"/>
        </w:rPr>
        <w:t xml:space="preserve"> </w:t>
      </w:r>
      <w:r>
        <w:rPr>
          <w:sz w:val="20"/>
        </w:rPr>
        <w:t>must</w:t>
      </w:r>
      <w:r>
        <w:rPr>
          <w:spacing w:val="-4"/>
          <w:sz w:val="20"/>
        </w:rPr>
        <w:t xml:space="preserve"> </w:t>
      </w:r>
      <w:r>
        <w:rPr>
          <w:sz w:val="20"/>
        </w:rPr>
        <w:t>choose</w:t>
      </w:r>
      <w:r>
        <w:rPr>
          <w:spacing w:val="-4"/>
          <w:sz w:val="20"/>
        </w:rPr>
        <w:t xml:space="preserve"> </w:t>
      </w:r>
      <w:r>
        <w:rPr>
          <w:sz w:val="20"/>
        </w:rPr>
        <w:t>to</w:t>
      </w:r>
      <w:r>
        <w:rPr>
          <w:spacing w:val="-2"/>
          <w:sz w:val="20"/>
        </w:rPr>
        <w:t xml:space="preserve"> </w:t>
      </w:r>
      <w:r>
        <w:rPr>
          <w:sz w:val="20"/>
        </w:rPr>
        <w:t>enter</w:t>
      </w:r>
      <w:r>
        <w:rPr>
          <w:spacing w:val="-4"/>
          <w:sz w:val="20"/>
        </w:rPr>
        <w:t xml:space="preserve"> </w:t>
      </w:r>
      <w:r>
        <w:rPr>
          <w:sz w:val="20"/>
        </w:rPr>
        <w:t>the</w:t>
      </w:r>
      <w:r>
        <w:rPr>
          <w:spacing w:val="-5"/>
          <w:sz w:val="20"/>
        </w:rPr>
        <w:t xml:space="preserve"> </w:t>
      </w:r>
      <w:r w:rsidR="00770BB6">
        <w:rPr>
          <w:sz w:val="20"/>
        </w:rPr>
        <w:t xml:space="preserve">event </w:t>
      </w:r>
      <w:r>
        <w:rPr>
          <w:sz w:val="20"/>
        </w:rPr>
        <w:t>as</w:t>
      </w:r>
      <w:r>
        <w:rPr>
          <w:spacing w:val="-3"/>
          <w:sz w:val="20"/>
        </w:rPr>
        <w:t xml:space="preserve"> </w:t>
      </w:r>
      <w:r>
        <w:rPr>
          <w:sz w:val="20"/>
        </w:rPr>
        <w:t>either</w:t>
      </w:r>
      <w:r>
        <w:rPr>
          <w:spacing w:val="-4"/>
          <w:sz w:val="20"/>
        </w:rPr>
        <w:t xml:space="preserve"> </w:t>
      </w:r>
      <w:r>
        <w:rPr>
          <w:sz w:val="20"/>
        </w:rPr>
        <w:t>an Idea</w:t>
      </w:r>
      <w:r>
        <w:rPr>
          <w:spacing w:val="-4"/>
          <w:sz w:val="20"/>
        </w:rPr>
        <w:t xml:space="preserve"> </w:t>
      </w:r>
      <w:r w:rsidR="00770BB6">
        <w:rPr>
          <w:sz w:val="20"/>
        </w:rPr>
        <w:t>Stage,</w:t>
      </w:r>
      <w:r w:rsidR="00770BB6">
        <w:rPr>
          <w:spacing w:val="-2"/>
          <w:sz w:val="20"/>
        </w:rPr>
        <w:t xml:space="preserve"> </w:t>
      </w:r>
      <w:r w:rsidR="00770BB6">
        <w:rPr>
          <w:spacing w:val="-4"/>
          <w:sz w:val="20"/>
        </w:rPr>
        <w:t>Startup</w:t>
      </w:r>
      <w:r>
        <w:rPr>
          <w:spacing w:val="-2"/>
          <w:sz w:val="20"/>
        </w:rPr>
        <w:t xml:space="preserve"> </w:t>
      </w:r>
      <w:r>
        <w:rPr>
          <w:sz w:val="20"/>
        </w:rPr>
        <w:t>Stage</w:t>
      </w:r>
      <w:r w:rsidR="003654FF">
        <w:rPr>
          <w:sz w:val="20"/>
        </w:rPr>
        <w:t xml:space="preserve"> and </w:t>
      </w:r>
      <w:r w:rsidR="00770BB6">
        <w:rPr>
          <w:sz w:val="20"/>
        </w:rPr>
        <w:t xml:space="preserve">Growth Stage </w:t>
      </w:r>
      <w:r>
        <w:rPr>
          <w:sz w:val="20"/>
        </w:rPr>
        <w:t>classification based on the following criteria:</w:t>
      </w:r>
    </w:p>
    <w:p w:rsidR="00F41735" w:rsidRDefault="00000000">
      <w:pPr>
        <w:pStyle w:val="Heading2"/>
        <w:spacing w:before="229"/>
        <w:ind w:left="1152"/>
      </w:pPr>
      <w:r>
        <w:t>Idea</w:t>
      </w:r>
      <w:r>
        <w:rPr>
          <w:spacing w:val="-8"/>
        </w:rPr>
        <w:t xml:space="preserve"> </w:t>
      </w:r>
      <w:r>
        <w:rPr>
          <w:spacing w:val="-2"/>
        </w:rPr>
        <w:t>Stage</w:t>
      </w:r>
    </w:p>
    <w:p w:rsidR="00F41735" w:rsidRDefault="00000000">
      <w:pPr>
        <w:pStyle w:val="ListParagraph"/>
        <w:numPr>
          <w:ilvl w:val="1"/>
          <w:numId w:val="11"/>
        </w:numPr>
        <w:tabs>
          <w:tab w:val="left" w:pos="1512"/>
        </w:tabs>
        <w:spacing w:before="1" w:line="245" w:lineRule="exact"/>
        <w:rPr>
          <w:sz w:val="20"/>
        </w:rPr>
      </w:pPr>
      <w:r>
        <w:rPr>
          <w:sz w:val="20"/>
        </w:rPr>
        <w:t>The</w:t>
      </w:r>
      <w:r>
        <w:rPr>
          <w:spacing w:val="-9"/>
          <w:sz w:val="20"/>
        </w:rPr>
        <w:t xml:space="preserve"> </w:t>
      </w:r>
      <w:r>
        <w:rPr>
          <w:sz w:val="20"/>
        </w:rPr>
        <w:t>entrepreneur</w:t>
      </w:r>
      <w:r>
        <w:rPr>
          <w:spacing w:val="-8"/>
          <w:sz w:val="20"/>
        </w:rPr>
        <w:t xml:space="preserve"> </w:t>
      </w:r>
      <w:r>
        <w:rPr>
          <w:sz w:val="20"/>
        </w:rPr>
        <w:t>has</w:t>
      </w:r>
      <w:r>
        <w:rPr>
          <w:spacing w:val="-7"/>
          <w:sz w:val="20"/>
        </w:rPr>
        <w:t xml:space="preserve"> </w:t>
      </w:r>
      <w:r>
        <w:rPr>
          <w:sz w:val="20"/>
        </w:rPr>
        <w:t>research</w:t>
      </w:r>
      <w:r>
        <w:rPr>
          <w:spacing w:val="-8"/>
          <w:sz w:val="20"/>
        </w:rPr>
        <w:t xml:space="preserve"> </w:t>
      </w:r>
      <w:r>
        <w:rPr>
          <w:sz w:val="20"/>
        </w:rPr>
        <w:t>or</w:t>
      </w:r>
      <w:r>
        <w:rPr>
          <w:spacing w:val="-7"/>
          <w:sz w:val="20"/>
        </w:rPr>
        <w:t xml:space="preserve"> </w:t>
      </w:r>
      <w:r>
        <w:rPr>
          <w:sz w:val="20"/>
        </w:rPr>
        <w:t>a</w:t>
      </w:r>
      <w:r>
        <w:rPr>
          <w:spacing w:val="-9"/>
          <w:sz w:val="20"/>
        </w:rPr>
        <w:t xml:space="preserve"> </w:t>
      </w:r>
      <w:r>
        <w:rPr>
          <w:sz w:val="20"/>
        </w:rPr>
        <w:t>technology</w:t>
      </w:r>
      <w:r>
        <w:rPr>
          <w:spacing w:val="-9"/>
          <w:sz w:val="20"/>
        </w:rPr>
        <w:t xml:space="preserve"> </w:t>
      </w:r>
      <w:r>
        <w:rPr>
          <w:sz w:val="20"/>
        </w:rPr>
        <w:t>with</w:t>
      </w:r>
      <w:r>
        <w:rPr>
          <w:spacing w:val="-8"/>
          <w:sz w:val="20"/>
        </w:rPr>
        <w:t xml:space="preserve"> </w:t>
      </w:r>
      <w:r>
        <w:rPr>
          <w:sz w:val="20"/>
        </w:rPr>
        <w:t>commercialization</w:t>
      </w:r>
      <w:r>
        <w:rPr>
          <w:spacing w:val="-7"/>
          <w:sz w:val="20"/>
        </w:rPr>
        <w:t xml:space="preserve"> </w:t>
      </w:r>
      <w:r>
        <w:rPr>
          <w:spacing w:val="-2"/>
          <w:sz w:val="20"/>
        </w:rPr>
        <w:t>potential.</w:t>
      </w:r>
    </w:p>
    <w:p w:rsidR="00F41735" w:rsidRDefault="00000000">
      <w:pPr>
        <w:pStyle w:val="ListParagraph"/>
        <w:numPr>
          <w:ilvl w:val="1"/>
          <w:numId w:val="11"/>
        </w:numPr>
        <w:tabs>
          <w:tab w:val="left" w:pos="1512"/>
        </w:tabs>
        <w:spacing w:line="244" w:lineRule="exact"/>
        <w:rPr>
          <w:sz w:val="20"/>
        </w:rPr>
      </w:pPr>
      <w:r>
        <w:rPr>
          <w:sz w:val="20"/>
        </w:rPr>
        <w:t>The</w:t>
      </w:r>
      <w:r>
        <w:rPr>
          <w:spacing w:val="-8"/>
          <w:sz w:val="20"/>
        </w:rPr>
        <w:t xml:space="preserve"> </w:t>
      </w:r>
      <w:r>
        <w:rPr>
          <w:sz w:val="20"/>
        </w:rPr>
        <w:t>entrepreneur</w:t>
      </w:r>
      <w:r>
        <w:rPr>
          <w:spacing w:val="-4"/>
          <w:sz w:val="20"/>
        </w:rPr>
        <w:t xml:space="preserve"> </w:t>
      </w:r>
      <w:r>
        <w:rPr>
          <w:sz w:val="20"/>
        </w:rPr>
        <w:t>has</w:t>
      </w:r>
      <w:r>
        <w:rPr>
          <w:spacing w:val="-5"/>
          <w:sz w:val="20"/>
        </w:rPr>
        <w:t xml:space="preserve"> </w:t>
      </w:r>
      <w:r>
        <w:rPr>
          <w:sz w:val="20"/>
        </w:rPr>
        <w:t>not</w:t>
      </w:r>
      <w:r>
        <w:rPr>
          <w:spacing w:val="-6"/>
          <w:sz w:val="20"/>
        </w:rPr>
        <w:t xml:space="preserve"> </w:t>
      </w:r>
      <w:r>
        <w:rPr>
          <w:sz w:val="20"/>
        </w:rPr>
        <w:t>started</w:t>
      </w:r>
      <w:r>
        <w:rPr>
          <w:spacing w:val="-4"/>
          <w:sz w:val="20"/>
        </w:rPr>
        <w:t xml:space="preserve"> </w:t>
      </w:r>
      <w:r>
        <w:rPr>
          <w:sz w:val="20"/>
        </w:rPr>
        <w:t>a</w:t>
      </w:r>
      <w:r>
        <w:rPr>
          <w:spacing w:val="-7"/>
          <w:sz w:val="20"/>
        </w:rPr>
        <w:t xml:space="preserve"> </w:t>
      </w:r>
      <w:r>
        <w:rPr>
          <w:sz w:val="20"/>
        </w:rPr>
        <w:t>business yet</w:t>
      </w:r>
      <w:r>
        <w:rPr>
          <w:spacing w:val="-4"/>
          <w:sz w:val="20"/>
        </w:rPr>
        <w:t xml:space="preserve"> </w:t>
      </w:r>
      <w:r>
        <w:rPr>
          <w:sz w:val="20"/>
        </w:rPr>
        <w:t>and</w:t>
      </w:r>
      <w:r>
        <w:rPr>
          <w:spacing w:val="-3"/>
          <w:sz w:val="20"/>
        </w:rPr>
        <w:t xml:space="preserve"> </w:t>
      </w:r>
      <w:r>
        <w:rPr>
          <w:sz w:val="20"/>
        </w:rPr>
        <w:t>is</w:t>
      </w:r>
      <w:r>
        <w:rPr>
          <w:spacing w:val="-3"/>
          <w:sz w:val="20"/>
        </w:rPr>
        <w:t xml:space="preserve"> </w:t>
      </w:r>
      <w:r>
        <w:rPr>
          <w:sz w:val="20"/>
        </w:rPr>
        <w:t>willing</w:t>
      </w:r>
      <w:r>
        <w:rPr>
          <w:spacing w:val="-7"/>
          <w:sz w:val="20"/>
        </w:rPr>
        <w:t xml:space="preserve"> </w:t>
      </w:r>
      <w:r>
        <w:rPr>
          <w:sz w:val="20"/>
        </w:rPr>
        <w:t>to</w:t>
      </w:r>
      <w:r>
        <w:rPr>
          <w:spacing w:val="-6"/>
          <w:sz w:val="20"/>
        </w:rPr>
        <w:t xml:space="preserve"> </w:t>
      </w:r>
      <w:r>
        <w:rPr>
          <w:sz w:val="20"/>
        </w:rPr>
        <w:t>start</w:t>
      </w:r>
      <w:r>
        <w:rPr>
          <w:spacing w:val="-6"/>
          <w:sz w:val="20"/>
        </w:rPr>
        <w:t xml:space="preserve"> </w:t>
      </w:r>
      <w:r>
        <w:rPr>
          <w:sz w:val="20"/>
        </w:rPr>
        <w:t>a</w:t>
      </w:r>
      <w:r>
        <w:rPr>
          <w:spacing w:val="-4"/>
          <w:sz w:val="20"/>
        </w:rPr>
        <w:t xml:space="preserve"> </w:t>
      </w:r>
      <w:r>
        <w:rPr>
          <w:spacing w:val="-2"/>
          <w:sz w:val="20"/>
        </w:rPr>
        <w:t>business.</w:t>
      </w:r>
    </w:p>
    <w:p w:rsidR="00F41735" w:rsidRDefault="00000000">
      <w:pPr>
        <w:pStyle w:val="ListParagraph"/>
        <w:numPr>
          <w:ilvl w:val="1"/>
          <w:numId w:val="11"/>
        </w:numPr>
        <w:tabs>
          <w:tab w:val="left" w:pos="1512"/>
        </w:tabs>
        <w:spacing w:line="244" w:lineRule="exact"/>
        <w:rPr>
          <w:sz w:val="20"/>
        </w:rPr>
      </w:pPr>
      <w:r>
        <w:rPr>
          <w:sz w:val="20"/>
        </w:rPr>
        <w:t>The</w:t>
      </w:r>
      <w:r>
        <w:rPr>
          <w:spacing w:val="-9"/>
          <w:sz w:val="20"/>
        </w:rPr>
        <w:t xml:space="preserve"> </w:t>
      </w:r>
      <w:r>
        <w:rPr>
          <w:sz w:val="20"/>
        </w:rPr>
        <w:t>entrepreneur</w:t>
      </w:r>
      <w:r>
        <w:rPr>
          <w:spacing w:val="-7"/>
          <w:sz w:val="20"/>
        </w:rPr>
        <w:t xml:space="preserve"> </w:t>
      </w:r>
      <w:r>
        <w:rPr>
          <w:sz w:val="20"/>
        </w:rPr>
        <w:t>has</w:t>
      </w:r>
      <w:r>
        <w:rPr>
          <w:spacing w:val="-5"/>
          <w:sz w:val="20"/>
        </w:rPr>
        <w:t xml:space="preserve"> </w:t>
      </w:r>
      <w:r>
        <w:rPr>
          <w:sz w:val="20"/>
        </w:rPr>
        <w:t>defined</w:t>
      </w:r>
      <w:r>
        <w:rPr>
          <w:spacing w:val="-8"/>
          <w:sz w:val="20"/>
        </w:rPr>
        <w:t xml:space="preserve"> </w:t>
      </w:r>
      <w:r>
        <w:rPr>
          <w:sz w:val="20"/>
        </w:rPr>
        <w:t>the</w:t>
      </w:r>
      <w:r>
        <w:rPr>
          <w:spacing w:val="-7"/>
          <w:sz w:val="20"/>
        </w:rPr>
        <w:t xml:space="preserve"> </w:t>
      </w:r>
      <w:r>
        <w:rPr>
          <w:sz w:val="20"/>
        </w:rPr>
        <w:t>qualifications</w:t>
      </w:r>
      <w:r>
        <w:rPr>
          <w:spacing w:val="-7"/>
          <w:sz w:val="20"/>
        </w:rPr>
        <w:t xml:space="preserve"> </w:t>
      </w:r>
      <w:r>
        <w:rPr>
          <w:sz w:val="20"/>
        </w:rPr>
        <w:t>of</w:t>
      </w:r>
      <w:r>
        <w:rPr>
          <w:spacing w:val="-4"/>
          <w:sz w:val="20"/>
        </w:rPr>
        <w:t xml:space="preserve"> </w:t>
      </w:r>
      <w:r>
        <w:rPr>
          <w:sz w:val="20"/>
        </w:rPr>
        <w:t>a</w:t>
      </w:r>
      <w:r>
        <w:rPr>
          <w:spacing w:val="-7"/>
          <w:sz w:val="20"/>
        </w:rPr>
        <w:t xml:space="preserve"> </w:t>
      </w:r>
      <w:r>
        <w:rPr>
          <w:sz w:val="20"/>
        </w:rPr>
        <w:t>management</w:t>
      </w:r>
      <w:r>
        <w:rPr>
          <w:spacing w:val="-7"/>
          <w:sz w:val="20"/>
        </w:rPr>
        <w:t xml:space="preserve"> </w:t>
      </w:r>
      <w:r>
        <w:rPr>
          <w:sz w:val="20"/>
        </w:rPr>
        <w:t>team</w:t>
      </w:r>
      <w:r>
        <w:rPr>
          <w:spacing w:val="-3"/>
          <w:sz w:val="20"/>
        </w:rPr>
        <w:t xml:space="preserve"> </w:t>
      </w:r>
      <w:r>
        <w:rPr>
          <w:sz w:val="20"/>
        </w:rPr>
        <w:t>needed</w:t>
      </w:r>
      <w:r>
        <w:rPr>
          <w:spacing w:val="-7"/>
          <w:sz w:val="20"/>
        </w:rPr>
        <w:t xml:space="preserve"> </w:t>
      </w:r>
      <w:r>
        <w:rPr>
          <w:sz w:val="20"/>
        </w:rPr>
        <w:t>to</w:t>
      </w:r>
      <w:r>
        <w:rPr>
          <w:spacing w:val="-6"/>
          <w:sz w:val="20"/>
        </w:rPr>
        <w:t xml:space="preserve"> </w:t>
      </w:r>
      <w:r>
        <w:rPr>
          <w:sz w:val="20"/>
        </w:rPr>
        <w:t>execute</w:t>
      </w:r>
      <w:r>
        <w:rPr>
          <w:spacing w:val="-8"/>
          <w:sz w:val="20"/>
        </w:rPr>
        <w:t xml:space="preserve"> </w:t>
      </w:r>
      <w:r>
        <w:rPr>
          <w:sz w:val="20"/>
        </w:rPr>
        <w:t>the</w:t>
      </w:r>
      <w:r>
        <w:rPr>
          <w:spacing w:val="-7"/>
          <w:sz w:val="20"/>
        </w:rPr>
        <w:t xml:space="preserve"> </w:t>
      </w:r>
      <w:r>
        <w:rPr>
          <w:spacing w:val="-2"/>
          <w:sz w:val="20"/>
        </w:rPr>
        <w:t>idea.</w:t>
      </w:r>
    </w:p>
    <w:p w:rsidR="00F41735" w:rsidRDefault="00000000">
      <w:pPr>
        <w:pStyle w:val="ListParagraph"/>
        <w:numPr>
          <w:ilvl w:val="1"/>
          <w:numId w:val="11"/>
        </w:numPr>
        <w:tabs>
          <w:tab w:val="left" w:pos="1512"/>
        </w:tabs>
        <w:spacing w:line="244" w:lineRule="exact"/>
        <w:rPr>
          <w:sz w:val="20"/>
        </w:rPr>
      </w:pPr>
      <w:r>
        <w:rPr>
          <w:sz w:val="20"/>
        </w:rPr>
        <w:t>The</w:t>
      </w:r>
      <w:r>
        <w:rPr>
          <w:spacing w:val="-8"/>
          <w:sz w:val="20"/>
        </w:rPr>
        <w:t xml:space="preserve"> </w:t>
      </w:r>
      <w:r>
        <w:rPr>
          <w:sz w:val="20"/>
        </w:rPr>
        <w:t>entrepreneur</w:t>
      </w:r>
      <w:r>
        <w:rPr>
          <w:spacing w:val="-6"/>
          <w:sz w:val="20"/>
        </w:rPr>
        <w:t xml:space="preserve"> </w:t>
      </w:r>
      <w:r w:rsidR="006F2AB4">
        <w:rPr>
          <w:sz w:val="20"/>
        </w:rPr>
        <w:t>has paying customers</w:t>
      </w:r>
      <w:r w:rsidR="00D3284E">
        <w:rPr>
          <w:sz w:val="20"/>
        </w:rPr>
        <w:t xml:space="preserve"> for its product/services</w:t>
      </w:r>
    </w:p>
    <w:p w:rsidR="00770BB6" w:rsidRDefault="00770BB6" w:rsidP="00770BB6">
      <w:pPr>
        <w:tabs>
          <w:tab w:val="left" w:pos="1512"/>
        </w:tabs>
        <w:spacing w:line="244" w:lineRule="exact"/>
        <w:rPr>
          <w:sz w:val="20"/>
        </w:rPr>
      </w:pPr>
    </w:p>
    <w:p w:rsidR="00770BB6" w:rsidRDefault="00770BB6" w:rsidP="00770BB6">
      <w:pPr>
        <w:tabs>
          <w:tab w:val="left" w:pos="1512"/>
        </w:tabs>
        <w:spacing w:line="244" w:lineRule="exact"/>
        <w:rPr>
          <w:sz w:val="20"/>
        </w:rPr>
      </w:pPr>
    </w:p>
    <w:p w:rsidR="00770BB6" w:rsidRDefault="00770BB6" w:rsidP="00770BB6">
      <w:pPr>
        <w:tabs>
          <w:tab w:val="left" w:pos="1512"/>
        </w:tabs>
        <w:spacing w:line="244" w:lineRule="exact"/>
        <w:rPr>
          <w:sz w:val="20"/>
        </w:rPr>
      </w:pPr>
    </w:p>
    <w:p w:rsidR="00770BB6" w:rsidRPr="00770BB6" w:rsidRDefault="00770BB6" w:rsidP="00770BB6">
      <w:pPr>
        <w:tabs>
          <w:tab w:val="left" w:pos="1512"/>
        </w:tabs>
        <w:spacing w:line="244" w:lineRule="exact"/>
        <w:rPr>
          <w:sz w:val="20"/>
        </w:rPr>
      </w:pPr>
    </w:p>
    <w:p w:rsidR="00F41735" w:rsidRDefault="00000000">
      <w:pPr>
        <w:pStyle w:val="Heading2"/>
        <w:spacing w:before="227"/>
        <w:ind w:left="1152"/>
      </w:pPr>
      <w:r>
        <w:lastRenderedPageBreak/>
        <w:t>Startup</w:t>
      </w:r>
      <w:r>
        <w:rPr>
          <w:spacing w:val="-11"/>
        </w:rPr>
        <w:t xml:space="preserve"> </w:t>
      </w:r>
      <w:r>
        <w:rPr>
          <w:spacing w:val="-2"/>
        </w:rPr>
        <w:t>Stage</w:t>
      </w:r>
    </w:p>
    <w:p w:rsidR="00F41735" w:rsidRDefault="00000000">
      <w:pPr>
        <w:pStyle w:val="ListParagraph"/>
        <w:numPr>
          <w:ilvl w:val="1"/>
          <w:numId w:val="11"/>
        </w:numPr>
        <w:tabs>
          <w:tab w:val="left" w:pos="1512"/>
        </w:tabs>
        <w:spacing w:before="1"/>
        <w:rPr>
          <w:sz w:val="20"/>
        </w:rPr>
      </w:pPr>
      <w:r>
        <w:rPr>
          <w:sz w:val="20"/>
        </w:rPr>
        <w:t>The</w:t>
      </w:r>
      <w:r>
        <w:rPr>
          <w:spacing w:val="-7"/>
          <w:sz w:val="20"/>
        </w:rPr>
        <w:t xml:space="preserve"> </w:t>
      </w:r>
      <w:r>
        <w:rPr>
          <w:sz w:val="20"/>
        </w:rPr>
        <w:t>venture</w:t>
      </w:r>
      <w:r>
        <w:rPr>
          <w:spacing w:val="-5"/>
          <w:sz w:val="20"/>
        </w:rPr>
        <w:t xml:space="preserve"> </w:t>
      </w:r>
      <w:r>
        <w:rPr>
          <w:sz w:val="20"/>
        </w:rPr>
        <w:t>is</w:t>
      </w:r>
      <w:r>
        <w:rPr>
          <w:spacing w:val="-4"/>
          <w:sz w:val="20"/>
        </w:rPr>
        <w:t xml:space="preserve"> </w:t>
      </w:r>
      <w:r>
        <w:rPr>
          <w:sz w:val="20"/>
        </w:rPr>
        <w:t>for</w:t>
      </w:r>
      <w:r>
        <w:rPr>
          <w:spacing w:val="-3"/>
          <w:sz w:val="20"/>
        </w:rPr>
        <w:t xml:space="preserve"> </w:t>
      </w:r>
      <w:r>
        <w:rPr>
          <w:spacing w:val="-2"/>
          <w:sz w:val="20"/>
        </w:rPr>
        <w:t>profit</w:t>
      </w:r>
    </w:p>
    <w:p w:rsidR="00F41735" w:rsidRDefault="00000000">
      <w:pPr>
        <w:pStyle w:val="ListParagraph"/>
        <w:numPr>
          <w:ilvl w:val="1"/>
          <w:numId w:val="11"/>
        </w:numPr>
        <w:tabs>
          <w:tab w:val="left" w:pos="1512"/>
        </w:tabs>
        <w:spacing w:before="1" w:line="244" w:lineRule="exact"/>
        <w:rPr>
          <w:sz w:val="20"/>
        </w:rPr>
      </w:pPr>
      <w:r>
        <w:rPr>
          <w:sz w:val="20"/>
        </w:rPr>
        <w:t>The</w:t>
      </w:r>
      <w:r>
        <w:rPr>
          <w:spacing w:val="-7"/>
          <w:sz w:val="20"/>
        </w:rPr>
        <w:t xml:space="preserve"> </w:t>
      </w:r>
      <w:r>
        <w:rPr>
          <w:sz w:val="20"/>
        </w:rPr>
        <w:t>venture</w:t>
      </w:r>
      <w:r>
        <w:rPr>
          <w:spacing w:val="-6"/>
          <w:sz w:val="20"/>
        </w:rPr>
        <w:t xml:space="preserve"> </w:t>
      </w:r>
      <w:r>
        <w:rPr>
          <w:sz w:val="20"/>
        </w:rPr>
        <w:t>is</w:t>
      </w:r>
      <w:r>
        <w:rPr>
          <w:spacing w:val="-3"/>
          <w:sz w:val="20"/>
        </w:rPr>
        <w:t xml:space="preserve"> </w:t>
      </w:r>
      <w:r>
        <w:rPr>
          <w:sz w:val="20"/>
        </w:rPr>
        <w:t>less</w:t>
      </w:r>
      <w:r>
        <w:rPr>
          <w:spacing w:val="-5"/>
          <w:sz w:val="20"/>
        </w:rPr>
        <w:t xml:space="preserve"> </w:t>
      </w:r>
      <w:r>
        <w:rPr>
          <w:sz w:val="20"/>
        </w:rPr>
        <w:t>than</w:t>
      </w:r>
      <w:r>
        <w:rPr>
          <w:spacing w:val="-6"/>
          <w:sz w:val="20"/>
        </w:rPr>
        <w:t xml:space="preserve"> </w:t>
      </w:r>
      <w:r w:rsidR="00D3284E">
        <w:rPr>
          <w:sz w:val="20"/>
        </w:rPr>
        <w:t>five</w:t>
      </w:r>
      <w:r>
        <w:rPr>
          <w:spacing w:val="-2"/>
          <w:sz w:val="20"/>
        </w:rPr>
        <w:t xml:space="preserve"> </w:t>
      </w:r>
      <w:r>
        <w:rPr>
          <w:sz w:val="20"/>
        </w:rPr>
        <w:t>years</w:t>
      </w:r>
      <w:r>
        <w:rPr>
          <w:spacing w:val="-6"/>
          <w:sz w:val="20"/>
        </w:rPr>
        <w:t xml:space="preserve"> </w:t>
      </w:r>
      <w:r>
        <w:rPr>
          <w:sz w:val="20"/>
        </w:rPr>
        <w:t>old</w:t>
      </w:r>
      <w:r>
        <w:rPr>
          <w:spacing w:val="-6"/>
          <w:sz w:val="20"/>
        </w:rPr>
        <w:t xml:space="preserve"> </w:t>
      </w:r>
      <w:r>
        <w:rPr>
          <w:sz w:val="20"/>
        </w:rPr>
        <w:t>from</w:t>
      </w:r>
      <w:r>
        <w:rPr>
          <w:spacing w:val="-2"/>
          <w:sz w:val="20"/>
        </w:rPr>
        <w:t xml:space="preserve"> </w:t>
      </w:r>
      <w:r>
        <w:rPr>
          <w:sz w:val="20"/>
        </w:rPr>
        <w:t>date</w:t>
      </w:r>
      <w:r>
        <w:rPr>
          <w:spacing w:val="-7"/>
          <w:sz w:val="20"/>
        </w:rPr>
        <w:t xml:space="preserve"> </w:t>
      </w:r>
      <w:r>
        <w:rPr>
          <w:sz w:val="20"/>
        </w:rPr>
        <w:t>of</w:t>
      </w:r>
      <w:r>
        <w:rPr>
          <w:spacing w:val="-4"/>
          <w:sz w:val="20"/>
        </w:rPr>
        <w:t xml:space="preserve"> </w:t>
      </w:r>
      <w:r>
        <w:rPr>
          <w:spacing w:val="-2"/>
          <w:sz w:val="20"/>
        </w:rPr>
        <w:t>startup.</w:t>
      </w:r>
    </w:p>
    <w:p w:rsidR="00F41735" w:rsidRDefault="00000000">
      <w:pPr>
        <w:pStyle w:val="ListParagraph"/>
        <w:numPr>
          <w:ilvl w:val="1"/>
          <w:numId w:val="11"/>
        </w:numPr>
        <w:tabs>
          <w:tab w:val="left" w:pos="1512"/>
        </w:tabs>
        <w:ind w:right="1091"/>
        <w:rPr>
          <w:sz w:val="20"/>
        </w:rPr>
      </w:pPr>
      <w:r>
        <w:rPr>
          <w:sz w:val="20"/>
        </w:rPr>
        <w:t>The</w:t>
      </w:r>
      <w:r>
        <w:rPr>
          <w:spacing w:val="-6"/>
          <w:sz w:val="20"/>
        </w:rPr>
        <w:t xml:space="preserve"> </w:t>
      </w:r>
      <w:r>
        <w:rPr>
          <w:sz w:val="20"/>
        </w:rPr>
        <w:t>venture</w:t>
      </w:r>
      <w:r>
        <w:rPr>
          <w:spacing w:val="-5"/>
          <w:sz w:val="20"/>
        </w:rPr>
        <w:t xml:space="preserve"> </w:t>
      </w:r>
      <w:r w:rsidR="006F2AB4">
        <w:rPr>
          <w:sz w:val="20"/>
        </w:rPr>
        <w:t>has</w:t>
      </w:r>
      <w:r w:rsidR="006F2AB4">
        <w:rPr>
          <w:spacing w:val="-4"/>
          <w:sz w:val="20"/>
        </w:rPr>
        <w:t xml:space="preserve"> funding</w:t>
      </w:r>
      <w:r>
        <w:rPr>
          <w:spacing w:val="-4"/>
          <w:sz w:val="20"/>
        </w:rPr>
        <w:t xml:space="preserve"> </w:t>
      </w:r>
      <w:r>
        <w:rPr>
          <w:sz w:val="20"/>
        </w:rPr>
        <w:t>already</w:t>
      </w:r>
      <w:r w:rsidR="006F2AB4">
        <w:rPr>
          <w:sz w:val="20"/>
        </w:rPr>
        <w:t xml:space="preserve"> between Nu.1M to Nu.10M</w:t>
      </w:r>
      <w:r>
        <w:rPr>
          <w:sz w:val="20"/>
        </w:rPr>
        <w:t>—either</w:t>
      </w:r>
      <w:r>
        <w:rPr>
          <w:spacing w:val="-5"/>
          <w:sz w:val="20"/>
        </w:rPr>
        <w:t xml:space="preserve"> </w:t>
      </w:r>
      <w:r>
        <w:rPr>
          <w:sz w:val="20"/>
        </w:rPr>
        <w:t>through</w:t>
      </w:r>
      <w:r>
        <w:rPr>
          <w:spacing w:val="-4"/>
          <w:sz w:val="20"/>
        </w:rPr>
        <w:t xml:space="preserve"> </w:t>
      </w:r>
      <w:r>
        <w:rPr>
          <w:sz w:val="20"/>
        </w:rPr>
        <w:t>revenue,</w:t>
      </w:r>
      <w:r>
        <w:rPr>
          <w:spacing w:val="-4"/>
          <w:sz w:val="20"/>
        </w:rPr>
        <w:t xml:space="preserve"> </w:t>
      </w:r>
      <w:r>
        <w:rPr>
          <w:sz w:val="20"/>
        </w:rPr>
        <w:t>through</w:t>
      </w:r>
      <w:r>
        <w:rPr>
          <w:spacing w:val="-4"/>
          <w:sz w:val="20"/>
        </w:rPr>
        <w:t xml:space="preserve"> </w:t>
      </w:r>
      <w:r>
        <w:rPr>
          <w:sz w:val="20"/>
        </w:rPr>
        <w:t>external</w:t>
      </w:r>
      <w:r>
        <w:rPr>
          <w:spacing w:val="-6"/>
          <w:sz w:val="20"/>
        </w:rPr>
        <w:t xml:space="preserve"> </w:t>
      </w:r>
      <w:r>
        <w:rPr>
          <w:sz w:val="20"/>
        </w:rPr>
        <w:t>financing</w:t>
      </w:r>
      <w:r>
        <w:rPr>
          <w:spacing w:val="-4"/>
          <w:sz w:val="20"/>
        </w:rPr>
        <w:t xml:space="preserve"> </w:t>
      </w:r>
      <w:r>
        <w:rPr>
          <w:sz w:val="20"/>
        </w:rPr>
        <w:t>(from public or private sources), or a combination of both.</w:t>
      </w:r>
    </w:p>
    <w:p w:rsidR="00F41735" w:rsidRPr="00D3284E" w:rsidRDefault="00000000" w:rsidP="00D3284E">
      <w:pPr>
        <w:pStyle w:val="ListParagraph"/>
        <w:numPr>
          <w:ilvl w:val="1"/>
          <w:numId w:val="11"/>
        </w:numPr>
        <w:tabs>
          <w:tab w:val="left" w:pos="1512"/>
        </w:tabs>
        <w:ind w:right="1318"/>
        <w:rPr>
          <w:sz w:val="20"/>
        </w:rPr>
      </w:pPr>
      <w:r>
        <w:rPr>
          <w:sz w:val="20"/>
        </w:rPr>
        <w:t>The</w:t>
      </w:r>
      <w:r>
        <w:rPr>
          <w:spacing w:val="-3"/>
          <w:sz w:val="20"/>
        </w:rPr>
        <w:t xml:space="preserve"> </w:t>
      </w:r>
      <w:r>
        <w:rPr>
          <w:sz w:val="20"/>
        </w:rPr>
        <w:t>venture</w:t>
      </w:r>
      <w:r>
        <w:rPr>
          <w:spacing w:val="-3"/>
          <w:sz w:val="20"/>
        </w:rPr>
        <w:t xml:space="preserve"> </w:t>
      </w:r>
      <w:r>
        <w:rPr>
          <w:sz w:val="20"/>
        </w:rPr>
        <w:t>has</w:t>
      </w:r>
      <w:r>
        <w:rPr>
          <w:spacing w:val="-2"/>
          <w:sz w:val="20"/>
        </w:rPr>
        <w:t xml:space="preserve"> </w:t>
      </w:r>
      <w:r>
        <w:rPr>
          <w:sz w:val="20"/>
        </w:rPr>
        <w:t>a</w:t>
      </w:r>
      <w:r>
        <w:rPr>
          <w:spacing w:val="-3"/>
          <w:sz w:val="20"/>
        </w:rPr>
        <w:t xml:space="preserve"> </w:t>
      </w:r>
      <w:r>
        <w:rPr>
          <w:sz w:val="20"/>
        </w:rPr>
        <w:t>product</w:t>
      </w:r>
      <w:r>
        <w:rPr>
          <w:spacing w:val="-1"/>
          <w:sz w:val="20"/>
        </w:rPr>
        <w:t xml:space="preserve"> </w:t>
      </w:r>
      <w:r>
        <w:rPr>
          <w:sz w:val="20"/>
        </w:rPr>
        <w:t>or</w:t>
      </w:r>
      <w:r>
        <w:rPr>
          <w:spacing w:val="-3"/>
          <w:sz w:val="20"/>
        </w:rPr>
        <w:t xml:space="preserve"> </w:t>
      </w:r>
      <w:r>
        <w:rPr>
          <w:sz w:val="20"/>
        </w:rPr>
        <w:t>service that</w:t>
      </w:r>
      <w:r>
        <w:rPr>
          <w:spacing w:val="-1"/>
          <w:sz w:val="20"/>
        </w:rPr>
        <w:t xml:space="preserve"> </w:t>
      </w:r>
      <w:r>
        <w:rPr>
          <w:sz w:val="20"/>
        </w:rPr>
        <w:t>is</w:t>
      </w:r>
      <w:r>
        <w:rPr>
          <w:spacing w:val="-2"/>
          <w:sz w:val="20"/>
        </w:rPr>
        <w:t xml:space="preserve"> </w:t>
      </w:r>
      <w:r>
        <w:rPr>
          <w:sz w:val="20"/>
        </w:rPr>
        <w:t>currently</w:t>
      </w:r>
      <w:r>
        <w:rPr>
          <w:spacing w:val="-4"/>
          <w:sz w:val="20"/>
        </w:rPr>
        <w:t xml:space="preserve"> </w:t>
      </w:r>
      <w:r>
        <w:rPr>
          <w:sz w:val="20"/>
        </w:rPr>
        <w:t>made available for commercial release.</w:t>
      </w:r>
    </w:p>
    <w:p w:rsidR="006F2AB4" w:rsidRDefault="006F2AB4">
      <w:pPr>
        <w:spacing w:line="247" w:lineRule="auto"/>
        <w:rPr>
          <w:sz w:val="15"/>
        </w:rPr>
      </w:pPr>
    </w:p>
    <w:p w:rsidR="006F2AB4" w:rsidRDefault="006F2AB4" w:rsidP="006F2AB4">
      <w:pPr>
        <w:pStyle w:val="Heading2"/>
        <w:spacing w:before="227"/>
        <w:ind w:left="1152"/>
      </w:pPr>
      <w:r>
        <w:t>Growth</w:t>
      </w:r>
      <w:r>
        <w:rPr>
          <w:spacing w:val="-11"/>
        </w:rPr>
        <w:t xml:space="preserve"> </w:t>
      </w:r>
      <w:r>
        <w:rPr>
          <w:spacing w:val="-2"/>
        </w:rPr>
        <w:t>Stage</w:t>
      </w:r>
    </w:p>
    <w:p w:rsidR="006F2AB4" w:rsidRDefault="006F2AB4" w:rsidP="006F2AB4">
      <w:pPr>
        <w:pStyle w:val="ListParagraph"/>
        <w:numPr>
          <w:ilvl w:val="1"/>
          <w:numId w:val="11"/>
        </w:numPr>
        <w:tabs>
          <w:tab w:val="left" w:pos="1512"/>
        </w:tabs>
        <w:spacing w:before="1"/>
        <w:rPr>
          <w:sz w:val="20"/>
        </w:rPr>
      </w:pPr>
      <w:r>
        <w:rPr>
          <w:sz w:val="20"/>
        </w:rPr>
        <w:t>The</w:t>
      </w:r>
      <w:r>
        <w:rPr>
          <w:spacing w:val="-7"/>
          <w:sz w:val="20"/>
        </w:rPr>
        <w:t xml:space="preserve"> </w:t>
      </w:r>
      <w:r>
        <w:rPr>
          <w:sz w:val="20"/>
        </w:rPr>
        <w:t>venture</w:t>
      </w:r>
      <w:r>
        <w:rPr>
          <w:spacing w:val="-5"/>
          <w:sz w:val="20"/>
        </w:rPr>
        <w:t xml:space="preserve"> </w:t>
      </w:r>
      <w:r>
        <w:rPr>
          <w:sz w:val="20"/>
        </w:rPr>
        <w:t>is</w:t>
      </w:r>
      <w:r>
        <w:rPr>
          <w:spacing w:val="-4"/>
          <w:sz w:val="20"/>
        </w:rPr>
        <w:t xml:space="preserve"> </w:t>
      </w:r>
      <w:r>
        <w:rPr>
          <w:sz w:val="20"/>
        </w:rPr>
        <w:t>for</w:t>
      </w:r>
      <w:r>
        <w:rPr>
          <w:spacing w:val="-3"/>
          <w:sz w:val="20"/>
        </w:rPr>
        <w:t xml:space="preserve"> </w:t>
      </w:r>
      <w:r>
        <w:rPr>
          <w:spacing w:val="-2"/>
          <w:sz w:val="20"/>
        </w:rPr>
        <w:t>profit</w:t>
      </w:r>
    </w:p>
    <w:p w:rsidR="006F2AB4" w:rsidRDefault="006F2AB4" w:rsidP="006F2AB4">
      <w:pPr>
        <w:pStyle w:val="ListParagraph"/>
        <w:numPr>
          <w:ilvl w:val="1"/>
          <w:numId w:val="11"/>
        </w:numPr>
        <w:tabs>
          <w:tab w:val="left" w:pos="1512"/>
        </w:tabs>
        <w:spacing w:before="1" w:line="244" w:lineRule="exact"/>
        <w:rPr>
          <w:sz w:val="20"/>
        </w:rPr>
      </w:pPr>
      <w:r>
        <w:rPr>
          <w:sz w:val="20"/>
        </w:rPr>
        <w:t>The</w:t>
      </w:r>
      <w:r>
        <w:rPr>
          <w:spacing w:val="-7"/>
          <w:sz w:val="20"/>
        </w:rPr>
        <w:t xml:space="preserve"> </w:t>
      </w:r>
      <w:r>
        <w:rPr>
          <w:sz w:val="20"/>
        </w:rPr>
        <w:t>venture</w:t>
      </w:r>
      <w:r>
        <w:rPr>
          <w:spacing w:val="-6"/>
          <w:sz w:val="20"/>
        </w:rPr>
        <w:t xml:space="preserve"> </w:t>
      </w:r>
      <w:r>
        <w:rPr>
          <w:sz w:val="20"/>
        </w:rPr>
        <w:t>is</w:t>
      </w:r>
      <w:r>
        <w:rPr>
          <w:spacing w:val="-3"/>
          <w:sz w:val="20"/>
        </w:rPr>
        <w:t xml:space="preserve"> </w:t>
      </w:r>
      <w:r>
        <w:rPr>
          <w:sz w:val="20"/>
        </w:rPr>
        <w:t>more than</w:t>
      </w:r>
      <w:r>
        <w:rPr>
          <w:spacing w:val="-6"/>
          <w:sz w:val="20"/>
        </w:rPr>
        <w:t xml:space="preserve"> </w:t>
      </w:r>
      <w:r w:rsidR="00D3284E">
        <w:rPr>
          <w:sz w:val="20"/>
        </w:rPr>
        <w:t>five</w:t>
      </w:r>
      <w:r>
        <w:rPr>
          <w:spacing w:val="-2"/>
          <w:sz w:val="20"/>
        </w:rPr>
        <w:t xml:space="preserve"> </w:t>
      </w:r>
      <w:r>
        <w:rPr>
          <w:sz w:val="20"/>
        </w:rPr>
        <w:t>years</w:t>
      </w:r>
      <w:r>
        <w:rPr>
          <w:spacing w:val="-6"/>
          <w:sz w:val="20"/>
        </w:rPr>
        <w:t xml:space="preserve"> </w:t>
      </w:r>
      <w:r>
        <w:rPr>
          <w:sz w:val="20"/>
        </w:rPr>
        <w:t>old</w:t>
      </w:r>
      <w:r>
        <w:rPr>
          <w:spacing w:val="-6"/>
          <w:sz w:val="20"/>
        </w:rPr>
        <w:t xml:space="preserve"> </w:t>
      </w:r>
      <w:r>
        <w:rPr>
          <w:sz w:val="20"/>
        </w:rPr>
        <w:t>from</w:t>
      </w:r>
      <w:r>
        <w:rPr>
          <w:spacing w:val="-2"/>
          <w:sz w:val="20"/>
        </w:rPr>
        <w:t xml:space="preserve"> </w:t>
      </w:r>
      <w:r>
        <w:rPr>
          <w:sz w:val="20"/>
        </w:rPr>
        <w:t>date</w:t>
      </w:r>
      <w:r>
        <w:rPr>
          <w:spacing w:val="-7"/>
          <w:sz w:val="20"/>
        </w:rPr>
        <w:t xml:space="preserve"> </w:t>
      </w:r>
      <w:r>
        <w:rPr>
          <w:sz w:val="20"/>
        </w:rPr>
        <w:t>of</w:t>
      </w:r>
      <w:r>
        <w:rPr>
          <w:spacing w:val="-4"/>
          <w:sz w:val="20"/>
        </w:rPr>
        <w:t xml:space="preserve"> </w:t>
      </w:r>
      <w:r>
        <w:rPr>
          <w:spacing w:val="-2"/>
          <w:sz w:val="20"/>
        </w:rPr>
        <w:t>establishment.</w:t>
      </w:r>
    </w:p>
    <w:p w:rsidR="006F2AB4" w:rsidRDefault="006F2AB4" w:rsidP="006F2AB4">
      <w:pPr>
        <w:pStyle w:val="ListParagraph"/>
        <w:numPr>
          <w:ilvl w:val="1"/>
          <w:numId w:val="11"/>
        </w:numPr>
        <w:tabs>
          <w:tab w:val="left" w:pos="1512"/>
        </w:tabs>
        <w:ind w:right="1091"/>
        <w:rPr>
          <w:sz w:val="20"/>
        </w:rPr>
      </w:pPr>
      <w:r>
        <w:rPr>
          <w:sz w:val="20"/>
        </w:rPr>
        <w:t>The</w:t>
      </w:r>
      <w:r>
        <w:rPr>
          <w:spacing w:val="-6"/>
          <w:sz w:val="20"/>
        </w:rPr>
        <w:t xml:space="preserve"> </w:t>
      </w:r>
      <w:r>
        <w:rPr>
          <w:sz w:val="20"/>
        </w:rPr>
        <w:t>venture</w:t>
      </w:r>
      <w:r>
        <w:rPr>
          <w:spacing w:val="-5"/>
          <w:sz w:val="20"/>
        </w:rPr>
        <w:t xml:space="preserve"> </w:t>
      </w:r>
      <w:r>
        <w:rPr>
          <w:sz w:val="20"/>
        </w:rPr>
        <w:t>has</w:t>
      </w:r>
      <w:r>
        <w:rPr>
          <w:spacing w:val="-4"/>
          <w:sz w:val="20"/>
        </w:rPr>
        <w:t xml:space="preserve"> </w:t>
      </w:r>
      <w:r>
        <w:rPr>
          <w:sz w:val="20"/>
        </w:rPr>
        <w:t>funding</w:t>
      </w:r>
      <w:r>
        <w:rPr>
          <w:spacing w:val="-4"/>
          <w:sz w:val="20"/>
        </w:rPr>
        <w:t xml:space="preserve"> </w:t>
      </w:r>
      <w:r>
        <w:rPr>
          <w:sz w:val="20"/>
        </w:rPr>
        <w:t>already above Nu.10M—either</w:t>
      </w:r>
      <w:r>
        <w:rPr>
          <w:spacing w:val="-5"/>
          <w:sz w:val="20"/>
        </w:rPr>
        <w:t xml:space="preserve"> </w:t>
      </w:r>
      <w:r>
        <w:rPr>
          <w:sz w:val="20"/>
        </w:rPr>
        <w:t>through</w:t>
      </w:r>
      <w:r>
        <w:rPr>
          <w:spacing w:val="-4"/>
          <w:sz w:val="20"/>
        </w:rPr>
        <w:t xml:space="preserve"> </w:t>
      </w:r>
      <w:r>
        <w:rPr>
          <w:sz w:val="20"/>
        </w:rPr>
        <w:t>revenue,</w:t>
      </w:r>
      <w:r>
        <w:rPr>
          <w:spacing w:val="-4"/>
          <w:sz w:val="20"/>
        </w:rPr>
        <w:t xml:space="preserve"> </w:t>
      </w:r>
      <w:r>
        <w:rPr>
          <w:sz w:val="20"/>
        </w:rPr>
        <w:t>through</w:t>
      </w:r>
      <w:r>
        <w:rPr>
          <w:spacing w:val="-4"/>
          <w:sz w:val="20"/>
        </w:rPr>
        <w:t xml:space="preserve"> </w:t>
      </w:r>
      <w:r>
        <w:rPr>
          <w:sz w:val="20"/>
        </w:rPr>
        <w:t>external</w:t>
      </w:r>
      <w:r>
        <w:rPr>
          <w:spacing w:val="-6"/>
          <w:sz w:val="20"/>
        </w:rPr>
        <w:t xml:space="preserve"> </w:t>
      </w:r>
      <w:r>
        <w:rPr>
          <w:sz w:val="20"/>
        </w:rPr>
        <w:t>financing</w:t>
      </w:r>
      <w:r>
        <w:rPr>
          <w:spacing w:val="-4"/>
          <w:sz w:val="20"/>
        </w:rPr>
        <w:t xml:space="preserve"> </w:t>
      </w:r>
      <w:r>
        <w:rPr>
          <w:sz w:val="20"/>
        </w:rPr>
        <w:t>(from public or private sources), or a combination of both.</w:t>
      </w:r>
    </w:p>
    <w:p w:rsidR="006F2AB4" w:rsidRPr="006F2AB4" w:rsidRDefault="006F2AB4" w:rsidP="00DA5FFE">
      <w:pPr>
        <w:pStyle w:val="ListParagraph"/>
        <w:numPr>
          <w:ilvl w:val="1"/>
          <w:numId w:val="11"/>
        </w:numPr>
        <w:tabs>
          <w:tab w:val="left" w:pos="1512"/>
        </w:tabs>
        <w:ind w:right="1318"/>
        <w:rPr>
          <w:sz w:val="15"/>
        </w:rPr>
      </w:pPr>
      <w:r>
        <w:rPr>
          <w:sz w:val="20"/>
        </w:rPr>
        <w:t>The</w:t>
      </w:r>
      <w:r w:rsidRPr="006F2AB4">
        <w:rPr>
          <w:spacing w:val="-3"/>
          <w:sz w:val="20"/>
        </w:rPr>
        <w:t xml:space="preserve"> </w:t>
      </w:r>
      <w:r>
        <w:rPr>
          <w:sz w:val="20"/>
        </w:rPr>
        <w:t>venture</w:t>
      </w:r>
      <w:r w:rsidRPr="006F2AB4">
        <w:rPr>
          <w:spacing w:val="-3"/>
          <w:sz w:val="20"/>
        </w:rPr>
        <w:t xml:space="preserve"> </w:t>
      </w:r>
      <w:r>
        <w:rPr>
          <w:sz w:val="20"/>
        </w:rPr>
        <w:t>has</w:t>
      </w:r>
      <w:r w:rsidRPr="006F2AB4">
        <w:rPr>
          <w:spacing w:val="-2"/>
          <w:sz w:val="20"/>
        </w:rPr>
        <w:t xml:space="preserve"> </w:t>
      </w:r>
      <w:r>
        <w:rPr>
          <w:sz w:val="20"/>
        </w:rPr>
        <w:t>at least 1 year latest financial report</w:t>
      </w:r>
      <w:r w:rsidR="00D3284E">
        <w:rPr>
          <w:sz w:val="20"/>
        </w:rPr>
        <w:t xml:space="preserve"> (audited report)</w:t>
      </w:r>
      <w:r w:rsidR="002451E0">
        <w:rPr>
          <w:sz w:val="20"/>
        </w:rPr>
        <w:t xml:space="preserve"> and Tax Clearance Certificate</w:t>
      </w:r>
    </w:p>
    <w:p w:rsidR="002451E0" w:rsidRPr="002451E0" w:rsidRDefault="002451E0" w:rsidP="002451E0">
      <w:pPr>
        <w:tabs>
          <w:tab w:val="left" w:pos="1512"/>
        </w:tabs>
        <w:ind w:right="1318"/>
        <w:rPr>
          <w:sz w:val="15"/>
        </w:rPr>
      </w:pPr>
    </w:p>
    <w:p w:rsidR="002451E0" w:rsidRPr="00D3284E" w:rsidRDefault="002451E0" w:rsidP="00D3284E">
      <w:pPr>
        <w:tabs>
          <w:tab w:val="left" w:pos="1512"/>
        </w:tabs>
        <w:ind w:right="1318"/>
        <w:rPr>
          <w:sz w:val="15"/>
        </w:rPr>
      </w:pPr>
    </w:p>
    <w:p w:rsidR="002451E0" w:rsidRDefault="002451E0" w:rsidP="002451E0">
      <w:pPr>
        <w:pStyle w:val="ListParagraph"/>
        <w:tabs>
          <w:tab w:val="left" w:pos="1512"/>
        </w:tabs>
        <w:ind w:right="1318" w:firstLine="0"/>
        <w:rPr>
          <w:sz w:val="15"/>
        </w:rPr>
      </w:pPr>
    </w:p>
    <w:p w:rsidR="00D3284E" w:rsidRPr="0030155D" w:rsidRDefault="00D3284E" w:rsidP="0030155D">
      <w:pPr>
        <w:ind w:left="1134"/>
        <w:jc w:val="both"/>
        <w:rPr>
          <w:sz w:val="20"/>
          <w:szCs w:val="20"/>
        </w:rPr>
      </w:pPr>
      <w:r w:rsidRPr="0030155D">
        <w:rPr>
          <w:sz w:val="20"/>
          <w:szCs w:val="20"/>
        </w:rPr>
        <w:t>12. Applications that fall under the following categories will not be accepted:</w:t>
      </w:r>
    </w:p>
    <w:p w:rsidR="00D3284E" w:rsidRPr="0030155D" w:rsidRDefault="00D3284E" w:rsidP="0030155D">
      <w:pPr>
        <w:ind w:left="1134"/>
        <w:jc w:val="both"/>
        <w:rPr>
          <w:sz w:val="20"/>
          <w:szCs w:val="20"/>
        </w:rPr>
      </w:pPr>
      <w:r w:rsidRPr="0030155D">
        <w:rPr>
          <w:sz w:val="20"/>
          <w:szCs w:val="20"/>
        </w:rPr>
        <w:t>-</w:t>
      </w:r>
      <w:r w:rsidRPr="0030155D">
        <w:rPr>
          <w:sz w:val="20"/>
          <w:szCs w:val="20"/>
        </w:rPr>
        <w:tab/>
        <w:t>Research projects with no demonstrable commercial potential</w:t>
      </w:r>
    </w:p>
    <w:p w:rsidR="00D3284E" w:rsidRPr="0030155D" w:rsidRDefault="00D3284E" w:rsidP="0030155D">
      <w:pPr>
        <w:ind w:left="1134"/>
        <w:jc w:val="both"/>
        <w:rPr>
          <w:sz w:val="20"/>
          <w:szCs w:val="20"/>
        </w:rPr>
      </w:pPr>
      <w:r w:rsidRPr="0030155D">
        <w:rPr>
          <w:sz w:val="20"/>
          <w:szCs w:val="20"/>
        </w:rPr>
        <w:t>-</w:t>
      </w:r>
      <w:r w:rsidRPr="0030155D">
        <w:rPr>
          <w:sz w:val="20"/>
          <w:szCs w:val="20"/>
        </w:rPr>
        <w:tab/>
        <w:t>Teams based at a charity or foundation (not-for-profit) organization</w:t>
      </w:r>
    </w:p>
    <w:p w:rsidR="00D3284E" w:rsidRPr="0030155D" w:rsidRDefault="00D3284E" w:rsidP="0030155D">
      <w:pPr>
        <w:ind w:left="1134"/>
        <w:jc w:val="both"/>
        <w:rPr>
          <w:sz w:val="20"/>
          <w:szCs w:val="20"/>
        </w:rPr>
      </w:pPr>
      <w:r w:rsidRPr="0030155D">
        <w:rPr>
          <w:sz w:val="20"/>
          <w:szCs w:val="20"/>
        </w:rPr>
        <w:t>-</w:t>
      </w:r>
      <w:r w:rsidRPr="0030155D">
        <w:rPr>
          <w:sz w:val="20"/>
          <w:szCs w:val="20"/>
        </w:rPr>
        <w:tab/>
        <w:t>Teams based at organizations that buy and resell technologies and other goods</w:t>
      </w:r>
    </w:p>
    <w:p w:rsidR="00D3284E" w:rsidRPr="0030155D" w:rsidRDefault="00D3284E" w:rsidP="0030155D">
      <w:pPr>
        <w:ind w:left="1134"/>
        <w:jc w:val="both"/>
        <w:rPr>
          <w:sz w:val="20"/>
          <w:szCs w:val="20"/>
        </w:rPr>
      </w:pPr>
    </w:p>
    <w:p w:rsidR="00D3284E" w:rsidRPr="0030155D" w:rsidRDefault="00D3284E" w:rsidP="006E061F">
      <w:pPr>
        <w:ind w:left="1134" w:right="1237"/>
        <w:jc w:val="both"/>
        <w:rPr>
          <w:sz w:val="20"/>
          <w:szCs w:val="20"/>
        </w:rPr>
      </w:pPr>
      <w:r w:rsidRPr="0030155D">
        <w:rPr>
          <w:sz w:val="20"/>
          <w:szCs w:val="20"/>
        </w:rPr>
        <w:t>13. The applicant must be at least 18 years old</w:t>
      </w:r>
      <w:r w:rsidR="006E061F">
        <w:rPr>
          <w:sz w:val="20"/>
          <w:szCs w:val="20"/>
        </w:rPr>
        <w:t xml:space="preserve"> </w:t>
      </w:r>
      <w:r w:rsidRPr="0030155D">
        <w:rPr>
          <w:sz w:val="20"/>
          <w:szCs w:val="20"/>
        </w:rPr>
        <w:t>and must be able to both read and speak English proficiently (specifically if pitching to FDI investor).</w:t>
      </w:r>
    </w:p>
    <w:p w:rsidR="00D3284E" w:rsidRPr="0030155D" w:rsidRDefault="00D3284E" w:rsidP="0030155D">
      <w:pPr>
        <w:ind w:left="1134"/>
        <w:jc w:val="both"/>
        <w:rPr>
          <w:sz w:val="20"/>
          <w:szCs w:val="20"/>
        </w:rPr>
      </w:pPr>
    </w:p>
    <w:p w:rsidR="00D3284E" w:rsidRPr="0030155D" w:rsidRDefault="00D3284E" w:rsidP="0030155D">
      <w:pPr>
        <w:pStyle w:val="BodyText"/>
        <w:spacing w:before="12"/>
        <w:ind w:left="1134"/>
        <w:jc w:val="both"/>
      </w:pPr>
    </w:p>
    <w:p w:rsidR="00D3284E" w:rsidRPr="0030155D" w:rsidRDefault="00D3284E" w:rsidP="0030155D">
      <w:pPr>
        <w:pStyle w:val="ListParagraph"/>
        <w:numPr>
          <w:ilvl w:val="0"/>
          <w:numId w:val="16"/>
        </w:numPr>
        <w:tabs>
          <w:tab w:val="left" w:pos="1150"/>
        </w:tabs>
        <w:ind w:left="1134" w:firstLine="0"/>
        <w:jc w:val="both"/>
        <w:rPr>
          <w:sz w:val="20"/>
          <w:szCs w:val="20"/>
        </w:rPr>
      </w:pPr>
      <w:r w:rsidRPr="0030155D">
        <w:rPr>
          <w:sz w:val="20"/>
          <w:szCs w:val="20"/>
        </w:rPr>
        <w:t>All</w:t>
      </w:r>
      <w:r w:rsidRPr="0030155D">
        <w:rPr>
          <w:spacing w:val="-9"/>
          <w:sz w:val="20"/>
          <w:szCs w:val="20"/>
        </w:rPr>
        <w:t xml:space="preserve"> </w:t>
      </w:r>
      <w:r w:rsidRPr="0030155D">
        <w:rPr>
          <w:sz w:val="20"/>
          <w:szCs w:val="20"/>
        </w:rPr>
        <w:t>materials</w:t>
      </w:r>
      <w:r w:rsidRPr="0030155D">
        <w:rPr>
          <w:spacing w:val="-6"/>
          <w:sz w:val="20"/>
          <w:szCs w:val="20"/>
        </w:rPr>
        <w:t xml:space="preserve"> </w:t>
      </w:r>
      <w:r w:rsidRPr="0030155D">
        <w:rPr>
          <w:sz w:val="20"/>
          <w:szCs w:val="20"/>
        </w:rPr>
        <w:t>submitted</w:t>
      </w:r>
      <w:r w:rsidRPr="0030155D">
        <w:rPr>
          <w:spacing w:val="-7"/>
          <w:sz w:val="20"/>
          <w:szCs w:val="20"/>
        </w:rPr>
        <w:t xml:space="preserve"> </w:t>
      </w:r>
      <w:r w:rsidRPr="0030155D">
        <w:rPr>
          <w:sz w:val="20"/>
          <w:szCs w:val="20"/>
        </w:rPr>
        <w:t>must</w:t>
      </w:r>
      <w:r w:rsidRPr="0030155D">
        <w:rPr>
          <w:spacing w:val="-7"/>
          <w:sz w:val="20"/>
          <w:szCs w:val="20"/>
        </w:rPr>
        <w:t xml:space="preserve"> </w:t>
      </w:r>
      <w:r w:rsidRPr="0030155D">
        <w:rPr>
          <w:sz w:val="20"/>
          <w:szCs w:val="20"/>
        </w:rPr>
        <w:t>be</w:t>
      </w:r>
      <w:r w:rsidRPr="0030155D">
        <w:rPr>
          <w:spacing w:val="-7"/>
          <w:sz w:val="20"/>
          <w:szCs w:val="20"/>
        </w:rPr>
        <w:t xml:space="preserve"> </w:t>
      </w:r>
      <w:r w:rsidRPr="0030155D">
        <w:rPr>
          <w:sz w:val="20"/>
          <w:szCs w:val="20"/>
        </w:rPr>
        <w:t>the</w:t>
      </w:r>
      <w:r w:rsidRPr="0030155D">
        <w:rPr>
          <w:spacing w:val="-7"/>
          <w:sz w:val="20"/>
          <w:szCs w:val="20"/>
        </w:rPr>
        <w:t xml:space="preserve"> </w:t>
      </w:r>
      <w:r w:rsidRPr="0030155D">
        <w:rPr>
          <w:sz w:val="20"/>
          <w:szCs w:val="20"/>
        </w:rPr>
        <w:t>original</w:t>
      </w:r>
      <w:r w:rsidRPr="0030155D">
        <w:rPr>
          <w:spacing w:val="-6"/>
          <w:sz w:val="20"/>
          <w:szCs w:val="20"/>
        </w:rPr>
        <w:t xml:space="preserve"> </w:t>
      </w:r>
      <w:r w:rsidRPr="0030155D">
        <w:rPr>
          <w:sz w:val="20"/>
          <w:szCs w:val="20"/>
        </w:rPr>
        <w:t>work</w:t>
      </w:r>
      <w:r w:rsidRPr="0030155D">
        <w:rPr>
          <w:spacing w:val="-4"/>
          <w:sz w:val="20"/>
          <w:szCs w:val="20"/>
        </w:rPr>
        <w:t xml:space="preserve"> </w:t>
      </w:r>
      <w:r w:rsidRPr="0030155D">
        <w:rPr>
          <w:sz w:val="20"/>
          <w:szCs w:val="20"/>
        </w:rPr>
        <w:t>of</w:t>
      </w:r>
      <w:r w:rsidRPr="0030155D">
        <w:rPr>
          <w:spacing w:val="-5"/>
          <w:sz w:val="20"/>
          <w:szCs w:val="20"/>
        </w:rPr>
        <w:t xml:space="preserve"> </w:t>
      </w:r>
      <w:r w:rsidRPr="0030155D">
        <w:rPr>
          <w:sz w:val="20"/>
          <w:szCs w:val="20"/>
        </w:rPr>
        <w:t>the</w:t>
      </w:r>
      <w:r w:rsidRPr="0030155D">
        <w:rPr>
          <w:spacing w:val="-7"/>
          <w:sz w:val="20"/>
          <w:szCs w:val="20"/>
        </w:rPr>
        <w:t xml:space="preserve"> </w:t>
      </w:r>
      <w:r w:rsidRPr="0030155D">
        <w:rPr>
          <w:sz w:val="20"/>
          <w:szCs w:val="20"/>
        </w:rPr>
        <w:t>applicant</w:t>
      </w:r>
      <w:r w:rsidRPr="0030155D">
        <w:rPr>
          <w:spacing w:val="-8"/>
          <w:sz w:val="20"/>
          <w:szCs w:val="20"/>
        </w:rPr>
        <w:t xml:space="preserve"> </w:t>
      </w:r>
      <w:r w:rsidRPr="0030155D">
        <w:rPr>
          <w:sz w:val="20"/>
          <w:szCs w:val="20"/>
        </w:rPr>
        <w:t>(see</w:t>
      </w:r>
      <w:r w:rsidRPr="0030155D">
        <w:rPr>
          <w:spacing w:val="-6"/>
          <w:sz w:val="20"/>
          <w:szCs w:val="20"/>
        </w:rPr>
        <w:t xml:space="preserve"> </w:t>
      </w:r>
      <w:r w:rsidRPr="0030155D">
        <w:rPr>
          <w:sz w:val="20"/>
          <w:szCs w:val="20"/>
        </w:rPr>
        <w:t>Appendix</w:t>
      </w:r>
      <w:r w:rsidRPr="0030155D">
        <w:rPr>
          <w:spacing w:val="-6"/>
          <w:sz w:val="20"/>
          <w:szCs w:val="20"/>
        </w:rPr>
        <w:t xml:space="preserve"> </w:t>
      </w:r>
      <w:r w:rsidRPr="0030155D">
        <w:rPr>
          <w:spacing w:val="-5"/>
          <w:sz w:val="20"/>
          <w:szCs w:val="20"/>
        </w:rPr>
        <w:t>B).</w:t>
      </w:r>
    </w:p>
    <w:p w:rsidR="00D3284E" w:rsidRPr="0030155D" w:rsidRDefault="00D3284E" w:rsidP="0030155D">
      <w:pPr>
        <w:pStyle w:val="BodyText"/>
        <w:spacing w:before="8"/>
        <w:ind w:left="1134"/>
        <w:jc w:val="both"/>
      </w:pPr>
    </w:p>
    <w:p w:rsidR="00D3284E" w:rsidRPr="0030155D" w:rsidRDefault="00D3284E" w:rsidP="0030155D">
      <w:pPr>
        <w:tabs>
          <w:tab w:val="left" w:pos="1150"/>
          <w:tab w:val="left" w:pos="1152"/>
        </w:tabs>
        <w:ind w:left="1134" w:right="1241"/>
        <w:jc w:val="both"/>
        <w:rPr>
          <w:sz w:val="20"/>
          <w:szCs w:val="20"/>
        </w:rPr>
      </w:pPr>
      <w:r w:rsidRPr="0030155D">
        <w:rPr>
          <w:sz w:val="20"/>
          <w:szCs w:val="20"/>
        </w:rPr>
        <w:t>All</w:t>
      </w:r>
      <w:r w:rsidRPr="0030155D">
        <w:rPr>
          <w:spacing w:val="-4"/>
          <w:sz w:val="20"/>
          <w:szCs w:val="20"/>
        </w:rPr>
        <w:t xml:space="preserve"> </w:t>
      </w:r>
      <w:r w:rsidRPr="0030155D">
        <w:rPr>
          <w:sz w:val="20"/>
          <w:szCs w:val="20"/>
        </w:rPr>
        <w:t>investment winners</w:t>
      </w:r>
      <w:r w:rsidRPr="0030155D">
        <w:rPr>
          <w:spacing w:val="-2"/>
          <w:sz w:val="20"/>
          <w:szCs w:val="20"/>
        </w:rPr>
        <w:t xml:space="preserve"> </w:t>
      </w:r>
      <w:r w:rsidRPr="0030155D">
        <w:rPr>
          <w:sz w:val="20"/>
          <w:szCs w:val="20"/>
        </w:rPr>
        <w:t>of</w:t>
      </w:r>
      <w:r w:rsidRPr="0030155D">
        <w:rPr>
          <w:spacing w:val="-2"/>
          <w:sz w:val="20"/>
          <w:szCs w:val="20"/>
        </w:rPr>
        <w:t xml:space="preserve"> </w:t>
      </w:r>
      <w:r w:rsidRPr="0030155D">
        <w:rPr>
          <w:sz w:val="20"/>
          <w:szCs w:val="20"/>
        </w:rPr>
        <w:t>the</w:t>
      </w:r>
      <w:r w:rsidRPr="0030155D">
        <w:rPr>
          <w:spacing w:val="-2"/>
          <w:sz w:val="20"/>
          <w:szCs w:val="20"/>
        </w:rPr>
        <w:t xml:space="preserve"> </w:t>
      </w:r>
      <w:proofErr w:type="spellStart"/>
      <w:r w:rsidR="002C5123">
        <w:rPr>
          <w:sz w:val="20"/>
          <w:szCs w:val="20"/>
        </w:rPr>
        <w:t>Jabchor</w:t>
      </w:r>
      <w:proofErr w:type="spellEnd"/>
      <w:r w:rsidR="002C5123">
        <w:rPr>
          <w:sz w:val="20"/>
          <w:szCs w:val="20"/>
        </w:rPr>
        <w:t xml:space="preserve"> 2.0 </w:t>
      </w:r>
      <w:r w:rsidRPr="0030155D">
        <w:rPr>
          <w:sz w:val="20"/>
          <w:szCs w:val="20"/>
        </w:rPr>
        <w:t>Pitching Event</w:t>
      </w:r>
      <w:r w:rsidRPr="0030155D">
        <w:rPr>
          <w:spacing w:val="-4"/>
          <w:sz w:val="20"/>
          <w:szCs w:val="20"/>
        </w:rPr>
        <w:t xml:space="preserve"> </w:t>
      </w:r>
      <w:r w:rsidRPr="0030155D">
        <w:rPr>
          <w:sz w:val="20"/>
          <w:szCs w:val="20"/>
        </w:rPr>
        <w:t>must</w:t>
      </w:r>
      <w:r w:rsidRPr="0030155D">
        <w:rPr>
          <w:spacing w:val="-4"/>
          <w:sz w:val="20"/>
          <w:szCs w:val="20"/>
        </w:rPr>
        <w:t xml:space="preserve"> </w:t>
      </w:r>
      <w:r w:rsidR="002C5123">
        <w:rPr>
          <w:spacing w:val="-4"/>
          <w:sz w:val="20"/>
          <w:szCs w:val="20"/>
        </w:rPr>
        <w:t xml:space="preserve">be incorporated </w:t>
      </w:r>
      <w:r w:rsidR="002C5123">
        <w:rPr>
          <w:sz w:val="20"/>
          <w:szCs w:val="20"/>
        </w:rPr>
        <w:t>and</w:t>
      </w:r>
      <w:r w:rsidRPr="0030155D">
        <w:rPr>
          <w:spacing w:val="-2"/>
          <w:sz w:val="20"/>
          <w:szCs w:val="20"/>
        </w:rPr>
        <w:t xml:space="preserve"> </w:t>
      </w:r>
      <w:r w:rsidRPr="0030155D">
        <w:rPr>
          <w:sz w:val="20"/>
          <w:szCs w:val="20"/>
        </w:rPr>
        <w:t>obtain</w:t>
      </w:r>
      <w:r w:rsidRPr="0030155D">
        <w:rPr>
          <w:spacing w:val="-4"/>
          <w:sz w:val="20"/>
          <w:szCs w:val="20"/>
        </w:rPr>
        <w:t xml:space="preserve"> </w:t>
      </w:r>
      <w:r w:rsidRPr="0030155D">
        <w:rPr>
          <w:sz w:val="20"/>
          <w:szCs w:val="20"/>
        </w:rPr>
        <w:t>a</w:t>
      </w:r>
      <w:r w:rsidRPr="0030155D">
        <w:rPr>
          <w:spacing w:val="-3"/>
          <w:sz w:val="20"/>
          <w:szCs w:val="20"/>
        </w:rPr>
        <w:t xml:space="preserve"> business </w:t>
      </w:r>
      <w:r w:rsidRPr="0030155D">
        <w:rPr>
          <w:sz w:val="20"/>
          <w:szCs w:val="20"/>
        </w:rPr>
        <w:t>current account</w:t>
      </w:r>
      <w:r w:rsidR="002C5123">
        <w:rPr>
          <w:sz w:val="20"/>
          <w:szCs w:val="20"/>
        </w:rPr>
        <w:t xml:space="preserve"> in the newly incorporated company</w:t>
      </w:r>
      <w:r w:rsidRPr="0030155D">
        <w:rPr>
          <w:sz w:val="20"/>
          <w:szCs w:val="20"/>
        </w:rPr>
        <w:t xml:space="preserve"> that is able to accept wire transfers in order to receive funds.</w:t>
      </w:r>
    </w:p>
    <w:p w:rsidR="002451E0" w:rsidRPr="002451E0" w:rsidRDefault="002451E0" w:rsidP="002451E0">
      <w:pPr>
        <w:pStyle w:val="ListParagraph"/>
        <w:tabs>
          <w:tab w:val="left" w:pos="1512"/>
        </w:tabs>
        <w:ind w:right="1318" w:firstLine="0"/>
        <w:rPr>
          <w:sz w:val="15"/>
        </w:rPr>
        <w:sectPr w:rsidR="002451E0" w:rsidRPr="002451E0" w:rsidSect="00D3284E">
          <w:pgSz w:w="12240" w:h="15840"/>
          <w:pgMar w:top="1120" w:right="360" w:bottom="1220" w:left="720" w:header="0" w:footer="1851" w:gutter="0"/>
          <w:cols w:space="720"/>
        </w:sectPr>
      </w:pPr>
    </w:p>
    <w:p w:rsidR="00F41735" w:rsidRDefault="00F41735">
      <w:pPr>
        <w:pStyle w:val="BodyText"/>
        <w:spacing w:before="3"/>
      </w:pPr>
    </w:p>
    <w:p w:rsidR="00F41735" w:rsidRDefault="00000000">
      <w:pPr>
        <w:pStyle w:val="Heading1"/>
        <w:numPr>
          <w:ilvl w:val="0"/>
          <w:numId w:val="12"/>
        </w:numPr>
        <w:tabs>
          <w:tab w:val="left" w:pos="725"/>
        </w:tabs>
        <w:ind w:left="725" w:hanging="293"/>
      </w:pPr>
      <w:r>
        <w:t>Timeline</w:t>
      </w:r>
      <w:r>
        <w:rPr>
          <w:spacing w:val="-3"/>
        </w:rPr>
        <w:t xml:space="preserve"> </w:t>
      </w:r>
      <w:r>
        <w:t>and</w:t>
      </w:r>
      <w:r>
        <w:rPr>
          <w:spacing w:val="-2"/>
        </w:rPr>
        <w:t xml:space="preserve"> Process</w:t>
      </w:r>
    </w:p>
    <w:p w:rsidR="00F41735" w:rsidRDefault="00000000">
      <w:pPr>
        <w:pStyle w:val="BodyText"/>
        <w:spacing w:before="5"/>
        <w:rPr>
          <w:rFonts w:ascii="Arial"/>
          <w:b/>
          <w:sz w:val="3"/>
        </w:rPr>
      </w:pPr>
      <w:r>
        <w:rPr>
          <w:rFonts w:ascii="Arial"/>
          <w:b/>
          <w:noProof/>
          <w:sz w:val="3"/>
        </w:rPr>
        <mc:AlternateContent>
          <mc:Choice Requires="wps">
            <w:drawing>
              <wp:anchor distT="0" distB="0" distL="0" distR="0" simplePos="0" relativeHeight="487594496" behindDoc="1" locked="0" layoutInCell="1" allowOverlap="1">
                <wp:simplePos x="0" y="0"/>
                <wp:positionH relativeFrom="page">
                  <wp:posOffset>713231</wp:posOffset>
                </wp:positionH>
                <wp:positionV relativeFrom="paragraph">
                  <wp:posOffset>40901</wp:posOffset>
                </wp:positionV>
                <wp:extent cx="6347460" cy="38100"/>
                <wp:effectExtent l="0" t="0" r="0" b="0"/>
                <wp:wrapTopAndBottom/>
                <wp:docPr id="19" name="Graphic 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7460" cy="38100"/>
                        </a:xfrm>
                        <a:custGeom>
                          <a:avLst/>
                          <a:gdLst/>
                          <a:ahLst/>
                          <a:cxnLst/>
                          <a:rect l="l" t="t" r="r" b="b"/>
                          <a:pathLst>
                            <a:path w="6347460" h="38100">
                              <a:moveTo>
                                <a:pt x="6347206" y="0"/>
                              </a:moveTo>
                              <a:lnTo>
                                <a:pt x="0" y="0"/>
                              </a:lnTo>
                              <a:lnTo>
                                <a:pt x="0" y="38100"/>
                              </a:lnTo>
                              <a:lnTo>
                                <a:pt x="6347206" y="38100"/>
                              </a:lnTo>
                              <a:lnTo>
                                <a:pt x="634720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944A655" id="Graphic 19" o:spid="_x0000_s1026" style="position:absolute;margin-left:56.15pt;margin-top:3.2pt;width:499.8pt;height:3pt;z-index:-15721984;visibility:visible;mso-wrap-style:square;mso-wrap-distance-left:0;mso-wrap-distance-top:0;mso-wrap-distance-right:0;mso-wrap-distance-bottom:0;mso-position-horizontal:absolute;mso-position-horizontal-relative:page;mso-position-vertical:absolute;mso-position-vertical-relative:text;v-text-anchor:top" coordsize="6347460,38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" path="m6347206,l,,,38100r6347206,l6347206,xe" fillcolor="black" stroked="f">
                <v:path arrowok="t"/>
                <w10:wrap type="topAndBottom" anchorx="page"/>
              </v:shape>
            </w:pict>
          </mc:Fallback>
        </mc:AlternateContent>
      </w:r>
    </w:p>
    <w:p w:rsidR="00F41735" w:rsidRDefault="00F41735">
      <w:pPr>
        <w:pStyle w:val="BodyText"/>
        <w:spacing w:before="30"/>
        <w:rPr>
          <w:rFonts w:ascii="Arial"/>
          <w:b/>
        </w:rPr>
      </w:pPr>
    </w:p>
    <w:p w:rsidR="00DD771F" w:rsidRDefault="002C5123">
      <w:pPr>
        <w:pStyle w:val="BodyText"/>
        <w:spacing w:before="30"/>
        <w:rPr>
          <w:rFonts w:ascii="Arial"/>
          <w:b/>
        </w:rPr>
      </w:pPr>
      <w:r w:rsidRPr="002C5123">
        <w:rPr>
          <w:rFonts w:ascii="Arial"/>
          <w:b/>
          <w:noProof/>
        </w:rPr>
        <mc:AlternateContent>
          <mc:Choice Requires="wpg">
            <w:drawing>
              <wp:anchor distT="0" distB="0" distL="114300" distR="114300" simplePos="0" relativeHeight="487705600" behindDoc="0" locked="0" layoutInCell="1" allowOverlap="1" wp14:anchorId="226C4C70" wp14:editId="5E462DBA">
                <wp:simplePos x="0" y="0"/>
                <wp:positionH relativeFrom="column">
                  <wp:posOffset>252433</wp:posOffset>
                </wp:positionH>
                <wp:positionV relativeFrom="paragraph">
                  <wp:posOffset>158497</wp:posOffset>
                </wp:positionV>
                <wp:extent cx="6967747" cy="3860316"/>
                <wp:effectExtent l="0" t="0" r="17780" b="89535"/>
                <wp:wrapNone/>
                <wp:docPr id="2" name="Group 1">
                  <a:extLst xmlns:a="http://schemas.openxmlformats.org/drawingml/2006/main">
                    <a:ext uri="{FF2B5EF4-FFF2-40B4-BE49-F238E27FC236}">
                      <a16:creationId xmlns:a16="http://schemas.microsoft.com/office/drawing/2014/main" id="{B511404D-8DC2-33F7-B77E-1A83186A774F}"/>
                    </a:ext>
                  </a:extLst>
                </wp:docPr>
                <wp:cNvGraphicFramePr/>
                <a:graphic xmlns:a="http://schemas.openxmlformats.org/drawingml/2006/main">
                  <a:graphicData uri="http://schemas.microsoft.com/office/word/2010/wordprocessingGroup">
                    <wpg:wgp>
                      <wpg:cNvGrpSpPr/>
                      <wpg:grpSpPr>
                        <a:xfrm>
                          <a:off x="0" y="0"/>
                          <a:ext cx="6967747" cy="3860316"/>
                          <a:chOff x="0" y="0"/>
                          <a:chExt cx="8766898" cy="4924103"/>
                        </a:xfrm>
                      </wpg:grpSpPr>
                      <wpg:grpSp>
                        <wpg:cNvPr id="1041665808" name="Google Shape;116;g34d54fe2d48_0_0"/>
                        <wpg:cNvGrpSpPr/>
                        <wpg:grpSpPr>
                          <a:xfrm>
                            <a:off x="0" y="308102"/>
                            <a:ext cx="8766898" cy="4616001"/>
                            <a:chOff x="0" y="308102"/>
                            <a:chExt cx="6990590" cy="3982742"/>
                          </a:xfrm>
                        </wpg:grpSpPr>
                        <wps:wsp>
                          <wps:cNvPr id="1124008782" name="Google Shape;117;g34d54fe2d48_0_0"/>
                          <wps:cNvSpPr/>
                          <wps:spPr>
                            <a:xfrm>
                              <a:off x="1086383" y="308102"/>
                              <a:ext cx="1153200" cy="670500"/>
                            </a:xfrm>
                            <a:prstGeom prst="roundRect">
                              <a:avLst>
                                <a:gd name="adj" fmla="val 16667"/>
                              </a:avLst>
                            </a:prstGeom>
                            <a:solidFill>
                              <a:schemeClr val="accent6"/>
                            </a:solidFill>
                            <a:ln w="28575" cap="flat" cmpd="sng">
                              <a:solidFill>
                                <a:schemeClr val="dk1"/>
                              </a:solidFill>
                              <a:prstDash val="solid"/>
                              <a:round/>
                              <a:headEnd type="none" w="sm" len="sm"/>
                              <a:tailEnd type="none" w="sm" len="sm"/>
                            </a:ln>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Advisory Committee Meeting</w:t>
                                </w:r>
                              </w:p>
                            </w:txbxContent>
                          </wps:txbx>
                          <wps:bodyPr spcFirstLastPara="1" wrap="square" lIns="91425" tIns="45700" rIns="91425" bIns="45700" anchor="ctr" anchorCtr="0">
                            <a:noAutofit/>
                          </wps:bodyPr>
                        </wps:wsp>
                        <wps:wsp>
                          <wps:cNvPr id="609260229" name="Google Shape;118;g34d54fe2d48_0_0"/>
                          <wps:cNvSpPr/>
                          <wps:spPr>
                            <a:xfrm>
                              <a:off x="2490429" y="308102"/>
                              <a:ext cx="1153200" cy="670500"/>
                            </a:xfrm>
                            <a:prstGeom prst="roundRect">
                              <a:avLst>
                                <a:gd name="adj" fmla="val 16667"/>
                              </a:avLst>
                            </a:prstGeom>
                            <a:solidFill>
                              <a:schemeClr val="accent6"/>
                            </a:solidFill>
                            <a:ln w="28575" cap="flat" cmpd="sng">
                              <a:solidFill>
                                <a:schemeClr val="dk1"/>
                              </a:solidFill>
                              <a:prstDash val="solid"/>
                              <a:round/>
                              <a:headEnd type="none" w="sm" len="sm"/>
                              <a:tailEnd type="none" w="sm" len="sm"/>
                            </a:ln>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 xml:space="preserve">Announcement @ </w:t>
                                </w:r>
                                <w:hyperlink r:id="rId20" w:history="1">
                                  <w:r w:rsidRPr="002C5123">
                                    <w:rPr>
                                      <w:rStyle w:val="Hyperlink"/>
                                      <w:rFonts w:eastAsia="Arial"/>
                                      <w:b/>
                                      <w:bCs/>
                                      <w:color w:val="000000"/>
                                      <w:sz w:val="20"/>
                                      <w:szCs w:val="20"/>
                                    </w:rPr>
                                    <w:t>www.jabchor.bt</w:t>
                                  </w:r>
                                </w:hyperlink>
                                <w:r w:rsidRPr="002C5123">
                                  <w:rPr>
                                    <w:rFonts w:eastAsia="Arial"/>
                                    <w:b/>
                                    <w:bCs/>
                                    <w:color w:val="000000"/>
                                    <w:sz w:val="20"/>
                                    <w:szCs w:val="20"/>
                                  </w:rPr>
                                  <w:t xml:space="preserve"> </w:t>
                                </w:r>
                              </w:p>
                            </w:txbxContent>
                          </wps:txbx>
                          <wps:bodyPr spcFirstLastPara="1" wrap="square" lIns="91425" tIns="45700" rIns="91425" bIns="45700" anchor="ctr" anchorCtr="0">
                            <a:noAutofit/>
                          </wps:bodyPr>
                        </wps:wsp>
                        <wps:wsp>
                          <wps:cNvPr id="1317528591" name="Google Shape;119;g34d54fe2d48_0_0"/>
                          <wps:cNvSpPr/>
                          <wps:spPr>
                            <a:xfrm>
                              <a:off x="3894476" y="319901"/>
                              <a:ext cx="1153200" cy="670500"/>
                            </a:xfrm>
                            <a:prstGeom prst="roundRect">
                              <a:avLst>
                                <a:gd name="adj" fmla="val 16667"/>
                              </a:avLst>
                            </a:prstGeom>
                            <a:solidFill>
                              <a:schemeClr val="accent6"/>
                            </a:solidFill>
                            <a:ln w="28575" cap="flat" cmpd="sng">
                              <a:solidFill>
                                <a:schemeClr val="dk1"/>
                              </a:solidFill>
                              <a:prstDash val="solid"/>
                              <a:round/>
                              <a:headEnd type="none" w="sm" len="sm"/>
                              <a:tailEnd type="none" w="sm" len="sm"/>
                            </a:ln>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Webinar Offered</w:t>
                                </w:r>
                              </w:p>
                            </w:txbxContent>
                          </wps:txbx>
                          <wps:bodyPr spcFirstLastPara="1" wrap="square" lIns="91425" tIns="45700" rIns="91425" bIns="45700" anchor="ctr" anchorCtr="0">
                            <a:noAutofit/>
                          </wps:bodyPr>
                        </wps:wsp>
                        <wps:wsp>
                          <wps:cNvPr id="116137402" name="Google Shape;120;g34d54fe2d48_0_0"/>
                          <wps:cNvSpPr/>
                          <wps:spPr>
                            <a:xfrm>
                              <a:off x="5286724" y="314002"/>
                              <a:ext cx="1153200" cy="670500"/>
                            </a:xfrm>
                            <a:prstGeom prst="roundRect">
                              <a:avLst>
                                <a:gd name="adj" fmla="val 16667"/>
                              </a:avLst>
                            </a:prstGeom>
                            <a:solidFill>
                              <a:schemeClr val="accent6"/>
                            </a:solidFill>
                            <a:ln w="28575" cap="flat" cmpd="sng">
                              <a:solidFill>
                                <a:schemeClr val="dk1"/>
                              </a:solidFill>
                              <a:prstDash val="solid"/>
                              <a:round/>
                              <a:headEnd type="none" w="sm" len="sm"/>
                              <a:tailEnd type="none" w="sm" len="sm"/>
                            </a:ln>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Applications Submitted by Deadline</w:t>
                                </w:r>
                              </w:p>
                            </w:txbxContent>
                          </wps:txbx>
                          <wps:bodyPr spcFirstLastPara="1" wrap="square" lIns="91425" tIns="45700" rIns="91425" bIns="45700" anchor="ctr" anchorCtr="0">
                            <a:noAutofit/>
                          </wps:bodyPr>
                        </wps:wsp>
                        <wps:wsp>
                          <wps:cNvPr id="1340234201" name="Google Shape;121;g34d54fe2d48_0_0"/>
                          <wps:cNvSpPr/>
                          <wps:spPr>
                            <a:xfrm>
                              <a:off x="2494035" y="1383587"/>
                              <a:ext cx="1153200" cy="670500"/>
                            </a:xfrm>
                            <a:prstGeom prst="roundRect">
                              <a:avLst>
                                <a:gd name="adj" fmla="val 16667"/>
                              </a:avLst>
                            </a:prstGeom>
                            <a:gradFill>
                              <a:gsLst>
                                <a:gs pos="0">
                                  <a:srgbClr val="70A5DA"/>
                                </a:gs>
                                <a:gs pos="50000">
                                  <a:srgbClr val="539BDB"/>
                                </a:gs>
                                <a:gs pos="100000">
                                  <a:srgbClr val="4288C8"/>
                                </a:gs>
                              </a:gsLst>
                              <a:lin ang="5400012" scaled="0"/>
                            </a:gradFill>
                            <a:ln w="28575" cap="flat" cmpd="sng">
                              <a:solidFill>
                                <a:schemeClr val="dk1"/>
                              </a:solidFill>
                              <a:prstDash val="solid"/>
                              <a:miter lim="800000"/>
                              <a:headEnd type="none" w="sm" len="sm"/>
                              <a:tailEnd type="none" w="sm" len="sm"/>
                            </a:ln>
                          </wps:spPr>
                          <wps:txbx>
                            <w:txbxContent>
                              <w:p w:rsidR="002C5123" w:rsidRPr="002C5123" w:rsidRDefault="002C5123" w:rsidP="002C5123">
                                <w:pPr>
                                  <w:jc w:val="center"/>
                                  <w:rPr>
                                    <w:rFonts w:eastAsia="Arial"/>
                                    <w:b/>
                                    <w:bCs/>
                                    <w:color w:val="000000" w:themeColor="text1"/>
                                    <w:sz w:val="20"/>
                                    <w:szCs w:val="20"/>
                                  </w:rPr>
                                </w:pPr>
                                <w:r w:rsidRPr="002C5123">
                                  <w:rPr>
                                    <w:rFonts w:eastAsia="Arial"/>
                                    <w:b/>
                                    <w:bCs/>
                                    <w:color w:val="000000" w:themeColor="text1"/>
                                    <w:sz w:val="20"/>
                                    <w:szCs w:val="20"/>
                                  </w:rPr>
                                  <w:t>Bootcamp – Day 3 – Legal and Exists</w:t>
                                </w:r>
                              </w:p>
                            </w:txbxContent>
                          </wps:txbx>
                          <wps:bodyPr spcFirstLastPara="1" wrap="square" lIns="91425" tIns="45700" rIns="91425" bIns="45700" anchor="ctr" anchorCtr="0">
                            <a:noAutofit/>
                          </wps:bodyPr>
                        </wps:wsp>
                        <wps:wsp>
                          <wps:cNvPr id="1963677307" name="Google Shape;122;g34d54fe2d48_0_0"/>
                          <wps:cNvSpPr/>
                          <wps:spPr>
                            <a:xfrm>
                              <a:off x="3898081" y="1383587"/>
                              <a:ext cx="1153200" cy="670500"/>
                            </a:xfrm>
                            <a:prstGeom prst="roundRect">
                              <a:avLst>
                                <a:gd name="adj" fmla="val 16667"/>
                              </a:avLst>
                            </a:prstGeom>
                            <a:gradFill>
                              <a:gsLst>
                                <a:gs pos="0">
                                  <a:srgbClr val="70A5DA"/>
                                </a:gs>
                                <a:gs pos="50000">
                                  <a:srgbClr val="539BDB"/>
                                </a:gs>
                                <a:gs pos="100000">
                                  <a:srgbClr val="4288C8"/>
                                </a:gs>
                              </a:gsLst>
                              <a:lin ang="5400012" scaled="0"/>
                            </a:gradFill>
                            <a:ln w="28575" cap="flat" cmpd="sng">
                              <a:solidFill>
                                <a:schemeClr val="dk1"/>
                              </a:solidFill>
                              <a:prstDash val="solid"/>
                              <a:miter lim="800000"/>
                              <a:headEnd type="none" w="sm" len="sm"/>
                              <a:tailEnd type="none" w="sm" len="sm"/>
                            </a:ln>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Bootcamp- Day 2-Valuation Education</w:t>
                                </w:r>
                              </w:p>
                            </w:txbxContent>
                          </wps:txbx>
                          <wps:bodyPr spcFirstLastPara="1" wrap="square" lIns="91425" tIns="45700" rIns="91425" bIns="45700" anchor="ctr" anchorCtr="0">
                            <a:noAutofit/>
                          </wps:bodyPr>
                        </wps:wsp>
                        <wps:wsp>
                          <wps:cNvPr id="510225321" name="Google Shape;123;g34d54fe2d48_0_0"/>
                          <wps:cNvSpPr/>
                          <wps:spPr>
                            <a:xfrm>
                              <a:off x="5302127" y="1389487"/>
                              <a:ext cx="1191300" cy="670500"/>
                            </a:xfrm>
                            <a:prstGeom prst="roundRect">
                              <a:avLst>
                                <a:gd name="adj" fmla="val 16667"/>
                              </a:avLst>
                            </a:prstGeom>
                            <a:gradFill>
                              <a:gsLst>
                                <a:gs pos="0">
                                  <a:srgbClr val="70A5DA"/>
                                </a:gs>
                                <a:gs pos="50000">
                                  <a:srgbClr val="539BDB"/>
                                </a:gs>
                                <a:gs pos="100000">
                                  <a:srgbClr val="4288C8"/>
                                </a:gs>
                              </a:gsLst>
                              <a:lin ang="5400012" scaled="0"/>
                            </a:gradFill>
                            <a:ln w="28575" cap="flat" cmpd="sng">
                              <a:solidFill>
                                <a:schemeClr val="dk1"/>
                              </a:solidFill>
                              <a:prstDash val="solid"/>
                              <a:miter lim="800000"/>
                              <a:headEnd type="none" w="sm" len="sm"/>
                              <a:tailEnd type="none" w="sm" len="sm"/>
                            </a:ln>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Bootcamp- Day 1-Doc Verification</w:t>
                                </w:r>
                              </w:p>
                            </w:txbxContent>
                          </wps:txbx>
                          <wps:bodyPr spcFirstLastPara="1" wrap="square" lIns="91425" tIns="45700" rIns="91425" bIns="45700" anchor="ctr" anchorCtr="0">
                            <a:noAutofit/>
                          </wps:bodyPr>
                        </wps:wsp>
                        <wps:wsp>
                          <wps:cNvPr id="184058897" name="Google Shape;124;g34d54fe2d48_0_0"/>
                          <wps:cNvSpPr/>
                          <wps:spPr>
                            <a:xfrm>
                              <a:off x="1084089" y="1389487"/>
                              <a:ext cx="1153200" cy="670500"/>
                            </a:xfrm>
                            <a:prstGeom prst="roundRect">
                              <a:avLst>
                                <a:gd name="adj" fmla="val 16667"/>
                              </a:avLst>
                            </a:prstGeom>
                            <a:gradFill>
                              <a:gsLst>
                                <a:gs pos="0">
                                  <a:srgbClr val="70A5DA"/>
                                </a:gs>
                                <a:gs pos="50000">
                                  <a:srgbClr val="539BDB"/>
                                </a:gs>
                                <a:gs pos="100000">
                                  <a:srgbClr val="4288C8"/>
                                </a:gs>
                              </a:gsLst>
                              <a:lin ang="5400012" scaled="0"/>
                            </a:gradFill>
                            <a:ln w="28575" cap="flat" cmpd="sng">
                              <a:solidFill>
                                <a:schemeClr val="dk1"/>
                              </a:solidFill>
                              <a:prstDash val="solid"/>
                              <a:miter lim="800000"/>
                              <a:headEnd type="none" w="sm" len="sm"/>
                              <a:tailEnd type="none" w="sm" len="sm"/>
                            </a:ln>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Interview Panel and Final Selection</w:t>
                                </w:r>
                              </w:p>
                            </w:txbxContent>
                          </wps:txbx>
                          <wps:bodyPr spcFirstLastPara="1" wrap="square" lIns="91425" tIns="45700" rIns="91425" bIns="45700" anchor="ctr" anchorCtr="0">
                            <a:noAutofit/>
                          </wps:bodyPr>
                        </wps:wsp>
                        <wps:wsp>
                          <wps:cNvPr id="409803090" name="Google Shape;125;g34d54fe2d48_0_0"/>
                          <wps:cNvSpPr/>
                          <wps:spPr>
                            <a:xfrm>
                              <a:off x="1085891" y="2564360"/>
                              <a:ext cx="1153200" cy="670500"/>
                            </a:xfrm>
                            <a:prstGeom prst="roundRect">
                              <a:avLst>
                                <a:gd name="adj" fmla="val 16667"/>
                              </a:avLst>
                            </a:prstGeom>
                            <a:gradFill>
                              <a:gsLst>
                                <a:gs pos="0">
                                  <a:srgbClr val="AFAFAF"/>
                                </a:gs>
                                <a:gs pos="50000">
                                  <a:schemeClr val="accent3"/>
                                </a:gs>
                                <a:gs pos="100000">
                                  <a:srgbClr val="919191"/>
                                </a:gs>
                              </a:gsLst>
                              <a:lin ang="5400012" scaled="0"/>
                            </a:gradFill>
                            <a:ln w="28575" cap="flat" cmpd="sng">
                              <a:solidFill>
                                <a:schemeClr val="dk1"/>
                              </a:solidFill>
                              <a:prstDash val="solid"/>
                              <a:round/>
                              <a:headEnd type="none" w="sm" len="sm"/>
                              <a:tailEnd type="none" w="sm" len="sm"/>
                            </a:ln>
                            <a:effectLst>
                              <a:outerShdw blurRad="57150" dist="19050" dir="5400000" algn="ctr" rotWithShape="0">
                                <a:srgbClr val="000000">
                                  <a:alpha val="62750"/>
                                </a:srgbClr>
                              </a:outerShdw>
                            </a:effectLst>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Applicant/</w:t>
                                </w:r>
                              </w:p>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Investor Trainings</w:t>
                                </w:r>
                              </w:p>
                            </w:txbxContent>
                          </wps:txbx>
                          <wps:bodyPr spcFirstLastPara="1" wrap="square" lIns="91425" tIns="45700" rIns="91425" bIns="45700" anchor="ctr" anchorCtr="0">
                            <a:noAutofit/>
                          </wps:bodyPr>
                        </wps:wsp>
                        <wps:wsp>
                          <wps:cNvPr id="965751796" name="Google Shape;126;g34d54fe2d48_0_0"/>
                          <wps:cNvSpPr/>
                          <wps:spPr>
                            <a:xfrm>
                              <a:off x="2489036" y="2564360"/>
                              <a:ext cx="1214100" cy="670500"/>
                            </a:xfrm>
                            <a:prstGeom prst="roundRect">
                              <a:avLst>
                                <a:gd name="adj" fmla="val 16667"/>
                              </a:avLst>
                            </a:prstGeom>
                            <a:gradFill>
                              <a:gsLst>
                                <a:gs pos="0">
                                  <a:srgbClr val="AFAFAF"/>
                                </a:gs>
                                <a:gs pos="50000">
                                  <a:schemeClr val="accent3"/>
                                </a:gs>
                                <a:gs pos="100000">
                                  <a:srgbClr val="919191"/>
                                </a:gs>
                              </a:gsLst>
                              <a:lin ang="5400012" scaled="0"/>
                            </a:gradFill>
                            <a:ln w="28575" cap="flat" cmpd="sng">
                              <a:solidFill>
                                <a:schemeClr val="dk1"/>
                              </a:solidFill>
                              <a:prstDash val="solid"/>
                              <a:round/>
                              <a:headEnd type="none" w="sm" len="sm"/>
                              <a:tailEnd type="none" w="sm" len="sm"/>
                            </a:ln>
                            <a:effectLst>
                              <a:outerShdw blurRad="57150" dist="19050" dir="5400000" algn="ctr" rotWithShape="0">
                                <a:srgbClr val="000000">
                                  <a:alpha val="62750"/>
                                </a:srgbClr>
                              </a:outerShdw>
                            </a:effectLst>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Entrepreneur Grooming</w:t>
                                </w:r>
                              </w:p>
                            </w:txbxContent>
                          </wps:txbx>
                          <wps:bodyPr spcFirstLastPara="1" wrap="square" lIns="91425" tIns="45700" rIns="91425" bIns="45700" anchor="ctr" anchorCtr="0">
                            <a:noAutofit/>
                          </wps:bodyPr>
                        </wps:wsp>
                        <wps:wsp>
                          <wps:cNvPr id="2087227558" name="Google Shape;127;g34d54fe2d48_0_0"/>
                          <wps:cNvSpPr/>
                          <wps:spPr>
                            <a:xfrm>
                              <a:off x="3929380" y="2552561"/>
                              <a:ext cx="1150500" cy="663000"/>
                            </a:xfrm>
                            <a:prstGeom prst="roundRect">
                              <a:avLst>
                                <a:gd name="adj" fmla="val 16667"/>
                              </a:avLst>
                            </a:prstGeom>
                            <a:gradFill>
                              <a:gsLst>
                                <a:gs pos="0">
                                  <a:srgbClr val="AFAFAF"/>
                                </a:gs>
                                <a:gs pos="50000">
                                  <a:schemeClr val="accent3"/>
                                </a:gs>
                                <a:gs pos="100000">
                                  <a:srgbClr val="919191"/>
                                </a:gs>
                              </a:gsLst>
                              <a:lin ang="5400012" scaled="0"/>
                            </a:gradFill>
                            <a:ln w="28575" cap="flat" cmpd="sng">
                              <a:solidFill>
                                <a:schemeClr val="dk1"/>
                              </a:solidFill>
                              <a:prstDash val="solid"/>
                              <a:round/>
                              <a:headEnd type="none" w="sm" len="sm"/>
                              <a:tailEnd type="none" w="sm" len="sm"/>
                            </a:ln>
                            <a:effectLst>
                              <a:outerShdw blurRad="57150" dist="19050" dir="5400000" algn="ctr" rotWithShape="0">
                                <a:srgbClr val="000000">
                                  <a:alpha val="62750"/>
                                </a:srgbClr>
                              </a:outerShdw>
                            </a:effectLst>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 xml:space="preserve">Investment Material Printouts </w:t>
                                </w:r>
                              </w:p>
                            </w:txbxContent>
                          </wps:txbx>
                          <wps:bodyPr spcFirstLastPara="1" wrap="square" lIns="91425" tIns="45700" rIns="91425" bIns="45700" anchor="ctr" anchorCtr="0">
                            <a:noAutofit/>
                          </wps:bodyPr>
                        </wps:wsp>
                        <wps:wsp>
                          <wps:cNvPr id="2120615977" name="Google Shape;128;g34d54fe2d48_0_0"/>
                          <wps:cNvSpPr/>
                          <wps:spPr>
                            <a:xfrm>
                              <a:off x="5345226" y="2552561"/>
                              <a:ext cx="1150500" cy="663000"/>
                            </a:xfrm>
                            <a:prstGeom prst="roundRect">
                              <a:avLst>
                                <a:gd name="adj" fmla="val 16667"/>
                              </a:avLst>
                            </a:prstGeom>
                            <a:gradFill>
                              <a:gsLst>
                                <a:gs pos="0">
                                  <a:srgbClr val="AFAFAF"/>
                                </a:gs>
                                <a:gs pos="50000">
                                  <a:schemeClr val="accent3"/>
                                </a:gs>
                                <a:gs pos="100000">
                                  <a:srgbClr val="919191"/>
                                </a:gs>
                              </a:gsLst>
                              <a:lin ang="5400012" scaled="0"/>
                            </a:gradFill>
                            <a:ln w="28575" cap="flat" cmpd="sng">
                              <a:solidFill>
                                <a:schemeClr val="dk1"/>
                              </a:solidFill>
                              <a:prstDash val="solid"/>
                              <a:round/>
                              <a:headEnd type="none" w="sm" len="sm"/>
                              <a:tailEnd type="none" w="sm" len="sm"/>
                            </a:ln>
                            <a:effectLst>
                              <a:outerShdw blurRad="57150" dist="19050" dir="5400000" algn="ctr" rotWithShape="0">
                                <a:srgbClr val="000000">
                                  <a:alpha val="62750"/>
                                </a:srgbClr>
                              </a:outerShdw>
                            </a:effectLst>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 xml:space="preserve">Rehearsals </w:t>
                                </w:r>
                              </w:p>
                            </w:txbxContent>
                          </wps:txbx>
                          <wps:bodyPr spcFirstLastPara="1" wrap="square" lIns="91425" tIns="45700" rIns="91425" bIns="45700" anchor="ctr" anchorCtr="0">
                            <a:noAutofit/>
                          </wps:bodyPr>
                        </wps:wsp>
                        <wps:wsp>
                          <wps:cNvPr id="572164529" name="Google Shape;129;g34d54fe2d48_0_0"/>
                          <wps:cNvSpPr/>
                          <wps:spPr>
                            <a:xfrm>
                              <a:off x="5357024" y="3620344"/>
                              <a:ext cx="1153200" cy="670500"/>
                            </a:xfrm>
                            <a:prstGeom prst="roundRect">
                              <a:avLst>
                                <a:gd name="adj" fmla="val 16667"/>
                              </a:avLst>
                            </a:prstGeom>
                            <a:gradFill>
                              <a:gsLst>
                                <a:gs pos="0">
                                  <a:srgbClr val="FFC647"/>
                                </a:gs>
                                <a:gs pos="50000">
                                  <a:srgbClr val="FFC600"/>
                                </a:gs>
                                <a:gs pos="100000">
                                  <a:srgbClr val="E3B400"/>
                                </a:gs>
                              </a:gsLst>
                              <a:lin ang="5400012" scaled="0"/>
                            </a:gradFill>
                            <a:ln w="28575" cap="flat" cmpd="sng">
                              <a:solidFill>
                                <a:schemeClr val="dk1"/>
                              </a:solidFill>
                              <a:prstDash val="solid"/>
                              <a:round/>
                              <a:headEnd type="none" w="sm" len="sm"/>
                              <a:tailEnd type="none" w="sm" len="sm"/>
                            </a:ln>
                            <a:effectLst>
                              <a:outerShdw blurRad="57150" dist="19050" dir="5400000" algn="ctr" rotWithShape="0">
                                <a:srgbClr val="000000">
                                  <a:alpha val="62750"/>
                                </a:srgbClr>
                              </a:outerShdw>
                            </a:effectLst>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Pitching Day</w:t>
                                </w:r>
                              </w:p>
                            </w:txbxContent>
                          </wps:txbx>
                          <wps:bodyPr spcFirstLastPara="1" wrap="square" lIns="91425" tIns="45700" rIns="91425" bIns="45700" anchor="ctr" anchorCtr="0">
                            <a:noAutofit/>
                          </wps:bodyPr>
                        </wps:wsp>
                        <wps:wsp>
                          <wps:cNvPr id="1112434313" name="Google Shape;130;g34d54fe2d48_0_0"/>
                          <wps:cNvSpPr/>
                          <wps:spPr>
                            <a:xfrm>
                              <a:off x="3941179" y="3620344"/>
                              <a:ext cx="1153200" cy="670500"/>
                            </a:xfrm>
                            <a:prstGeom prst="roundRect">
                              <a:avLst>
                                <a:gd name="adj" fmla="val 16667"/>
                              </a:avLst>
                            </a:prstGeom>
                            <a:gradFill>
                              <a:gsLst>
                                <a:gs pos="0">
                                  <a:srgbClr val="FFC647"/>
                                </a:gs>
                                <a:gs pos="50000">
                                  <a:srgbClr val="FFC600"/>
                                </a:gs>
                                <a:gs pos="100000">
                                  <a:srgbClr val="E3B400"/>
                                </a:gs>
                              </a:gsLst>
                              <a:lin ang="5400012" scaled="0"/>
                            </a:gradFill>
                            <a:ln w="28575" cap="flat" cmpd="sng">
                              <a:solidFill>
                                <a:schemeClr val="dk1"/>
                              </a:solidFill>
                              <a:prstDash val="solid"/>
                              <a:round/>
                              <a:headEnd type="none" w="sm" len="sm"/>
                              <a:tailEnd type="none" w="sm" len="sm"/>
                            </a:ln>
                            <a:effectLst>
                              <a:outerShdw blurRad="57150" dist="19050" dir="5400000" algn="ctr" rotWithShape="0">
                                <a:srgbClr val="000000">
                                  <a:alpha val="62750"/>
                                </a:srgbClr>
                              </a:outerShdw>
                            </a:effectLst>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Deal Closing</w:t>
                                </w:r>
                                <w:r w:rsidR="00321B4E">
                                  <w:rPr>
                                    <w:rFonts w:eastAsia="Arial"/>
                                    <w:b/>
                                    <w:bCs/>
                                    <w:color w:val="000000"/>
                                    <w:sz w:val="20"/>
                                    <w:szCs w:val="20"/>
                                  </w:rPr>
                                  <w:t xml:space="preserve"> and MoU Signing</w:t>
                                </w:r>
                              </w:p>
                            </w:txbxContent>
                          </wps:txbx>
                          <wps:bodyPr spcFirstLastPara="1" wrap="square" lIns="91425" tIns="45700" rIns="91425" bIns="45700" anchor="ctr" anchorCtr="0">
                            <a:noAutofit/>
                          </wps:bodyPr>
                        </wps:wsp>
                        <wps:wsp>
                          <wps:cNvPr id="655283785" name="Google Shape;131;g34d54fe2d48_0_0"/>
                          <wps:cNvSpPr/>
                          <wps:spPr>
                            <a:xfrm>
                              <a:off x="2495837" y="3620344"/>
                              <a:ext cx="1153200" cy="670500"/>
                            </a:xfrm>
                            <a:prstGeom prst="roundRect">
                              <a:avLst>
                                <a:gd name="adj" fmla="val 16667"/>
                              </a:avLst>
                            </a:prstGeom>
                            <a:gradFill>
                              <a:gsLst>
                                <a:gs pos="0">
                                  <a:srgbClr val="FFC647"/>
                                </a:gs>
                                <a:gs pos="50000">
                                  <a:srgbClr val="FFC600"/>
                                </a:gs>
                                <a:gs pos="100000">
                                  <a:srgbClr val="E3B400"/>
                                </a:gs>
                              </a:gsLst>
                              <a:lin ang="5400012" scaled="0"/>
                            </a:gradFill>
                            <a:ln w="28575" cap="flat" cmpd="sng">
                              <a:solidFill>
                                <a:schemeClr val="dk1"/>
                              </a:solidFill>
                              <a:prstDash val="solid"/>
                              <a:round/>
                              <a:headEnd type="none" w="sm" len="sm"/>
                              <a:tailEnd type="none" w="sm" len="sm"/>
                            </a:ln>
                            <a:effectLst>
                              <a:outerShdw blurRad="57150" dist="19050" dir="5400000" algn="ctr" rotWithShape="0">
                                <a:srgbClr val="000000">
                                  <a:alpha val="62750"/>
                                </a:srgbClr>
                              </a:outerShdw>
                            </a:effectLst>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Handholding</w:t>
                                </w:r>
                                <w:r w:rsidR="00321B4E">
                                  <w:rPr>
                                    <w:rFonts w:eastAsia="Arial"/>
                                    <w:b/>
                                    <w:bCs/>
                                    <w:color w:val="000000"/>
                                    <w:sz w:val="20"/>
                                    <w:szCs w:val="20"/>
                                  </w:rPr>
                                  <w:t xml:space="preserve"> Support</w:t>
                                </w:r>
                              </w:p>
                            </w:txbxContent>
                          </wps:txbx>
                          <wps:bodyPr spcFirstLastPara="1" wrap="square" lIns="91425" tIns="45700" rIns="91425" bIns="45700" anchor="ctr" anchorCtr="0">
                            <a:noAutofit/>
                          </wps:bodyPr>
                        </wps:wsp>
                        <wps:wsp>
                          <wps:cNvPr id="1474122387" name="Google Shape;132;g34d54fe2d48_0_0"/>
                          <wps:cNvSpPr/>
                          <wps:spPr>
                            <a:xfrm>
                              <a:off x="1091791" y="3614445"/>
                              <a:ext cx="1153200" cy="670500"/>
                            </a:xfrm>
                            <a:prstGeom prst="roundRect">
                              <a:avLst>
                                <a:gd name="adj" fmla="val 16667"/>
                              </a:avLst>
                            </a:prstGeom>
                            <a:gradFill>
                              <a:gsLst>
                                <a:gs pos="0">
                                  <a:srgbClr val="FFC647"/>
                                </a:gs>
                                <a:gs pos="50000">
                                  <a:srgbClr val="FFC600"/>
                                </a:gs>
                                <a:gs pos="100000">
                                  <a:srgbClr val="E3B400"/>
                                </a:gs>
                              </a:gsLst>
                              <a:lin ang="5400012" scaled="0"/>
                            </a:gradFill>
                            <a:ln w="28575" cap="flat" cmpd="sng">
                              <a:solidFill>
                                <a:schemeClr val="dk1"/>
                              </a:solidFill>
                              <a:prstDash val="solid"/>
                              <a:round/>
                              <a:headEnd type="none" w="sm" len="sm"/>
                              <a:tailEnd type="none" w="sm" len="sm"/>
                            </a:ln>
                            <a:effectLst>
                              <a:outerShdw blurRad="57150" dist="19050" dir="5400000" algn="ctr" rotWithShape="0">
                                <a:srgbClr val="000000">
                                  <a:alpha val="62750"/>
                                </a:srgbClr>
                              </a:outerShdw>
                            </a:effectLst>
                          </wps:spPr>
                          <wps:txbx>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Graduation Day</w:t>
                                </w:r>
                              </w:p>
                            </w:txbxContent>
                          </wps:txbx>
                          <wps:bodyPr spcFirstLastPara="1" wrap="square" lIns="91425" tIns="45700" rIns="91425" bIns="45700" anchor="ctr" anchorCtr="0">
                            <a:noAutofit/>
                          </wps:bodyPr>
                        </wps:wsp>
                        <wps:wsp>
                          <wps:cNvPr id="1954296499" name="Google Shape;133;g34d54fe2d48_0_0"/>
                          <wps:cNvSpPr/>
                          <wps:spPr>
                            <a:xfrm>
                              <a:off x="6442997" y="644365"/>
                              <a:ext cx="482700" cy="876300"/>
                            </a:xfrm>
                            <a:prstGeom prst="curvedLeftArrow">
                              <a:avLst>
                                <a:gd name="adj1" fmla="val 25000"/>
                                <a:gd name="adj2" fmla="val 50000"/>
                                <a:gd name="adj3" fmla="val 25000"/>
                              </a:avLst>
                            </a:prstGeom>
                            <a:solidFill>
                              <a:schemeClr val="accent1"/>
                            </a:solidFill>
                            <a:ln w="12700" cap="flat" cmpd="sng">
                              <a:solidFill>
                                <a:srgbClr val="1C3052"/>
                              </a:solidFill>
                              <a:prstDash val="solid"/>
                              <a:miter lim="800000"/>
                              <a:headEnd type="none" w="sm" len="sm"/>
                              <a:tailEnd type="none" w="sm" len="sm"/>
                            </a:ln>
                          </wps:spPr>
                          <wps:bodyPr spcFirstLastPara="1" wrap="square" lIns="91425" tIns="45700" rIns="91425" bIns="45700" anchor="ctr" anchorCtr="0">
                            <a:noAutofit/>
                          </wps:bodyPr>
                        </wps:wsp>
                        <wps:wsp>
                          <wps:cNvPr id="854508730" name="Google Shape;134;g34d54fe2d48_0_0"/>
                          <wps:cNvCnPr/>
                          <wps:spPr>
                            <a:xfrm>
                              <a:off x="2321151" y="642071"/>
                              <a:ext cx="1251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1320685433" name="Google Shape;135;g34d54fe2d48_0_0"/>
                          <wps:cNvCnPr/>
                          <wps:spPr>
                            <a:xfrm>
                              <a:off x="3689801" y="647971"/>
                              <a:ext cx="1245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495956824" name="Google Shape;136;g34d54fe2d48_0_0"/>
                          <wps:cNvCnPr/>
                          <wps:spPr>
                            <a:xfrm>
                              <a:off x="5099747" y="624373"/>
                              <a:ext cx="1245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955648077" name="Google Shape;137;g34d54fe2d48_0_0"/>
                          <wps:cNvCnPr/>
                          <wps:spPr>
                            <a:xfrm rot="10800000">
                              <a:off x="5088849" y="1674458"/>
                              <a:ext cx="1440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231573605" name="Google Shape;138;g34d54fe2d48_0_0"/>
                          <wps:cNvCnPr/>
                          <wps:spPr>
                            <a:xfrm rot="10800000">
                              <a:off x="3690702" y="1715754"/>
                              <a:ext cx="1440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1765092839" name="Google Shape;139;g34d54fe2d48_0_0"/>
                          <wps:cNvCnPr/>
                          <wps:spPr>
                            <a:xfrm rot="10800000">
                              <a:off x="2274857" y="1739351"/>
                              <a:ext cx="1440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1361786984" name="Google Shape;140;g34d54fe2d48_0_0"/>
                          <wps:cNvSpPr/>
                          <wps:spPr>
                            <a:xfrm flipH="1">
                              <a:off x="596754" y="1741645"/>
                              <a:ext cx="482700" cy="1111200"/>
                            </a:xfrm>
                            <a:prstGeom prst="curvedLeftArrow">
                              <a:avLst>
                                <a:gd name="adj1" fmla="val 25000"/>
                                <a:gd name="adj2" fmla="val 50000"/>
                                <a:gd name="adj3" fmla="val 25000"/>
                              </a:avLst>
                            </a:prstGeom>
                            <a:solidFill>
                              <a:schemeClr val="accent1"/>
                            </a:solidFill>
                            <a:ln w="12700" cap="flat" cmpd="sng">
                              <a:solidFill>
                                <a:srgbClr val="1C3052"/>
                              </a:solidFill>
                              <a:prstDash val="solid"/>
                              <a:miter lim="800000"/>
                              <a:headEnd type="none" w="sm" len="sm"/>
                              <a:tailEnd type="none" w="sm" len="sm"/>
                            </a:ln>
                          </wps:spPr>
                          <wps:bodyPr spcFirstLastPara="1" wrap="square" lIns="91425" tIns="45700" rIns="91425" bIns="45700" anchor="ctr" anchorCtr="0">
                            <a:noAutofit/>
                          </wps:bodyPr>
                        </wps:wsp>
                        <wps:wsp>
                          <wps:cNvPr id="1022593641" name="Google Shape;141;g34d54fe2d48_0_0"/>
                          <wps:cNvCnPr/>
                          <wps:spPr>
                            <a:xfrm>
                              <a:off x="2315251" y="2883826"/>
                              <a:ext cx="1245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1768645547" name="Google Shape;142;g34d54fe2d48_0_0"/>
                          <wps:cNvCnPr/>
                          <wps:spPr>
                            <a:xfrm>
                              <a:off x="3760593" y="2883826"/>
                              <a:ext cx="1245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9483066" name="Google Shape;143;g34d54fe2d48_0_0"/>
                          <wps:cNvCnPr/>
                          <wps:spPr>
                            <a:xfrm>
                              <a:off x="5135143" y="2860229"/>
                              <a:ext cx="1245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74734558" name="Google Shape;144;g34d54fe2d48_0_0"/>
                          <wps:cNvSpPr/>
                          <wps:spPr>
                            <a:xfrm>
                              <a:off x="6507890" y="3004107"/>
                              <a:ext cx="482700" cy="876300"/>
                            </a:xfrm>
                            <a:prstGeom prst="curvedLeftArrow">
                              <a:avLst>
                                <a:gd name="adj1" fmla="val 25000"/>
                                <a:gd name="adj2" fmla="val 50000"/>
                                <a:gd name="adj3" fmla="val 25000"/>
                              </a:avLst>
                            </a:prstGeom>
                            <a:solidFill>
                              <a:schemeClr val="accent1"/>
                            </a:solidFill>
                            <a:ln w="12700" cap="flat" cmpd="sng">
                              <a:solidFill>
                                <a:srgbClr val="1C3052"/>
                              </a:solidFill>
                              <a:prstDash val="solid"/>
                              <a:miter lim="800000"/>
                              <a:headEnd type="none" w="sm" len="sm"/>
                              <a:tailEnd type="none" w="sm" len="sm"/>
                            </a:ln>
                          </wps:spPr>
                          <wps:bodyPr spcFirstLastPara="1" wrap="square" lIns="91425" tIns="45700" rIns="91425" bIns="45700" anchor="ctr" anchorCtr="0">
                            <a:noAutofit/>
                          </wps:bodyPr>
                        </wps:wsp>
                        <wps:wsp>
                          <wps:cNvPr id="725313215" name="Google Shape;145;g34d54fe2d48_0_0"/>
                          <wps:cNvCnPr/>
                          <wps:spPr>
                            <a:xfrm rot="10800000">
                              <a:off x="5147843" y="3933911"/>
                              <a:ext cx="1440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347617608" name="Google Shape;146;g34d54fe2d48_0_0"/>
                          <wps:cNvCnPr/>
                          <wps:spPr>
                            <a:xfrm rot="10800000">
                              <a:off x="3720199" y="3939811"/>
                              <a:ext cx="1440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835729658" name="Google Shape;147;g34d54fe2d48_0_0"/>
                          <wps:cNvCnPr/>
                          <wps:spPr>
                            <a:xfrm rot="10800000">
                              <a:off x="2292555" y="3945710"/>
                              <a:ext cx="144000" cy="0"/>
                            </a:xfrm>
                            <a:prstGeom prst="straightConnector1">
                              <a:avLst/>
                            </a:prstGeom>
                            <a:noFill/>
                            <a:ln w="12700" cap="flat" cmpd="sng">
                              <a:solidFill>
                                <a:schemeClr val="dk1"/>
                              </a:solidFill>
                              <a:prstDash val="solid"/>
                              <a:miter lim="800000"/>
                              <a:headEnd type="none" w="sm" len="sm"/>
                              <a:tailEnd type="triangle" w="med" len="med"/>
                            </a:ln>
                          </wps:spPr>
                          <wps:bodyPr/>
                        </wps:wsp>
                        <wps:wsp>
                          <wps:cNvPr id="1764760027" name="Google Shape;148;g34d54fe2d48_0_0"/>
                          <wps:cNvSpPr txBox="1"/>
                          <wps:spPr>
                            <a:xfrm>
                              <a:off x="17698" y="472383"/>
                              <a:ext cx="855900" cy="291900"/>
                            </a:xfrm>
                            <a:prstGeom prst="rect">
                              <a:avLst/>
                            </a:prstGeom>
                            <a:solidFill>
                              <a:schemeClr val="lt1"/>
                            </a:solidFill>
                            <a:ln>
                              <a:noFill/>
                            </a:ln>
                          </wps:spPr>
                          <wps:txbx>
                            <w:txbxContent>
                              <w:p w:rsidR="002C5123" w:rsidRPr="002C5123" w:rsidRDefault="002C5123" w:rsidP="002C5123">
                                <w:pPr>
                                  <w:rPr>
                                    <w:rFonts w:eastAsia="Arial"/>
                                    <w:b/>
                                    <w:bCs/>
                                    <w:color w:val="000000" w:themeColor="dark1"/>
                                    <w:sz w:val="20"/>
                                    <w:szCs w:val="20"/>
                                  </w:rPr>
                                </w:pPr>
                                <w:r w:rsidRPr="002C5123">
                                  <w:rPr>
                                    <w:rFonts w:eastAsia="Arial"/>
                                    <w:b/>
                                    <w:bCs/>
                                    <w:color w:val="000000" w:themeColor="dark1"/>
                                    <w:sz w:val="20"/>
                                    <w:szCs w:val="20"/>
                                  </w:rPr>
                                  <w:t>Phase 1</w:t>
                                </w:r>
                              </w:p>
                            </w:txbxContent>
                          </wps:txbx>
                          <wps:bodyPr spcFirstLastPara="1" wrap="square" lIns="91425" tIns="45700" rIns="91425" bIns="45700" anchor="t" anchorCtr="0">
                            <a:noAutofit/>
                          </wps:bodyPr>
                        </wps:wsp>
                        <wps:wsp>
                          <wps:cNvPr id="235580857" name="Google Shape;149;g34d54fe2d48_0_0"/>
                          <wps:cNvSpPr txBox="1"/>
                          <wps:spPr>
                            <a:xfrm>
                              <a:off x="5900" y="1528367"/>
                              <a:ext cx="855900" cy="291600"/>
                            </a:xfrm>
                            <a:prstGeom prst="rect">
                              <a:avLst/>
                            </a:prstGeom>
                            <a:noFill/>
                            <a:ln>
                              <a:noFill/>
                            </a:ln>
                          </wps:spPr>
                          <wps:txbx>
                            <w:txbxContent>
                              <w:p w:rsidR="002C5123" w:rsidRPr="002C5123" w:rsidRDefault="002C5123" w:rsidP="002C5123">
                                <w:pPr>
                                  <w:rPr>
                                    <w:rFonts w:eastAsia="Arial"/>
                                    <w:b/>
                                    <w:bCs/>
                                    <w:color w:val="000000" w:themeColor="dark1"/>
                                    <w:sz w:val="20"/>
                                    <w:szCs w:val="20"/>
                                  </w:rPr>
                                </w:pPr>
                                <w:r w:rsidRPr="002C5123">
                                  <w:rPr>
                                    <w:rFonts w:eastAsia="Arial"/>
                                    <w:b/>
                                    <w:bCs/>
                                    <w:color w:val="000000" w:themeColor="dark1"/>
                                    <w:sz w:val="20"/>
                                    <w:szCs w:val="20"/>
                                  </w:rPr>
                                  <w:t>Phase 2</w:t>
                                </w:r>
                              </w:p>
                            </w:txbxContent>
                          </wps:txbx>
                          <wps:bodyPr spcFirstLastPara="1" wrap="square" lIns="91425" tIns="45700" rIns="91425" bIns="45700" anchor="t" anchorCtr="0">
                            <a:noAutofit/>
                          </wps:bodyPr>
                        </wps:wsp>
                        <wps:wsp>
                          <wps:cNvPr id="1973550020" name="Google Shape;150;g34d54fe2d48_0_0"/>
                          <wps:cNvSpPr txBox="1"/>
                          <wps:spPr>
                            <a:xfrm>
                              <a:off x="0" y="2714138"/>
                              <a:ext cx="855900" cy="291900"/>
                            </a:xfrm>
                            <a:prstGeom prst="rect">
                              <a:avLst/>
                            </a:prstGeom>
                            <a:noFill/>
                            <a:ln>
                              <a:noFill/>
                            </a:ln>
                          </wps:spPr>
                          <wps:txbx>
                            <w:txbxContent>
                              <w:p w:rsidR="002C5123" w:rsidRPr="002C5123" w:rsidRDefault="002C5123" w:rsidP="002C5123">
                                <w:pPr>
                                  <w:rPr>
                                    <w:rFonts w:eastAsia="Arial"/>
                                    <w:b/>
                                    <w:bCs/>
                                    <w:color w:val="000000" w:themeColor="dark1"/>
                                    <w:sz w:val="20"/>
                                    <w:szCs w:val="20"/>
                                  </w:rPr>
                                </w:pPr>
                                <w:r w:rsidRPr="002C5123">
                                  <w:rPr>
                                    <w:rFonts w:eastAsia="Arial"/>
                                    <w:b/>
                                    <w:bCs/>
                                    <w:color w:val="000000" w:themeColor="dark1"/>
                                    <w:sz w:val="20"/>
                                    <w:szCs w:val="20"/>
                                  </w:rPr>
                                  <w:t>Phase 3</w:t>
                                </w:r>
                              </w:p>
                            </w:txbxContent>
                          </wps:txbx>
                          <wps:bodyPr spcFirstLastPara="1" wrap="square" lIns="91425" tIns="45700" rIns="91425" bIns="45700" anchor="t" anchorCtr="0">
                            <a:noAutofit/>
                          </wps:bodyPr>
                        </wps:wsp>
                        <wps:wsp>
                          <wps:cNvPr id="2041748525" name="Google Shape;151;g34d54fe2d48_0_0"/>
                          <wps:cNvSpPr txBox="1"/>
                          <wps:spPr>
                            <a:xfrm>
                              <a:off x="17698" y="3823216"/>
                              <a:ext cx="855900" cy="291600"/>
                            </a:xfrm>
                            <a:prstGeom prst="rect">
                              <a:avLst/>
                            </a:prstGeom>
                            <a:noFill/>
                            <a:ln>
                              <a:noFill/>
                            </a:ln>
                          </wps:spPr>
                          <wps:txbx>
                            <w:txbxContent>
                              <w:p w:rsidR="002C5123" w:rsidRPr="002C5123" w:rsidRDefault="002C5123" w:rsidP="002C5123">
                                <w:pPr>
                                  <w:rPr>
                                    <w:rFonts w:eastAsia="Arial"/>
                                    <w:b/>
                                    <w:bCs/>
                                    <w:color w:val="000000" w:themeColor="dark1"/>
                                    <w:sz w:val="20"/>
                                    <w:szCs w:val="20"/>
                                  </w:rPr>
                                </w:pPr>
                                <w:r w:rsidRPr="002C5123">
                                  <w:rPr>
                                    <w:rFonts w:eastAsia="Arial"/>
                                    <w:b/>
                                    <w:bCs/>
                                    <w:color w:val="000000" w:themeColor="dark1"/>
                                    <w:sz w:val="20"/>
                                    <w:szCs w:val="20"/>
                                  </w:rPr>
                                  <w:t>Phase 4</w:t>
                                </w:r>
                              </w:p>
                            </w:txbxContent>
                          </wps:txbx>
                          <wps:bodyPr spcFirstLastPara="1" wrap="square" lIns="91425" tIns="45700" rIns="91425" bIns="45700" anchor="t" anchorCtr="0">
                            <a:noAutofit/>
                          </wps:bodyPr>
                        </wps:wsp>
                      </wpg:grpSp>
                      <wps:wsp>
                        <wps:cNvPr id="896071610" name="Google Shape;152;g34d54fe2d48_0_0"/>
                        <wps:cNvSpPr txBox="1"/>
                        <wps:spPr>
                          <a:xfrm>
                            <a:off x="1427990" y="5347"/>
                            <a:ext cx="130934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text1"/>
                                  <w:sz w:val="20"/>
                                  <w:szCs w:val="20"/>
                                </w:rPr>
                              </w:pPr>
                              <w:r w:rsidRPr="002C5123">
                                <w:rPr>
                                  <w:rFonts w:ascii="Arial" w:eastAsia="Arial" w:hAnsi="Arial" w:cs="Arial"/>
                                  <w:b/>
                                  <w:bCs/>
                                  <w:color w:val="000000" w:themeColor="text1"/>
                                  <w:sz w:val="20"/>
                                  <w:szCs w:val="20"/>
                                </w:rPr>
                                <w:t>22 April 2025</w:t>
                              </w:r>
                            </w:p>
                          </w:txbxContent>
                        </wps:txbx>
                        <wps:bodyPr spcFirstLastPara="1" wrap="square" lIns="91425" tIns="45700" rIns="91425" bIns="45700" anchor="t" anchorCtr="0">
                          <a:noAutofit/>
                        </wps:bodyPr>
                      </wps:wsp>
                      <wps:wsp>
                        <wps:cNvPr id="2059720009" name="Google Shape;153;g34d54fe2d48_0_0"/>
                        <wps:cNvSpPr txBox="1"/>
                        <wps:spPr>
                          <a:xfrm>
                            <a:off x="3264140" y="5347"/>
                            <a:ext cx="130934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text1"/>
                                  <w:sz w:val="20"/>
                                  <w:szCs w:val="20"/>
                                </w:rPr>
                              </w:pPr>
                              <w:r w:rsidRPr="002C5123">
                                <w:rPr>
                                  <w:rFonts w:ascii="Arial" w:eastAsia="Arial" w:hAnsi="Arial" w:cs="Arial"/>
                                  <w:b/>
                                  <w:bCs/>
                                  <w:color w:val="000000" w:themeColor="text1"/>
                                  <w:sz w:val="20"/>
                                  <w:szCs w:val="20"/>
                                </w:rPr>
                                <w:t>2 May 2025</w:t>
                              </w:r>
                            </w:p>
                          </w:txbxContent>
                        </wps:txbx>
                        <wps:bodyPr spcFirstLastPara="1" wrap="square" lIns="91425" tIns="45700" rIns="91425" bIns="45700" anchor="t" anchorCtr="0">
                          <a:noAutofit/>
                        </wps:bodyPr>
                      </wps:wsp>
                      <wps:wsp>
                        <wps:cNvPr id="1671032086" name="Google Shape;154;g34d54fe2d48_0_0"/>
                        <wps:cNvSpPr txBox="1"/>
                        <wps:spPr>
                          <a:xfrm>
                            <a:off x="4808703" y="21034"/>
                            <a:ext cx="163065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3 -14 May</w:t>
                              </w:r>
                            </w:p>
                          </w:txbxContent>
                        </wps:txbx>
                        <wps:bodyPr spcFirstLastPara="1" wrap="square" lIns="91425" tIns="45700" rIns="91425" bIns="45700" anchor="t" anchorCtr="0">
                          <a:noAutofit/>
                        </wps:bodyPr>
                      </wps:wsp>
                      <wps:wsp>
                        <wps:cNvPr id="52235191" name="Google Shape;155;g34d54fe2d48_0_0"/>
                        <wps:cNvSpPr txBox="1"/>
                        <wps:spPr>
                          <a:xfrm>
                            <a:off x="6562334" y="0"/>
                            <a:ext cx="163065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17 May 2025</w:t>
                              </w:r>
                            </w:p>
                          </w:txbxContent>
                        </wps:txbx>
                        <wps:bodyPr spcFirstLastPara="1" wrap="square" lIns="91425" tIns="45700" rIns="91425" bIns="45700" anchor="t" anchorCtr="0">
                          <a:noAutofit/>
                        </wps:bodyPr>
                      </wps:wsp>
                      <wps:wsp>
                        <wps:cNvPr id="1740985723" name="Google Shape;156;g34d54fe2d48_0_0"/>
                        <wps:cNvSpPr txBox="1"/>
                        <wps:spPr>
                          <a:xfrm>
                            <a:off x="6583070" y="1314637"/>
                            <a:ext cx="163065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19 May 2025</w:t>
                              </w:r>
                            </w:p>
                          </w:txbxContent>
                        </wps:txbx>
                        <wps:bodyPr spcFirstLastPara="1" wrap="square" lIns="91425" tIns="45700" rIns="91425" bIns="45700" anchor="t" anchorCtr="0">
                          <a:noAutofit/>
                        </wps:bodyPr>
                      </wps:wsp>
                      <wps:wsp>
                        <wps:cNvPr id="1379125377" name="Google Shape;157;g34d54fe2d48_0_0"/>
                        <wps:cNvSpPr txBox="1"/>
                        <wps:spPr>
                          <a:xfrm>
                            <a:off x="4807480" y="1298230"/>
                            <a:ext cx="163065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20 May 2025</w:t>
                              </w:r>
                            </w:p>
                          </w:txbxContent>
                        </wps:txbx>
                        <wps:bodyPr spcFirstLastPara="1" wrap="square" lIns="91425" tIns="45700" rIns="91425" bIns="45700" anchor="t" anchorCtr="0">
                          <a:noAutofit/>
                        </wps:bodyPr>
                      </wps:wsp>
                      <wps:wsp>
                        <wps:cNvPr id="824232014" name="Google Shape;158;g34d54fe2d48_0_0"/>
                        <wps:cNvSpPr txBox="1"/>
                        <wps:spPr>
                          <a:xfrm>
                            <a:off x="3073439" y="1287457"/>
                            <a:ext cx="163065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21 May 2025</w:t>
                              </w:r>
                            </w:p>
                          </w:txbxContent>
                        </wps:txbx>
                        <wps:bodyPr spcFirstLastPara="1" wrap="square" lIns="91425" tIns="45700" rIns="91425" bIns="45700" anchor="t" anchorCtr="0">
                          <a:noAutofit/>
                        </wps:bodyPr>
                      </wps:wsp>
                      <wps:wsp>
                        <wps:cNvPr id="1540858433" name="Google Shape;159;g34d54fe2d48_0_0"/>
                        <wps:cNvSpPr txBox="1"/>
                        <wps:spPr>
                          <a:xfrm>
                            <a:off x="1374023" y="1288168"/>
                            <a:ext cx="163065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22 May 2025</w:t>
                              </w:r>
                            </w:p>
                          </w:txbxContent>
                        </wps:txbx>
                        <wps:bodyPr spcFirstLastPara="1" wrap="square" lIns="91425" tIns="45700" rIns="91425" bIns="45700" anchor="t" anchorCtr="0">
                          <a:noAutofit/>
                        </wps:bodyPr>
                      </wps:wsp>
                      <wps:wsp>
                        <wps:cNvPr id="1482608336" name="Google Shape;160;g34d54fe2d48_0_0"/>
                        <wps:cNvSpPr txBox="1"/>
                        <wps:spPr>
                          <a:xfrm>
                            <a:off x="1369177" y="2609419"/>
                            <a:ext cx="1424275"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26 May 2025</w:t>
                              </w:r>
                            </w:p>
                          </w:txbxContent>
                        </wps:txbx>
                        <wps:bodyPr spcFirstLastPara="1" wrap="square" lIns="91425" tIns="45700" rIns="91425" bIns="45700" anchor="t" anchorCtr="0">
                          <a:noAutofit/>
                        </wps:bodyPr>
                      </wps:wsp>
                      <wps:wsp>
                        <wps:cNvPr id="2142015960" name="Google Shape;161;g34d54fe2d48_0_0"/>
                        <wps:cNvSpPr txBox="1"/>
                        <wps:spPr>
                          <a:xfrm>
                            <a:off x="3004416" y="2598172"/>
                            <a:ext cx="176146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26 May – 19 June</w:t>
                              </w:r>
                            </w:p>
                          </w:txbxContent>
                        </wps:txbx>
                        <wps:bodyPr spcFirstLastPara="1" wrap="square" lIns="91425" tIns="45700" rIns="91425" bIns="45700" anchor="t" anchorCtr="0">
                          <a:noAutofit/>
                        </wps:bodyPr>
                      </wps:wsp>
                      <wps:wsp>
                        <wps:cNvPr id="776199654" name="Google Shape;162;g34d54fe2d48_0_0"/>
                        <wps:cNvSpPr txBox="1"/>
                        <wps:spPr>
                          <a:xfrm>
                            <a:off x="4765771" y="2598172"/>
                            <a:ext cx="176146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20 June, 2025</w:t>
                              </w:r>
                            </w:p>
                          </w:txbxContent>
                        </wps:txbx>
                        <wps:bodyPr spcFirstLastPara="1" wrap="square" lIns="91425" tIns="45700" rIns="91425" bIns="45700" anchor="t" anchorCtr="0">
                          <a:noAutofit/>
                        </wps:bodyPr>
                      </wps:wsp>
                      <wps:wsp>
                        <wps:cNvPr id="2125286313" name="Google Shape;163;g34d54fe2d48_0_0"/>
                        <wps:cNvSpPr txBox="1"/>
                        <wps:spPr>
                          <a:xfrm>
                            <a:off x="6496871" y="2588333"/>
                            <a:ext cx="176146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21 June 2025</w:t>
                              </w:r>
                            </w:p>
                          </w:txbxContent>
                        </wps:txbx>
                        <wps:bodyPr spcFirstLastPara="1" wrap="square" lIns="91425" tIns="45700" rIns="91425" bIns="45700" anchor="t" anchorCtr="0">
                          <a:noAutofit/>
                        </wps:bodyPr>
                      </wps:wsp>
                      <wps:wsp>
                        <wps:cNvPr id="1944095277" name="Google Shape;164;g34d54fe2d48_0_0"/>
                        <wps:cNvSpPr txBox="1"/>
                        <wps:spPr>
                          <a:xfrm>
                            <a:off x="6546024" y="3829034"/>
                            <a:ext cx="176146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25 June 2025</w:t>
                              </w:r>
                            </w:p>
                          </w:txbxContent>
                        </wps:txbx>
                        <wps:bodyPr spcFirstLastPara="1" wrap="square" lIns="91425" tIns="45700" rIns="91425" bIns="45700" anchor="t" anchorCtr="0">
                          <a:noAutofit/>
                        </wps:bodyPr>
                      </wps:wsp>
                      <wps:wsp>
                        <wps:cNvPr id="1053308205" name="Google Shape;165;g34d54fe2d48_0_0"/>
                        <wps:cNvSpPr txBox="1"/>
                        <wps:spPr>
                          <a:xfrm>
                            <a:off x="4765770" y="3829034"/>
                            <a:ext cx="176146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25-30 June 2025</w:t>
                              </w:r>
                            </w:p>
                          </w:txbxContent>
                        </wps:txbx>
                        <wps:bodyPr spcFirstLastPara="1" wrap="square" lIns="91425" tIns="45700" rIns="91425" bIns="45700" anchor="t" anchorCtr="0">
                          <a:noAutofit/>
                        </wps:bodyPr>
                      </wps:wsp>
                      <wps:wsp>
                        <wps:cNvPr id="859293171" name="Google Shape;166;g34d54fe2d48_0_0"/>
                        <wps:cNvSpPr txBox="1"/>
                        <wps:spPr>
                          <a:xfrm>
                            <a:off x="2985808" y="3847106"/>
                            <a:ext cx="176146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July 2 – Sept 30 2025</w:t>
                              </w:r>
                            </w:p>
                          </w:txbxContent>
                        </wps:txbx>
                        <wps:bodyPr spcFirstLastPara="1" wrap="square" lIns="91425" tIns="45700" rIns="91425" bIns="45700" anchor="t" anchorCtr="0">
                          <a:noAutofit/>
                        </wps:bodyPr>
                      </wps:wsp>
                      <wps:wsp>
                        <wps:cNvPr id="425702401" name="Google Shape;167;g34d54fe2d48_0_0"/>
                        <wps:cNvSpPr txBox="1"/>
                        <wps:spPr>
                          <a:xfrm>
                            <a:off x="1218789" y="3847106"/>
                            <a:ext cx="1761460" cy="266660"/>
                          </a:xfrm>
                          <a:prstGeom prst="rect">
                            <a:avLst/>
                          </a:prstGeom>
                          <a:noFill/>
                          <a:ln>
                            <a:noFill/>
                          </a:ln>
                        </wps:spPr>
                        <wps:txbx>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Oct 7 2025</w:t>
                              </w:r>
                            </w:p>
                          </w:txbxContent>
                        </wps:txbx>
                        <wps:bodyPr spcFirstLastPara="1" wrap="square" lIns="91425" tIns="45700" rIns="91425" bIns="4570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26C4C70" id="Group 1" o:spid="_x0000_s1033" style="position:absolute;margin-left:19.9pt;margin-top:12.5pt;width:548.65pt;height:303.95pt;z-index:487705600;mso-width-relative:margin;mso-height-relative:margin" coordsize="87668,4924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">
                <v:group id="Google Shape;116;g34d54fe2d48_0_0" o:spid="_x0000_s1034" style="position:absolute;top:3081;width:87668;height:46160" coordorigin=",3081" coordsize="69905,39827"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">
                  <v:roundrect id="Google Shape;117;g34d54fe2d48_0_0" o:spid="_x0000_s1035" style="position:absolute;left:10863;top:3081;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" fillcolor="#f79646 [3209]" strokecolor="black [3200]" strokeweight="2.25pt">
                    <v:stroke startarrowwidth="narrow" startarrowlength="short" endarrowwidth="narrow" endarrowlength="shor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Advisory Committee Meeting</w:t>
                          </w:r>
                        </w:p>
                      </w:txbxContent>
                    </v:textbox>
                  </v:roundrect>
                  <v:roundrect id="Google Shape;118;g34d54fe2d48_0_0" o:spid="_x0000_s1036" style="position:absolute;left:24904;top:3081;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" fillcolor="#f79646 [3209]" strokecolor="black [3200]" strokeweight="2.25pt">
                    <v:stroke startarrowwidth="narrow" startarrowlength="short" endarrowwidth="narrow" endarrowlength="shor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 xml:space="preserve">Announcement @ </w:t>
                          </w:r>
                          <w:hyperlink r:id="rId22" w:history="1">
                            <w:r w:rsidRPr="002C5123">
                              <w:rPr>
                                <w:rStyle w:val="Hyperlink"/>
                                <w:rFonts w:eastAsia="Arial"/>
                                <w:b/>
                                <w:bCs/>
                                <w:color w:val="000000"/>
                                <w:sz w:val="20"/>
                                <w:szCs w:val="20"/>
                              </w:rPr>
                              <w:t>www.jabchor.bt</w:t>
                            </w:r>
                          </w:hyperlink>
                          <w:r w:rsidRPr="002C5123">
                            <w:rPr>
                              <w:rFonts w:eastAsia="Arial"/>
                              <w:b/>
                              <w:bCs/>
                              <w:color w:val="000000"/>
                              <w:sz w:val="20"/>
                              <w:szCs w:val="20"/>
                            </w:rPr>
                            <w:t xml:space="preserve"> </w:t>
                          </w:r>
                        </w:p>
                      </w:txbxContent>
                    </v:textbox>
                  </v:roundrect>
                  <v:roundrect id="Google Shape;119;g34d54fe2d48_0_0" o:spid="_x0000_s1037" style="position:absolute;left:38944;top:3199;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" fillcolor="#f79646 [3209]" strokecolor="black [3200]" strokeweight="2.25pt">
                    <v:stroke startarrowwidth="narrow" startarrowlength="short" endarrowwidth="narrow" endarrowlength="shor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Webinar Offered</w:t>
                          </w:r>
                        </w:p>
                      </w:txbxContent>
                    </v:textbox>
                  </v:roundrect>
                  <v:roundrect id="Google Shape;120;g34d54fe2d48_0_0" o:spid="_x0000_s1038" style="position:absolute;left:52867;top:3140;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" fillcolor="#f79646 [3209]" strokecolor="black [3200]" strokeweight="2.25pt">
                    <v:stroke startarrowwidth="narrow" startarrowlength="short" endarrowwidth="narrow" endarrowlength="shor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Applications Submitted by Deadline</w:t>
                          </w:r>
                        </w:p>
                      </w:txbxContent>
                    </v:textbox>
                  </v:roundrect>
                  <v:roundrect id="Google Shape;121;g34d54fe2d48_0_0" o:spid="_x0000_s1039" style="position:absolute;left:24940;top:13835;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" fillcolor="#70a5da" strokecolor="black [3200]" strokeweight="2.25pt">
                    <v:fill color2="#4288c8" colors="0 #70a5da;.5 #539bdb;1 #4288c8" focus="100%" type="gradient">
                      <o:fill v:ext="view" type="gradientUnscaled"/>
                    </v:fill>
                    <v:stroke startarrowwidth="narrow" startarrowlength="short" endarrowwidth="narrow" endarrowlength="short" joinstyle="miter"/>
                    <v:textbox inset="2.53958mm,1.2694mm,2.53958mm,1.2694mm">
                      <w:txbxContent>
                        <w:p w:rsidR="002C5123" w:rsidRPr="002C5123" w:rsidRDefault="002C5123" w:rsidP="002C5123">
                          <w:pPr>
                            <w:jc w:val="center"/>
                            <w:rPr>
                              <w:rFonts w:eastAsia="Arial"/>
                              <w:b/>
                              <w:bCs/>
                              <w:color w:val="000000" w:themeColor="text1"/>
                              <w:sz w:val="20"/>
                              <w:szCs w:val="20"/>
                            </w:rPr>
                          </w:pPr>
                          <w:r w:rsidRPr="002C5123">
                            <w:rPr>
                              <w:rFonts w:eastAsia="Arial"/>
                              <w:b/>
                              <w:bCs/>
                              <w:color w:val="000000" w:themeColor="text1"/>
                              <w:sz w:val="20"/>
                              <w:szCs w:val="20"/>
                            </w:rPr>
                            <w:t>Bootcamp – Day 3 – Legal and Exists</w:t>
                          </w:r>
                        </w:p>
                      </w:txbxContent>
                    </v:textbox>
                  </v:roundrect>
                  <v:roundrect id="Google Shape;122;g34d54fe2d48_0_0" o:spid="_x0000_s1040" style="position:absolute;left:38980;top:13835;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" fillcolor="#70a5da" strokecolor="black [3200]" strokeweight="2.25pt">
                    <v:fill color2="#4288c8" colors="0 #70a5da;.5 #539bdb;1 #4288c8" focus="100%" type="gradient">
                      <o:fill v:ext="view" type="gradientUnscaled"/>
                    </v:fill>
                    <v:stroke startarrowwidth="narrow" startarrowlength="short" endarrowwidth="narrow" endarrowlength="short" joinstyle="miter"/>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Bootcamp- Day 2-Valuation Education</w:t>
                          </w:r>
                        </w:p>
                      </w:txbxContent>
                    </v:textbox>
                  </v:roundrect>
                  <v:roundrect id="Google Shape;123;g34d54fe2d48_0_0" o:spid="_x0000_s1041" style="position:absolute;left:53021;top:13894;width:11913;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" fillcolor="#70a5da" strokecolor="black [3200]" strokeweight="2.25pt">
                    <v:fill color2="#4288c8" colors="0 #70a5da;.5 #539bdb;1 #4288c8" focus="100%" type="gradient">
                      <o:fill v:ext="view" type="gradientUnscaled"/>
                    </v:fill>
                    <v:stroke startarrowwidth="narrow" startarrowlength="short" endarrowwidth="narrow" endarrowlength="short" joinstyle="miter"/>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Bootcamp- Day 1-Doc Verification</w:t>
                          </w:r>
                        </w:p>
                      </w:txbxContent>
                    </v:textbox>
                  </v:roundrect>
                  <v:roundrect id="Google Shape;124;g34d54fe2d48_0_0" o:spid="_x0000_s1042" style="position:absolute;left:10840;top:13894;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" fillcolor="#70a5da" strokecolor="black [3200]" strokeweight="2.25pt">
                    <v:fill color2="#4288c8" colors="0 #70a5da;.5 #539bdb;1 #4288c8" focus="100%" type="gradient">
                      <o:fill v:ext="view" type="gradientUnscaled"/>
                    </v:fill>
                    <v:stroke startarrowwidth="narrow" startarrowlength="short" endarrowwidth="narrow" endarrowlength="short" joinstyle="miter"/>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Interview Panel and Final Selection</w:t>
                          </w:r>
                        </w:p>
                      </w:txbxContent>
                    </v:textbox>
                  </v:roundrect>
                  <v:roundrect id="Google Shape;125;g34d54fe2d48_0_0" o:spid="_x0000_s1043" style="position:absolute;left:10858;top:25643;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" fillcolor="#afafaf" strokecolor="black [3200]" strokeweight="2.25pt">
                    <v:fill color2="#919191" colors="0 #afafaf;.5 #9bbb59;1 #919191" focus="100%" type="gradient">
                      <o:fill v:ext="view" type="gradientUnscaled"/>
                    </v:fill>
                    <v:stroke startarrowwidth="narrow" startarrowlength="short" endarrowwidth="narrow" endarrowlength="short"/>
                    <v:shadow on="t" color="black" opacity="41123f" offset="0,1.5p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Applicant/</w:t>
                          </w:r>
                        </w:p>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Investor Trainings</w:t>
                          </w:r>
                        </w:p>
                      </w:txbxContent>
                    </v:textbox>
                  </v:roundrect>
                  <v:roundrect id="Google Shape;126;g34d54fe2d48_0_0" o:spid="_x0000_s1044" style="position:absolute;left:24890;top:25643;width:12141;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" fillcolor="#afafaf" strokecolor="black [3200]" strokeweight="2.25pt">
                    <v:fill color2="#919191" colors="0 #afafaf;.5 #9bbb59;1 #919191" focus="100%" type="gradient">
                      <o:fill v:ext="view" type="gradientUnscaled"/>
                    </v:fill>
                    <v:stroke startarrowwidth="narrow" startarrowlength="short" endarrowwidth="narrow" endarrowlength="short"/>
                    <v:shadow on="t" color="black" opacity="41123f" offset="0,1.5p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Entrepreneur Grooming</w:t>
                          </w:r>
                        </w:p>
                      </w:txbxContent>
                    </v:textbox>
                  </v:roundrect>
                  <v:roundrect id="Google Shape;127;g34d54fe2d48_0_0" o:spid="_x0000_s1045" style="position:absolute;left:39293;top:25525;width:11505;height:6630;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" fillcolor="#afafaf" strokecolor="black [3200]" strokeweight="2.25pt">
                    <v:fill color2="#919191" colors="0 #afafaf;.5 #9bbb59;1 #919191" focus="100%" type="gradient">
                      <o:fill v:ext="view" type="gradientUnscaled"/>
                    </v:fill>
                    <v:stroke startarrowwidth="narrow" startarrowlength="short" endarrowwidth="narrow" endarrowlength="short"/>
                    <v:shadow on="t" color="black" opacity="41123f" offset="0,1.5p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 xml:space="preserve">Investment Material Printouts </w:t>
                          </w:r>
                        </w:p>
                      </w:txbxContent>
                    </v:textbox>
                  </v:roundrect>
                  <v:roundrect id="Google Shape;128;g34d54fe2d48_0_0" o:spid="_x0000_s1046" style="position:absolute;left:53452;top:25525;width:11505;height:6630;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" fillcolor="#afafaf" strokecolor="black [3200]" strokeweight="2.25pt">
                    <v:fill color2="#919191" colors="0 #afafaf;.5 #9bbb59;1 #919191" focus="100%" type="gradient">
                      <o:fill v:ext="view" type="gradientUnscaled"/>
                    </v:fill>
                    <v:stroke startarrowwidth="narrow" startarrowlength="short" endarrowwidth="narrow" endarrowlength="short"/>
                    <v:shadow on="t" color="black" opacity="41123f" offset="0,1.5p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 xml:space="preserve">Rehearsals </w:t>
                          </w:r>
                        </w:p>
                      </w:txbxContent>
                    </v:textbox>
                  </v:roundrect>
                  <v:roundrect id="Google Shape;129;g34d54fe2d48_0_0" o:spid="_x0000_s1047" style="position:absolute;left:53570;top:36203;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" fillcolor="#ffc647" strokecolor="black [3200]" strokeweight="2.25pt">
                    <v:fill color2="#e3b400" colors="0 #ffc647;.5 #ffc600;1 #e3b400" focus="100%" type="gradient">
                      <o:fill v:ext="view" type="gradientUnscaled"/>
                    </v:fill>
                    <v:stroke startarrowwidth="narrow" startarrowlength="short" endarrowwidth="narrow" endarrowlength="short"/>
                    <v:shadow on="t" color="black" opacity="41123f" offset="0,1.5p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Pitching Day</w:t>
                          </w:r>
                        </w:p>
                      </w:txbxContent>
                    </v:textbox>
                  </v:roundrect>
                  <v:roundrect id="Google Shape;130;g34d54fe2d48_0_0" o:spid="_x0000_s1048" style="position:absolute;left:39411;top:36203;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" fillcolor="#ffc647" strokecolor="black [3200]" strokeweight="2.25pt">
                    <v:fill color2="#e3b400" colors="0 #ffc647;.5 #ffc600;1 #e3b400" focus="100%" type="gradient">
                      <o:fill v:ext="view" type="gradientUnscaled"/>
                    </v:fill>
                    <v:stroke startarrowwidth="narrow" startarrowlength="short" endarrowwidth="narrow" endarrowlength="short"/>
                    <v:shadow on="t" color="black" opacity="41123f" offset="0,1.5p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Deal Closing</w:t>
                          </w:r>
                          <w:r w:rsidR="00321B4E">
                            <w:rPr>
                              <w:rFonts w:eastAsia="Arial"/>
                              <w:b/>
                              <w:bCs/>
                              <w:color w:val="000000"/>
                              <w:sz w:val="20"/>
                              <w:szCs w:val="20"/>
                            </w:rPr>
                            <w:t xml:space="preserve"> and MoU Signing</w:t>
                          </w:r>
                        </w:p>
                      </w:txbxContent>
                    </v:textbox>
                  </v:roundrect>
                  <v:roundrect id="Google Shape;131;g34d54fe2d48_0_0" o:spid="_x0000_s1049" style="position:absolute;left:24958;top:36203;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" fillcolor="#ffc647" strokecolor="black [3200]" strokeweight="2.25pt">
                    <v:fill color2="#e3b400" colors="0 #ffc647;.5 #ffc600;1 #e3b400" focus="100%" type="gradient">
                      <o:fill v:ext="view" type="gradientUnscaled"/>
                    </v:fill>
                    <v:stroke startarrowwidth="narrow" startarrowlength="short" endarrowwidth="narrow" endarrowlength="short"/>
                    <v:shadow on="t" color="black" opacity="41123f" offset="0,1.5p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Handholding</w:t>
                          </w:r>
                          <w:r w:rsidR="00321B4E">
                            <w:rPr>
                              <w:rFonts w:eastAsia="Arial"/>
                              <w:b/>
                              <w:bCs/>
                              <w:color w:val="000000"/>
                              <w:sz w:val="20"/>
                              <w:szCs w:val="20"/>
                            </w:rPr>
                            <w:t xml:space="preserve"> Support</w:t>
                          </w:r>
                        </w:p>
                      </w:txbxContent>
                    </v:textbox>
                  </v:roundrect>
                  <v:roundrect id="Google Shape;132;g34d54fe2d48_0_0" o:spid="_x0000_s1050" style="position:absolute;left:10917;top:36144;width:11532;height:6705;visibility:visible;mso-wrap-style:square;v-text-anchor:middle" arcsize="10923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" fillcolor="#ffc647" strokecolor="black [3200]" strokeweight="2.25pt">
                    <v:fill color2="#e3b400" colors="0 #ffc647;.5 #ffc600;1 #e3b400" focus="100%" type="gradient">
                      <o:fill v:ext="view" type="gradientUnscaled"/>
                    </v:fill>
                    <v:stroke startarrowwidth="narrow" startarrowlength="short" endarrowwidth="narrow" endarrowlength="short"/>
                    <v:shadow on="t" color="black" opacity="41123f" offset="0,1.5pt"/>
                    <v:textbox inset="2.53958mm,1.2694mm,2.53958mm,1.2694mm">
                      <w:txbxContent>
                        <w:p w:rsidR="002C5123" w:rsidRPr="002C5123" w:rsidRDefault="002C5123" w:rsidP="002C5123">
                          <w:pPr>
                            <w:jc w:val="center"/>
                            <w:rPr>
                              <w:rFonts w:eastAsia="Arial"/>
                              <w:b/>
                              <w:bCs/>
                              <w:color w:val="000000"/>
                              <w:sz w:val="20"/>
                              <w:szCs w:val="20"/>
                            </w:rPr>
                          </w:pPr>
                          <w:r w:rsidRPr="002C5123">
                            <w:rPr>
                              <w:rFonts w:eastAsia="Arial"/>
                              <w:b/>
                              <w:bCs/>
                              <w:color w:val="000000"/>
                              <w:sz w:val="20"/>
                              <w:szCs w:val="20"/>
                            </w:rPr>
                            <w:t>Graduation Day</w:t>
                          </w:r>
                        </w:p>
                      </w:txbxContent>
                    </v:textbox>
                  </v:roundrect>
                  <v:shapetype id="_x0000_t103" coordsize="21600,21600" o:spt="103" adj="12960,19440,7200" path="wr@22,0@21@3,,0@21@4@22@14@21@1@21@7@2@12l@2@13,0@8@2@11at@22,0@21@3@2@10@24@16@22@14@21@1@24@16,0@14xear@22@14@21@1@21@7@24@16nfe">
                    <v:stroke joinstyle="miter"/>
                    <v:formulas>
                      <v:f eqn="val #0"/>
                      <v:f eqn="val #1"/>
                      <v:f eqn="val #2"/>
                      <v:f eqn="sum #0 width #1"/>
                      <v:f eqn="prod @3 1 2"/>
                      <v:f eqn="sum #1 #1 width"/>
                      <v:f eqn="sum @5 #1 #0"/>
                      <v:f eqn="prod @6 1 2"/>
                      <v:f eqn="mid width #0"/>
                      <v:f eqn="ellipse #2 height @4"/>
                      <v:f eqn="sum @4 @9 0"/>
                      <v:f eqn="sum @10 #1 width"/>
                      <v:f eqn="sum @7 @9 0"/>
                      <v:f eqn="sum @11 width #0"/>
                      <v:f eqn="sum @5 0 #0"/>
                      <v:f eqn="prod @14 1 2"/>
                      <v:f eqn="mid @4 @7"/>
                      <v:f eqn="sum #0 #1 width"/>
                      <v:f eqn="prod @17 1 2"/>
                      <v:f eqn="sum @16 0 @18"/>
                      <v:f eqn="val width"/>
                      <v:f eqn="val height"/>
                      <v:f eqn="sum 0 0 height"/>
                      <v:f eqn="sum @16 0 @4"/>
                      <v:f eqn="ellipse @23 @4 height"/>
                      <v:f eqn="sum @8 128 0"/>
                      <v:f eqn="prod @5 1 2"/>
                      <v:f eqn="sum @5 0 128"/>
                      <v:f eqn="sum #0 @16 @11"/>
                      <v:f eqn="sum width 0 #0"/>
                      <v:f eqn="prod @29 1 2"/>
                      <v:f eqn="prod height height 1"/>
                      <v:f eqn="prod #2 #2 1"/>
                      <v:f eqn="sum @31 0 @32"/>
                      <v:f eqn="sqrt @33"/>
                      <v:f eqn="sum @34 height 0"/>
                      <v:f eqn="prod width height @35"/>
                      <v:f eqn="sum @36 64 0"/>
                      <v:f eqn="prod #0 1 2"/>
                      <v:f eqn="ellipse @30 @38 height"/>
                      <v:f eqn="sum @39 0 64"/>
                      <v:f eqn="prod @4 1 2"/>
                      <v:f eqn="sum #1 0 @41"/>
                      <v:f eqn="prod height 4390 32768"/>
                      <v:f eqn="prod height 28378 32768"/>
                    </v:formulas>
                    <v:path o:extrusionok="f" o:connecttype="custom" o:connectlocs="0,@15;@2,@11;0,@8;@2,@13;@21,@16" o:connectangles="180,180,180,90,0" textboxrect="@43,@41,@44,@42"/>
                    <v:handles>
                      <v:h position="topLeft,#0" yrange="@37,@27"/>
                      <v:h position="topLeft,#1" yrange="@25,@20"/>
                      <v:h position="#2,bottomRight" xrange="0,@40"/>
                    </v:handles>
                    <o:complex v:ext="view"/>
                  </v:shapetype>
                  <v:shape id="Google Shape;133;g34d54fe2d48_0_0" o:spid="_x0000_s1051" type="#_x0000_t103" style="position:absolute;left:64429;top:6443;width:4827;height:876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" adj="15651,20113,5400" fillcolor="#4f81bd [3204]" strokecolor="#1c3052" strokeweight="1pt">
                    <v:stroke startarrowwidth="narrow" startarrowlength="short" endarrowwidth="narrow" endarrowlength="short"/>
                    <v:textbox inset="2.53958mm,1.2694mm,2.53958mm,1.2694mm"/>
                  </v:shape>
                  <v:shapetype id="_x0000_t32" coordsize="21600,21600" o:spt="32" o:oned="t" path="m,l21600,21600e" filled="f">
                    <v:path arrowok="t" fillok="f" o:connecttype="none"/>
                    <o:lock v:ext="edit" shapetype="t"/>
                  </v:shapetype>
                  <v:shape id="Google Shape;134;g34d54fe2d48_0_0" o:spid="_x0000_s1052" type="#_x0000_t32" style="position:absolute;left:23211;top:6420;width:1251;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" strokecolor="black [3200]" strokeweight="1pt">
                    <v:stroke startarrowwidth="narrow" startarrowlength="short" endarrow="block" joinstyle="miter"/>
                  </v:shape>
                  <v:shape id="Google Shape;135;g34d54fe2d48_0_0" o:spid="_x0000_s1053" type="#_x0000_t32" style="position:absolute;left:36898;top:6479;width:1245;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" strokecolor="black [3200]" strokeweight="1pt">
                    <v:stroke startarrowwidth="narrow" startarrowlength="short" endarrow="block" joinstyle="miter"/>
                  </v:shape>
                  <v:shape id="Google Shape;136;g34d54fe2d48_0_0" o:spid="_x0000_s1054" type="#_x0000_t32" style="position:absolute;left:50997;top:6243;width:1245;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" strokecolor="black [3200]" strokeweight="1pt">
                    <v:stroke startarrowwidth="narrow" startarrowlength="short" endarrow="block" joinstyle="miter"/>
                  </v:shape>
                  <v:shape id="Google Shape;137;g34d54fe2d48_0_0" o:spid="_x0000_s1055" type="#_x0000_t32" style="position:absolute;left:50888;top:16744;width:1440;height:0;rotation:18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" strokecolor="black [3200]" strokeweight="1pt">
                    <v:stroke startarrowwidth="narrow" startarrowlength="short" endarrow="block" joinstyle="miter"/>
                  </v:shape>
                  <v:shape id="Google Shape;138;g34d54fe2d48_0_0" o:spid="_x0000_s1056" type="#_x0000_t32" style="position:absolute;left:36907;top:17157;width:1440;height:0;rotation:18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" strokecolor="black [3200]" strokeweight="1pt">
                    <v:stroke startarrowwidth="narrow" startarrowlength="short" endarrow="block" joinstyle="miter"/>
                  </v:shape>
                  <v:shape id="Google Shape;139;g34d54fe2d48_0_0" o:spid="_x0000_s1057" type="#_x0000_t32" style="position:absolute;left:22748;top:17393;width:1440;height:0;rotation:18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" strokecolor="black [3200]" strokeweight="1pt">
                    <v:stroke startarrowwidth="narrow" startarrowlength="short" endarrow="block" joinstyle="miter"/>
                  </v:shape>
                  <v:shape id="Google Shape;140;g34d54fe2d48_0_0" o:spid="_x0000_s1058" type="#_x0000_t103" style="position:absolute;left:5967;top:17416;width:4827;height:11112;flip:x;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" adj="16909,20427,5400" fillcolor="#4f81bd [3204]" strokecolor="#1c3052" strokeweight="1pt">
                    <v:stroke startarrowwidth="narrow" startarrowlength="short" endarrowwidth="narrow" endarrowlength="short"/>
                    <v:textbox inset="2.53958mm,1.2694mm,2.53958mm,1.2694mm"/>
                  </v:shape>
                  <v:shape id="Google Shape;141;g34d54fe2d48_0_0" o:spid="_x0000_s1059" type="#_x0000_t32" style="position:absolute;left:23152;top:28838;width:1245;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" strokecolor="black [3200]" strokeweight="1pt">
                    <v:stroke startarrowwidth="narrow" startarrowlength="short" endarrow="block" joinstyle="miter"/>
                  </v:shape>
                  <v:shape id="Google Shape;142;g34d54fe2d48_0_0" o:spid="_x0000_s1060" type="#_x0000_t32" style="position:absolute;left:37605;top:28838;width:1245;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" strokecolor="black [3200]" strokeweight="1pt">
                    <v:stroke startarrowwidth="narrow" startarrowlength="short" endarrow="block" joinstyle="miter"/>
                  </v:shape>
                  <v:shape id="Google Shape;143;g34d54fe2d48_0_0" o:spid="_x0000_s1061" type="#_x0000_t32" style="position:absolute;left:51351;top:28602;width:1245;height: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" strokecolor="black [3200]" strokeweight="1pt">
                    <v:stroke startarrowwidth="narrow" startarrowlength="short" endarrow="block" joinstyle="miter"/>
                  </v:shape>
                  <v:shape id="Google Shape;144;g34d54fe2d48_0_0" o:spid="_x0000_s1062" type="#_x0000_t103" style="position:absolute;left:65078;top:30041;width:4827;height:8763;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" adj="15651,20113,5400" fillcolor="#4f81bd [3204]" strokecolor="#1c3052" strokeweight="1pt">
                    <v:stroke startarrowwidth="narrow" startarrowlength="short" endarrowwidth="narrow" endarrowlength="short"/>
                    <v:textbox inset="2.53958mm,1.2694mm,2.53958mm,1.2694mm"/>
                  </v:shape>
                  <v:shape id="Google Shape;145;g34d54fe2d48_0_0" o:spid="_x0000_s1063" type="#_x0000_t32" style="position:absolute;left:51478;top:39339;width:1440;height:0;rotation:18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" strokecolor="black [3200]" strokeweight="1pt">
                    <v:stroke startarrowwidth="narrow" startarrowlength="short" endarrow="block" joinstyle="miter"/>
                  </v:shape>
                  <v:shape id="Google Shape;146;g34d54fe2d48_0_0" o:spid="_x0000_s1064" type="#_x0000_t32" style="position:absolute;left:37201;top:39398;width:1440;height:0;rotation:18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" strokecolor="black [3200]" strokeweight="1pt">
                    <v:stroke startarrowwidth="narrow" startarrowlength="short" endarrow="block" joinstyle="miter"/>
                  </v:shape>
                  <v:shape id="Google Shape;147;g34d54fe2d48_0_0" o:spid="_x0000_s1065" type="#_x0000_t32" style="position:absolute;left:22925;top:39457;width:1440;height:0;rotation:18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" strokecolor="black [3200]" strokeweight="1pt">
                    <v:stroke startarrowwidth="narrow" startarrowlength="short" endarrow="block" joinstyle="miter"/>
                  </v:shape>
                  <v:shape id="Google Shape;148;g34d54fe2d48_0_0" o:spid="_x0000_s1066" type="#_x0000_t202" style="position:absolute;left:176;top:4723;width:8559;height:29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" fillcolor="white [3201]" stroked="f">
                    <v:textbox inset="2.53958mm,1.2694mm,2.53958mm,1.2694mm">
                      <w:txbxContent>
                        <w:p w:rsidR="002C5123" w:rsidRPr="002C5123" w:rsidRDefault="002C5123" w:rsidP="002C5123">
                          <w:pPr>
                            <w:rPr>
                              <w:rFonts w:eastAsia="Arial"/>
                              <w:b/>
                              <w:bCs/>
                              <w:color w:val="000000" w:themeColor="dark1"/>
                              <w:sz w:val="20"/>
                              <w:szCs w:val="20"/>
                            </w:rPr>
                          </w:pPr>
                          <w:r w:rsidRPr="002C5123">
                            <w:rPr>
                              <w:rFonts w:eastAsia="Arial"/>
                              <w:b/>
                              <w:bCs/>
                              <w:color w:val="000000" w:themeColor="dark1"/>
                              <w:sz w:val="20"/>
                              <w:szCs w:val="20"/>
                            </w:rPr>
                            <w:t>Phase 1</w:t>
                          </w:r>
                        </w:p>
                      </w:txbxContent>
                    </v:textbox>
                  </v:shape>
                  <v:shape id="Google Shape;149;g34d54fe2d48_0_0" o:spid="_x0000_s1067" type="#_x0000_t202" style="position:absolute;left:59;top:15283;width:8559;height:29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" filled="f" stroked="f">
                    <v:textbox inset="2.53958mm,1.2694mm,2.53958mm,1.2694mm">
                      <w:txbxContent>
                        <w:p w:rsidR="002C5123" w:rsidRPr="002C5123" w:rsidRDefault="002C5123" w:rsidP="002C5123">
                          <w:pPr>
                            <w:rPr>
                              <w:rFonts w:eastAsia="Arial"/>
                              <w:b/>
                              <w:bCs/>
                              <w:color w:val="000000" w:themeColor="dark1"/>
                              <w:sz w:val="20"/>
                              <w:szCs w:val="20"/>
                            </w:rPr>
                          </w:pPr>
                          <w:r w:rsidRPr="002C5123">
                            <w:rPr>
                              <w:rFonts w:eastAsia="Arial"/>
                              <w:b/>
                              <w:bCs/>
                              <w:color w:val="000000" w:themeColor="dark1"/>
                              <w:sz w:val="20"/>
                              <w:szCs w:val="20"/>
                            </w:rPr>
                            <w:t>Phase 2</w:t>
                          </w:r>
                        </w:p>
                      </w:txbxContent>
                    </v:textbox>
                  </v:shape>
                  <v:shape id="Google Shape;150;g34d54fe2d48_0_0" o:spid="_x0000_s1068" type="#_x0000_t202" style="position:absolute;top:27141;width:8559;height:291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" filled="f" stroked="f">
                    <v:textbox inset="2.53958mm,1.2694mm,2.53958mm,1.2694mm">
                      <w:txbxContent>
                        <w:p w:rsidR="002C5123" w:rsidRPr="002C5123" w:rsidRDefault="002C5123" w:rsidP="002C5123">
                          <w:pPr>
                            <w:rPr>
                              <w:rFonts w:eastAsia="Arial"/>
                              <w:b/>
                              <w:bCs/>
                              <w:color w:val="000000" w:themeColor="dark1"/>
                              <w:sz w:val="20"/>
                              <w:szCs w:val="20"/>
                            </w:rPr>
                          </w:pPr>
                          <w:r w:rsidRPr="002C5123">
                            <w:rPr>
                              <w:rFonts w:eastAsia="Arial"/>
                              <w:b/>
                              <w:bCs/>
                              <w:color w:val="000000" w:themeColor="dark1"/>
                              <w:sz w:val="20"/>
                              <w:szCs w:val="20"/>
                            </w:rPr>
                            <w:t>Phase 3</w:t>
                          </w:r>
                        </w:p>
                      </w:txbxContent>
                    </v:textbox>
                  </v:shape>
                  <v:shape id="Google Shape;151;g34d54fe2d48_0_0" o:spid="_x0000_s1069" type="#_x0000_t202" style="position:absolute;left:176;top:38232;width:8559;height:29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" filled="f" stroked="f">
                    <v:textbox inset="2.53958mm,1.2694mm,2.53958mm,1.2694mm">
                      <w:txbxContent>
                        <w:p w:rsidR="002C5123" w:rsidRPr="002C5123" w:rsidRDefault="002C5123" w:rsidP="002C5123">
                          <w:pPr>
                            <w:rPr>
                              <w:rFonts w:eastAsia="Arial"/>
                              <w:b/>
                              <w:bCs/>
                              <w:color w:val="000000" w:themeColor="dark1"/>
                              <w:sz w:val="20"/>
                              <w:szCs w:val="20"/>
                            </w:rPr>
                          </w:pPr>
                          <w:r w:rsidRPr="002C5123">
                            <w:rPr>
                              <w:rFonts w:eastAsia="Arial"/>
                              <w:b/>
                              <w:bCs/>
                              <w:color w:val="000000" w:themeColor="dark1"/>
                              <w:sz w:val="20"/>
                              <w:szCs w:val="20"/>
                            </w:rPr>
                            <w:t>Phase 4</w:t>
                          </w:r>
                        </w:p>
                      </w:txbxContent>
                    </v:textbox>
                  </v:shape>
                </v:group>
                <v:shape id="Google Shape;152;g34d54fe2d48_0_0" o:spid="_x0000_s1070" type="#_x0000_t202" style="position:absolute;left:14279;top:53;width:13094;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" filled="f" stroked="f">
                  <v:textbox inset="2.53958mm,1.2694mm,2.53958mm,1.2694mm">
                    <w:txbxContent>
                      <w:p w:rsidR="002C5123" w:rsidRPr="002C5123" w:rsidRDefault="002C5123" w:rsidP="002C5123">
                        <w:pPr>
                          <w:jc w:val="center"/>
                          <w:rPr>
                            <w:rFonts w:ascii="Arial" w:eastAsia="Arial" w:hAnsi="Arial" w:cs="Arial"/>
                            <w:b/>
                            <w:bCs/>
                            <w:color w:val="000000" w:themeColor="text1"/>
                            <w:sz w:val="20"/>
                            <w:szCs w:val="20"/>
                          </w:rPr>
                        </w:pPr>
                        <w:r w:rsidRPr="002C5123">
                          <w:rPr>
                            <w:rFonts w:ascii="Arial" w:eastAsia="Arial" w:hAnsi="Arial" w:cs="Arial"/>
                            <w:b/>
                            <w:bCs/>
                            <w:color w:val="000000" w:themeColor="text1"/>
                            <w:sz w:val="20"/>
                            <w:szCs w:val="20"/>
                          </w:rPr>
                          <w:t>22 April 2025</w:t>
                        </w:r>
                      </w:p>
                    </w:txbxContent>
                  </v:textbox>
                </v:shape>
                <v:shape id="Google Shape;153;g34d54fe2d48_0_0" o:spid="_x0000_s1071" type="#_x0000_t202" style="position:absolute;left:32641;top:53;width:13093;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" filled="f" stroked="f">
                  <v:textbox inset="2.53958mm,1.2694mm,2.53958mm,1.2694mm">
                    <w:txbxContent>
                      <w:p w:rsidR="002C5123" w:rsidRPr="002C5123" w:rsidRDefault="002C5123" w:rsidP="002C5123">
                        <w:pPr>
                          <w:jc w:val="center"/>
                          <w:rPr>
                            <w:rFonts w:ascii="Arial" w:eastAsia="Arial" w:hAnsi="Arial" w:cs="Arial"/>
                            <w:b/>
                            <w:bCs/>
                            <w:color w:val="000000" w:themeColor="text1"/>
                            <w:sz w:val="20"/>
                            <w:szCs w:val="20"/>
                          </w:rPr>
                        </w:pPr>
                        <w:r w:rsidRPr="002C5123">
                          <w:rPr>
                            <w:rFonts w:ascii="Arial" w:eastAsia="Arial" w:hAnsi="Arial" w:cs="Arial"/>
                            <w:b/>
                            <w:bCs/>
                            <w:color w:val="000000" w:themeColor="text1"/>
                            <w:sz w:val="20"/>
                            <w:szCs w:val="20"/>
                          </w:rPr>
                          <w:t>2 May 2025</w:t>
                        </w:r>
                      </w:p>
                    </w:txbxContent>
                  </v:textbox>
                </v:shape>
                <v:shape id="Google Shape;154;g34d54fe2d48_0_0" o:spid="_x0000_s1072" type="#_x0000_t202" style="position:absolute;left:48087;top:210;width:16306;height:26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3 -14 May</w:t>
                        </w:r>
                      </w:p>
                    </w:txbxContent>
                  </v:textbox>
                </v:shape>
                <v:shape id="Google Shape;155;g34d54fe2d48_0_0" o:spid="_x0000_s1073" type="#_x0000_t202" style="position:absolute;left:65623;width:16306;height:26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17 May 2025</w:t>
                        </w:r>
                      </w:p>
                    </w:txbxContent>
                  </v:textbox>
                </v:shape>
                <v:shape id="Google Shape;156;g34d54fe2d48_0_0" o:spid="_x0000_s1074" type="#_x0000_t202" style="position:absolute;left:65830;top:13146;width:16307;height:26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19 May 2025</w:t>
                        </w:r>
                      </w:p>
                    </w:txbxContent>
                  </v:textbox>
                </v:shape>
                <v:shape id="Google Shape;157;g34d54fe2d48_0_0" o:spid="_x0000_s1075" type="#_x0000_t202" style="position:absolute;left:48074;top:12982;width:16307;height:26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20 May 2025</w:t>
                        </w:r>
                      </w:p>
                    </w:txbxContent>
                  </v:textbox>
                </v:shape>
                <v:shape id="Google Shape;158;g34d54fe2d48_0_0" o:spid="_x0000_s1076" type="#_x0000_t202" style="position:absolute;left:30734;top:12874;width:16306;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21 May 2025</w:t>
                        </w:r>
                      </w:p>
                    </w:txbxContent>
                  </v:textbox>
                </v:shape>
                <v:shape id="Google Shape;159;g34d54fe2d48_0_0" o:spid="_x0000_s1077" type="#_x0000_t202" style="position:absolute;left:13740;top:12881;width:16306;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22 May 2025</w:t>
                        </w:r>
                      </w:p>
                    </w:txbxContent>
                  </v:textbox>
                </v:shape>
                <v:shape id="Google Shape;160;g34d54fe2d48_0_0" o:spid="_x0000_s1078" type="#_x0000_t202" style="position:absolute;left:13691;top:26094;width:14243;height:26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26 May 2025</w:t>
                        </w:r>
                      </w:p>
                    </w:txbxContent>
                  </v:textbox>
                </v:shape>
                <v:shape id="Google Shape;161;g34d54fe2d48_0_0" o:spid="_x0000_s1079" type="#_x0000_t202" style="position:absolute;left:30044;top:25981;width:17614;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26 May – 19 June</w:t>
                        </w:r>
                      </w:p>
                    </w:txbxContent>
                  </v:textbox>
                </v:shape>
                <v:shape id="Google Shape;162;g34d54fe2d48_0_0" o:spid="_x0000_s1080" type="#_x0000_t202" style="position:absolute;left:47657;top:25981;width:17615;height:266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20 June, 2025</w:t>
                        </w:r>
                      </w:p>
                    </w:txbxContent>
                  </v:textbox>
                </v:shape>
                <v:shape id="Google Shape;163;g34d54fe2d48_0_0" o:spid="_x0000_s1081" type="#_x0000_t202" style="position:absolute;left:64968;top:25883;width:17615;height:26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21 June 2025</w:t>
                        </w:r>
                      </w:p>
                    </w:txbxContent>
                  </v:textbox>
                </v:shape>
                <v:shape id="Google Shape;164;g34d54fe2d48_0_0" o:spid="_x0000_s1082" type="#_x0000_t202" style="position:absolute;left:65460;top:38290;width:17614;height:26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25 June 2025</w:t>
                        </w:r>
                      </w:p>
                    </w:txbxContent>
                  </v:textbox>
                </v:shape>
                <v:shape id="Google Shape;165;g34d54fe2d48_0_0" o:spid="_x0000_s1083" type="#_x0000_t202" style="position:absolute;left:47657;top:38290;width:17615;height:26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25-30 June 2025</w:t>
                        </w:r>
                      </w:p>
                    </w:txbxContent>
                  </v:textbox>
                </v:shape>
                <v:shape id="Google Shape;166;g34d54fe2d48_0_0" o:spid="_x0000_s1084" type="#_x0000_t202" style="position:absolute;left:29858;top:38471;width:17614;height:26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July 2 – Sept 30 2025</w:t>
                        </w:r>
                      </w:p>
                    </w:txbxContent>
                  </v:textbox>
                </v:shape>
                <v:shape id="Google Shape;167;g34d54fe2d48_0_0" o:spid="_x0000_s1085" type="#_x0000_t202" style="position:absolute;left:12187;top:38471;width:17615;height:26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" filled="f" stroked="f">
                  <v:textbox inset="2.53958mm,1.2694mm,2.53958mm,1.2694mm">
                    <w:txbxContent>
                      <w:p w:rsidR="002C5123" w:rsidRPr="002C5123" w:rsidRDefault="002C5123" w:rsidP="002C5123">
                        <w:pPr>
                          <w:jc w:val="center"/>
                          <w:rPr>
                            <w:rFonts w:ascii="Arial" w:eastAsia="Arial" w:hAnsi="Arial" w:cs="Arial"/>
                            <w:b/>
                            <w:bCs/>
                            <w:color w:val="000000" w:themeColor="dark1"/>
                            <w:sz w:val="20"/>
                            <w:szCs w:val="20"/>
                          </w:rPr>
                        </w:pPr>
                        <w:r w:rsidRPr="002C5123">
                          <w:rPr>
                            <w:rFonts w:ascii="Arial" w:eastAsia="Arial" w:hAnsi="Arial" w:cs="Arial"/>
                            <w:b/>
                            <w:bCs/>
                            <w:color w:val="000000" w:themeColor="dark1"/>
                            <w:sz w:val="20"/>
                            <w:szCs w:val="20"/>
                          </w:rPr>
                          <w:t>Oct 7 2025</w:t>
                        </w:r>
                      </w:p>
                    </w:txbxContent>
                  </v:textbox>
                </v:shape>
              </v:group>
            </w:pict>
          </mc:Fallback>
        </mc:AlternateContent>
      </w:r>
    </w:p>
    <w:p w:rsidR="00DD771F" w:rsidRDefault="00DD771F">
      <w:pPr>
        <w:pStyle w:val="BodyText"/>
        <w:spacing w:before="30"/>
        <w:rPr>
          <w:rFonts w:ascii="Arial"/>
          <w:b/>
        </w:rPr>
      </w:pPr>
    </w:p>
    <w:p w:rsidR="00DD771F" w:rsidRDefault="00DD771F">
      <w:pPr>
        <w:pStyle w:val="BodyText"/>
        <w:spacing w:before="30"/>
        <w:rPr>
          <w:rFonts w:ascii="Arial"/>
          <w:b/>
        </w:rPr>
      </w:pPr>
    </w:p>
    <w:p w:rsidR="00DD771F" w:rsidRDefault="00DD771F">
      <w:pPr>
        <w:pStyle w:val="BodyText"/>
        <w:spacing w:before="30"/>
        <w:rPr>
          <w:rFonts w:ascii="Arial"/>
          <w:b/>
        </w:rPr>
      </w:pPr>
    </w:p>
    <w:p w:rsidR="00DD771F" w:rsidRDefault="00DD771F">
      <w:pPr>
        <w:pStyle w:val="BodyText"/>
        <w:spacing w:before="30"/>
        <w:rPr>
          <w:rFonts w:ascii="Arial"/>
          <w:b/>
        </w:rPr>
      </w:pPr>
    </w:p>
    <w:p w:rsidR="00DD771F" w:rsidRDefault="00DD771F">
      <w:pPr>
        <w:pStyle w:val="BodyText"/>
        <w:spacing w:before="30"/>
        <w:rPr>
          <w:rFonts w:ascii="Arial"/>
          <w:b/>
        </w:rPr>
      </w:pPr>
    </w:p>
    <w:p w:rsidR="00DD771F" w:rsidRPr="00DD771F" w:rsidRDefault="00DD771F">
      <w:pPr>
        <w:pStyle w:val="BodyText"/>
        <w:spacing w:before="30"/>
        <w:rPr>
          <w:rFonts w:ascii="Arial"/>
          <w:b/>
          <w:sz w:val="8"/>
          <w:szCs w:val="8"/>
        </w:rPr>
      </w:pPr>
    </w:p>
    <w:p w:rsidR="00DD771F" w:rsidRDefault="00DD771F">
      <w:pPr>
        <w:pStyle w:val="BodyText"/>
        <w:spacing w:before="30"/>
        <w:rPr>
          <w:rFonts w:ascii="Arial"/>
          <w:b/>
        </w:rPr>
      </w:pPr>
    </w:p>
    <w:p w:rsidR="00DD771F" w:rsidRDefault="00DD771F">
      <w:pPr>
        <w:pStyle w:val="BodyText"/>
        <w:spacing w:before="30"/>
        <w:rPr>
          <w:rFonts w:ascii="Arial"/>
          <w:b/>
        </w:rPr>
      </w:pPr>
    </w:p>
    <w:p w:rsidR="00DD771F" w:rsidRDefault="00DD771F">
      <w:pPr>
        <w:pStyle w:val="BodyText"/>
        <w:spacing w:before="30"/>
        <w:rPr>
          <w:rFonts w:ascii="Arial"/>
          <w:b/>
        </w:rPr>
      </w:pPr>
    </w:p>
    <w:p w:rsidR="00DD771F" w:rsidRDefault="00DD771F">
      <w:pPr>
        <w:pStyle w:val="BodyText"/>
        <w:spacing w:before="30"/>
        <w:rPr>
          <w:rFonts w:ascii="Arial"/>
          <w:b/>
        </w:rPr>
      </w:pPr>
    </w:p>
    <w:p w:rsidR="00200754" w:rsidRDefault="00200754">
      <w:pPr>
        <w:pStyle w:val="Heading2"/>
        <w:spacing w:before="123" w:after="6"/>
        <w:ind w:left="565" w:right="926"/>
        <w:jc w:val="center"/>
      </w:pPr>
    </w:p>
    <w:p w:rsidR="00200754" w:rsidRDefault="00200754">
      <w:pPr>
        <w:pStyle w:val="Heading2"/>
        <w:spacing w:before="123" w:after="6"/>
        <w:ind w:left="565" w:right="926"/>
        <w:jc w:val="center"/>
      </w:pPr>
    </w:p>
    <w:p w:rsidR="00200754" w:rsidRDefault="00200754">
      <w:pPr>
        <w:pStyle w:val="Heading2"/>
        <w:spacing w:before="123" w:after="6"/>
        <w:ind w:left="565" w:right="926"/>
        <w:jc w:val="center"/>
      </w:pPr>
    </w:p>
    <w:p w:rsidR="00200754" w:rsidRDefault="00200754">
      <w:pPr>
        <w:pStyle w:val="Heading2"/>
        <w:spacing w:before="123" w:after="6"/>
        <w:ind w:left="565" w:right="926"/>
        <w:jc w:val="center"/>
      </w:pPr>
    </w:p>
    <w:p w:rsidR="00200754" w:rsidRDefault="00200754">
      <w:pPr>
        <w:pStyle w:val="Heading2"/>
        <w:spacing w:before="123" w:after="6"/>
        <w:ind w:left="565" w:right="926"/>
        <w:jc w:val="center"/>
      </w:pPr>
    </w:p>
    <w:p w:rsidR="00200754" w:rsidRDefault="00200754">
      <w:pPr>
        <w:pStyle w:val="Heading2"/>
        <w:spacing w:before="123" w:after="6"/>
        <w:ind w:left="565" w:right="926"/>
        <w:jc w:val="center"/>
      </w:pPr>
    </w:p>
    <w:p w:rsidR="00200754" w:rsidRDefault="00200754">
      <w:pPr>
        <w:pStyle w:val="Heading2"/>
        <w:spacing w:before="123" w:after="6"/>
        <w:ind w:left="565" w:right="926"/>
        <w:jc w:val="center"/>
      </w:pPr>
    </w:p>
    <w:p w:rsidR="00200754" w:rsidRDefault="00200754">
      <w:pPr>
        <w:pStyle w:val="Heading2"/>
        <w:spacing w:before="123" w:after="6"/>
        <w:ind w:left="565" w:right="926"/>
        <w:jc w:val="center"/>
      </w:pPr>
    </w:p>
    <w:p w:rsidR="00200754" w:rsidRDefault="00200754">
      <w:pPr>
        <w:pStyle w:val="Heading2"/>
        <w:spacing w:before="123" w:after="6"/>
        <w:ind w:left="565" w:right="926"/>
        <w:jc w:val="center"/>
      </w:pPr>
    </w:p>
    <w:p w:rsidR="00200754" w:rsidRDefault="00200754">
      <w:pPr>
        <w:pStyle w:val="Heading2"/>
        <w:spacing w:before="123" w:after="6"/>
        <w:ind w:left="565" w:right="926"/>
        <w:jc w:val="center"/>
      </w:pPr>
    </w:p>
    <w:p w:rsidR="00200754" w:rsidRDefault="00200754">
      <w:pPr>
        <w:pStyle w:val="Heading2"/>
        <w:spacing w:before="123" w:after="6"/>
        <w:ind w:left="565" w:right="926"/>
        <w:jc w:val="center"/>
      </w:pPr>
    </w:p>
    <w:p w:rsidR="00200754" w:rsidRDefault="00200754">
      <w:pPr>
        <w:pStyle w:val="Heading2"/>
        <w:spacing w:before="123" w:after="6"/>
        <w:ind w:left="565" w:right="926"/>
        <w:jc w:val="center"/>
      </w:pPr>
    </w:p>
    <w:p w:rsidR="00F41735" w:rsidRDefault="00000000">
      <w:pPr>
        <w:pStyle w:val="Heading2"/>
        <w:spacing w:before="123" w:after="6"/>
        <w:ind w:left="565" w:right="926"/>
        <w:jc w:val="center"/>
      </w:pPr>
      <w:r>
        <w:t>Table</w:t>
      </w:r>
      <w:r>
        <w:rPr>
          <w:spacing w:val="-6"/>
        </w:rPr>
        <w:t xml:space="preserve"> </w:t>
      </w:r>
      <w:r>
        <w:t>1:</w:t>
      </w:r>
      <w:r>
        <w:rPr>
          <w:spacing w:val="-5"/>
        </w:rPr>
        <w:t xml:space="preserve"> </w:t>
      </w:r>
      <w:proofErr w:type="spellStart"/>
      <w:r w:rsidR="00352C95">
        <w:t>Jabchor</w:t>
      </w:r>
      <w:proofErr w:type="spellEnd"/>
      <w:r w:rsidR="00352C95">
        <w:t xml:space="preserve"> 2.0 Program</w:t>
      </w:r>
      <w:r w:rsidR="0058384F">
        <w:t xml:space="preserve"> </w:t>
      </w:r>
      <w:r w:rsidR="00097CE0">
        <w:t>Timeline</w:t>
      </w:r>
    </w:p>
    <w:p w:rsidR="00F41735" w:rsidRDefault="00F41735">
      <w:pPr>
        <w:pStyle w:val="BodyText"/>
        <w:spacing w:before="19"/>
        <w:rPr>
          <w:rFonts w:ascii="Arial"/>
          <w:b/>
        </w:rPr>
      </w:pPr>
    </w:p>
    <w:tbl>
      <w:tblPr>
        <w:tblpPr w:leftFromText="180" w:rightFromText="180" w:vertAnchor="text" w:horzAnchor="page" w:tblpX="1761" w:tblpY="389"/>
        <w:tblW w:w="0" w:type="auto"/>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Layout w:type="fixed"/>
        <w:tblCellMar>
          <w:left w:w="0" w:type="dxa"/>
          <w:right w:w="0" w:type="dxa"/>
        </w:tblCellMar>
        <w:tblLook w:val="01E0" w:firstRow="1" w:lastRow="1" w:firstColumn="1" w:lastColumn="1" w:noHBand="0" w:noVBand="0"/>
      </w:tblPr>
      <w:tblGrid>
        <w:gridCol w:w="1080"/>
        <w:gridCol w:w="4592"/>
        <w:gridCol w:w="1889"/>
        <w:gridCol w:w="2072"/>
      </w:tblGrid>
      <w:tr w:rsidR="00200754" w:rsidTr="00200754">
        <w:trPr>
          <w:trHeight w:val="229"/>
        </w:trPr>
        <w:tc>
          <w:tcPr>
            <w:tcW w:w="5672" w:type="dxa"/>
            <w:gridSpan w:val="2"/>
            <w:tcBorders>
              <w:bottom w:val="single" w:sz="18" w:space="0" w:color="4F81BD"/>
            </w:tcBorders>
          </w:tcPr>
          <w:p w:rsidR="00200754" w:rsidRDefault="00200754" w:rsidP="00200754">
            <w:pPr>
              <w:pStyle w:val="TableParagraph"/>
              <w:rPr>
                <w:rFonts w:ascii="Times New Roman"/>
                <w:sz w:val="16"/>
              </w:rPr>
            </w:pPr>
          </w:p>
        </w:tc>
        <w:tc>
          <w:tcPr>
            <w:tcW w:w="1889" w:type="dxa"/>
            <w:tcBorders>
              <w:bottom w:val="single" w:sz="18" w:space="0" w:color="4F81BD"/>
            </w:tcBorders>
          </w:tcPr>
          <w:p w:rsidR="00200754" w:rsidRDefault="00200754" w:rsidP="00200754">
            <w:pPr>
              <w:pStyle w:val="TableParagraph"/>
              <w:spacing w:line="210" w:lineRule="exact"/>
              <w:ind w:left="113"/>
              <w:rPr>
                <w:rFonts w:ascii="Arial"/>
                <w:b/>
                <w:sz w:val="20"/>
              </w:rPr>
            </w:pPr>
            <w:r>
              <w:rPr>
                <w:rFonts w:ascii="Arial"/>
                <w:b/>
                <w:spacing w:val="-2"/>
                <w:sz w:val="20"/>
              </w:rPr>
              <w:t>Starts</w:t>
            </w:r>
          </w:p>
        </w:tc>
        <w:tc>
          <w:tcPr>
            <w:tcW w:w="2072" w:type="dxa"/>
            <w:tcBorders>
              <w:bottom w:val="single" w:sz="18" w:space="0" w:color="4F81BD"/>
            </w:tcBorders>
          </w:tcPr>
          <w:p w:rsidR="00200754" w:rsidRDefault="00200754" w:rsidP="00200754">
            <w:pPr>
              <w:pStyle w:val="TableParagraph"/>
              <w:spacing w:line="210" w:lineRule="exact"/>
              <w:ind w:left="115"/>
              <w:rPr>
                <w:rFonts w:ascii="Arial"/>
                <w:b/>
                <w:sz w:val="20"/>
              </w:rPr>
            </w:pPr>
            <w:r>
              <w:rPr>
                <w:rFonts w:ascii="Arial"/>
                <w:b/>
                <w:spacing w:val="-4"/>
                <w:sz w:val="20"/>
              </w:rPr>
              <w:t>Ends</w:t>
            </w:r>
          </w:p>
        </w:tc>
      </w:tr>
      <w:tr w:rsidR="00200754" w:rsidTr="00200754">
        <w:trPr>
          <w:trHeight w:val="229"/>
        </w:trPr>
        <w:tc>
          <w:tcPr>
            <w:tcW w:w="1080" w:type="dxa"/>
            <w:tcBorders>
              <w:top w:val="single" w:sz="18" w:space="0" w:color="4F81BD"/>
            </w:tcBorders>
          </w:tcPr>
          <w:p w:rsidR="00200754" w:rsidRDefault="00200754" w:rsidP="00200754">
            <w:pPr>
              <w:pStyle w:val="TableParagraph"/>
              <w:spacing w:line="209" w:lineRule="exact"/>
              <w:ind w:right="74"/>
              <w:jc w:val="center"/>
              <w:rPr>
                <w:rFonts w:ascii="Arial"/>
                <w:b/>
                <w:sz w:val="20"/>
              </w:rPr>
            </w:pPr>
            <w:r>
              <w:rPr>
                <w:rFonts w:ascii="Arial"/>
                <w:b/>
                <w:sz w:val="20"/>
              </w:rPr>
              <w:t>Phase</w:t>
            </w:r>
            <w:r>
              <w:rPr>
                <w:rFonts w:ascii="Arial"/>
                <w:b/>
                <w:spacing w:val="-8"/>
                <w:sz w:val="20"/>
              </w:rPr>
              <w:t xml:space="preserve"> </w:t>
            </w:r>
            <w:r>
              <w:rPr>
                <w:rFonts w:ascii="Arial"/>
                <w:b/>
                <w:spacing w:val="-10"/>
                <w:sz w:val="20"/>
              </w:rPr>
              <w:t>1</w:t>
            </w:r>
          </w:p>
        </w:tc>
        <w:tc>
          <w:tcPr>
            <w:tcW w:w="4592" w:type="dxa"/>
            <w:tcBorders>
              <w:top w:val="single" w:sz="18" w:space="0" w:color="4F81BD"/>
            </w:tcBorders>
          </w:tcPr>
          <w:p w:rsidR="00200754" w:rsidRDefault="00E0223F" w:rsidP="00200754">
            <w:pPr>
              <w:pStyle w:val="TableParagraph"/>
              <w:spacing w:line="209" w:lineRule="exact"/>
              <w:ind w:left="115"/>
              <w:rPr>
                <w:sz w:val="20"/>
              </w:rPr>
            </w:pPr>
            <w:r>
              <w:rPr>
                <w:sz w:val="20"/>
              </w:rPr>
              <w:t xml:space="preserve">Entrepreneur/Investor </w:t>
            </w:r>
            <w:r w:rsidR="00200754">
              <w:rPr>
                <w:sz w:val="20"/>
              </w:rPr>
              <w:t>Submission</w:t>
            </w:r>
            <w:r w:rsidR="00200754">
              <w:rPr>
                <w:spacing w:val="-8"/>
                <w:sz w:val="20"/>
              </w:rPr>
              <w:t xml:space="preserve"> </w:t>
            </w:r>
            <w:r w:rsidR="00200754">
              <w:rPr>
                <w:sz w:val="20"/>
              </w:rPr>
              <w:t>&amp;</w:t>
            </w:r>
            <w:r w:rsidR="00200754">
              <w:rPr>
                <w:spacing w:val="-12"/>
                <w:sz w:val="20"/>
              </w:rPr>
              <w:t xml:space="preserve"> </w:t>
            </w:r>
            <w:r w:rsidR="00200754">
              <w:rPr>
                <w:spacing w:val="-2"/>
                <w:sz w:val="20"/>
              </w:rPr>
              <w:t>Webinars</w:t>
            </w:r>
          </w:p>
        </w:tc>
        <w:tc>
          <w:tcPr>
            <w:tcW w:w="1889" w:type="dxa"/>
            <w:tcBorders>
              <w:top w:val="single" w:sz="18" w:space="0" w:color="4F81BD"/>
            </w:tcBorders>
          </w:tcPr>
          <w:p w:rsidR="00200754" w:rsidRDefault="007E6102" w:rsidP="00200754">
            <w:pPr>
              <w:pStyle w:val="TableParagraph"/>
              <w:spacing w:line="209" w:lineRule="exact"/>
              <w:ind w:left="113"/>
              <w:rPr>
                <w:sz w:val="20"/>
              </w:rPr>
            </w:pPr>
            <w:r>
              <w:rPr>
                <w:sz w:val="20"/>
              </w:rPr>
              <w:t>May</w:t>
            </w:r>
            <w:r w:rsidR="00200754">
              <w:rPr>
                <w:spacing w:val="-6"/>
                <w:sz w:val="20"/>
              </w:rPr>
              <w:t xml:space="preserve"> </w:t>
            </w:r>
            <w:r>
              <w:rPr>
                <w:sz w:val="20"/>
              </w:rPr>
              <w:t>2</w:t>
            </w:r>
            <w:r w:rsidR="00097CE0">
              <w:rPr>
                <w:sz w:val="20"/>
              </w:rPr>
              <w:t xml:space="preserve"> </w:t>
            </w:r>
            <w:r w:rsidR="00200754">
              <w:rPr>
                <w:spacing w:val="-4"/>
                <w:sz w:val="20"/>
              </w:rPr>
              <w:t>20</w:t>
            </w:r>
            <w:r w:rsidR="00097CE0">
              <w:rPr>
                <w:spacing w:val="-4"/>
                <w:sz w:val="20"/>
              </w:rPr>
              <w:t>25</w:t>
            </w:r>
          </w:p>
        </w:tc>
        <w:tc>
          <w:tcPr>
            <w:tcW w:w="2072" w:type="dxa"/>
            <w:tcBorders>
              <w:top w:val="single" w:sz="18" w:space="0" w:color="4F81BD"/>
            </w:tcBorders>
          </w:tcPr>
          <w:p w:rsidR="00200754" w:rsidRDefault="00200754" w:rsidP="00200754">
            <w:pPr>
              <w:pStyle w:val="TableParagraph"/>
              <w:spacing w:line="209" w:lineRule="exact"/>
              <w:ind w:left="115"/>
              <w:rPr>
                <w:sz w:val="20"/>
              </w:rPr>
            </w:pPr>
            <w:r>
              <w:rPr>
                <w:spacing w:val="-8"/>
                <w:sz w:val="20"/>
              </w:rPr>
              <w:t xml:space="preserve"> </w:t>
            </w:r>
            <w:r w:rsidR="00097CE0">
              <w:rPr>
                <w:sz w:val="20"/>
              </w:rPr>
              <w:t xml:space="preserve">May </w:t>
            </w:r>
            <w:r w:rsidR="007E6102">
              <w:rPr>
                <w:sz w:val="20"/>
              </w:rPr>
              <w:t xml:space="preserve">17 </w:t>
            </w:r>
            <w:r>
              <w:rPr>
                <w:spacing w:val="-4"/>
                <w:sz w:val="20"/>
              </w:rPr>
              <w:t>20</w:t>
            </w:r>
            <w:r w:rsidR="00097CE0">
              <w:rPr>
                <w:spacing w:val="-4"/>
                <w:sz w:val="20"/>
              </w:rPr>
              <w:t>25</w:t>
            </w:r>
          </w:p>
        </w:tc>
      </w:tr>
      <w:tr w:rsidR="00200754" w:rsidTr="00200754">
        <w:trPr>
          <w:trHeight w:val="232"/>
        </w:trPr>
        <w:tc>
          <w:tcPr>
            <w:tcW w:w="1080" w:type="dxa"/>
          </w:tcPr>
          <w:p w:rsidR="00200754" w:rsidRDefault="00200754" w:rsidP="00200754">
            <w:pPr>
              <w:pStyle w:val="TableParagraph"/>
              <w:spacing w:line="212" w:lineRule="exact"/>
              <w:ind w:right="74"/>
              <w:jc w:val="center"/>
              <w:rPr>
                <w:rFonts w:ascii="Arial"/>
                <w:b/>
                <w:sz w:val="20"/>
              </w:rPr>
            </w:pPr>
            <w:r>
              <w:rPr>
                <w:rFonts w:ascii="Arial"/>
                <w:b/>
                <w:sz w:val="20"/>
              </w:rPr>
              <w:t>Phase</w:t>
            </w:r>
            <w:r>
              <w:rPr>
                <w:rFonts w:ascii="Arial"/>
                <w:b/>
                <w:spacing w:val="-8"/>
                <w:sz w:val="20"/>
              </w:rPr>
              <w:t xml:space="preserve"> </w:t>
            </w:r>
            <w:r>
              <w:rPr>
                <w:rFonts w:ascii="Arial"/>
                <w:b/>
                <w:spacing w:val="-10"/>
                <w:sz w:val="20"/>
              </w:rPr>
              <w:t>2</w:t>
            </w:r>
          </w:p>
        </w:tc>
        <w:tc>
          <w:tcPr>
            <w:tcW w:w="4592" w:type="dxa"/>
          </w:tcPr>
          <w:p w:rsidR="00200754" w:rsidRDefault="00200754" w:rsidP="00200754">
            <w:pPr>
              <w:pStyle w:val="TableParagraph"/>
              <w:spacing w:line="212" w:lineRule="exact"/>
              <w:ind w:left="115"/>
              <w:rPr>
                <w:sz w:val="20"/>
              </w:rPr>
            </w:pPr>
            <w:r>
              <w:rPr>
                <w:sz w:val="20"/>
              </w:rPr>
              <w:t>Expert</w:t>
            </w:r>
            <w:r>
              <w:rPr>
                <w:spacing w:val="-7"/>
                <w:sz w:val="20"/>
              </w:rPr>
              <w:t xml:space="preserve"> </w:t>
            </w:r>
            <w:r>
              <w:rPr>
                <w:sz w:val="20"/>
              </w:rPr>
              <w:t>Panel</w:t>
            </w:r>
            <w:r>
              <w:rPr>
                <w:spacing w:val="-8"/>
                <w:sz w:val="20"/>
              </w:rPr>
              <w:t xml:space="preserve"> </w:t>
            </w:r>
            <w:r>
              <w:rPr>
                <w:sz w:val="20"/>
              </w:rPr>
              <w:t>Review</w:t>
            </w:r>
            <w:r>
              <w:rPr>
                <w:spacing w:val="-9"/>
                <w:sz w:val="20"/>
              </w:rPr>
              <w:t xml:space="preserve"> </w:t>
            </w:r>
            <w:r>
              <w:rPr>
                <w:sz w:val="20"/>
              </w:rPr>
              <w:t>&amp;</w:t>
            </w:r>
            <w:r>
              <w:rPr>
                <w:spacing w:val="-7"/>
                <w:sz w:val="20"/>
              </w:rPr>
              <w:t xml:space="preserve"> </w:t>
            </w:r>
            <w:r>
              <w:rPr>
                <w:sz w:val="20"/>
              </w:rPr>
              <w:t>Finalist</w:t>
            </w:r>
            <w:r>
              <w:rPr>
                <w:spacing w:val="-9"/>
                <w:sz w:val="20"/>
              </w:rPr>
              <w:t xml:space="preserve"> </w:t>
            </w:r>
            <w:r>
              <w:rPr>
                <w:spacing w:val="-2"/>
                <w:sz w:val="20"/>
              </w:rPr>
              <w:t>selection</w:t>
            </w:r>
          </w:p>
        </w:tc>
        <w:tc>
          <w:tcPr>
            <w:tcW w:w="1889" w:type="dxa"/>
          </w:tcPr>
          <w:p w:rsidR="00200754" w:rsidRDefault="00097CE0" w:rsidP="00200754">
            <w:pPr>
              <w:pStyle w:val="TableParagraph"/>
              <w:spacing w:line="212" w:lineRule="exact"/>
              <w:ind w:left="113"/>
              <w:rPr>
                <w:sz w:val="20"/>
              </w:rPr>
            </w:pPr>
            <w:r>
              <w:rPr>
                <w:sz w:val="20"/>
              </w:rPr>
              <w:t>May</w:t>
            </w:r>
            <w:r w:rsidR="007E6102">
              <w:rPr>
                <w:sz w:val="20"/>
              </w:rPr>
              <w:t xml:space="preserve"> 19</w:t>
            </w:r>
            <w:r>
              <w:rPr>
                <w:sz w:val="20"/>
              </w:rPr>
              <w:t xml:space="preserve"> </w:t>
            </w:r>
            <w:r w:rsidR="00200754">
              <w:rPr>
                <w:spacing w:val="-4"/>
                <w:sz w:val="20"/>
              </w:rPr>
              <w:t>20</w:t>
            </w:r>
            <w:r>
              <w:rPr>
                <w:spacing w:val="-4"/>
                <w:sz w:val="20"/>
              </w:rPr>
              <w:t>25</w:t>
            </w:r>
          </w:p>
        </w:tc>
        <w:tc>
          <w:tcPr>
            <w:tcW w:w="2072" w:type="dxa"/>
          </w:tcPr>
          <w:p w:rsidR="00200754" w:rsidRDefault="00580630" w:rsidP="00200754">
            <w:pPr>
              <w:pStyle w:val="TableParagraph"/>
              <w:spacing w:line="212" w:lineRule="exact"/>
              <w:ind w:left="115"/>
              <w:rPr>
                <w:sz w:val="20"/>
              </w:rPr>
            </w:pPr>
            <w:r>
              <w:rPr>
                <w:sz w:val="20"/>
              </w:rPr>
              <w:t xml:space="preserve"> May</w:t>
            </w:r>
            <w:r>
              <w:rPr>
                <w:spacing w:val="-7"/>
                <w:sz w:val="20"/>
              </w:rPr>
              <w:t xml:space="preserve"> 22 </w:t>
            </w:r>
            <w:r w:rsidR="00200754">
              <w:rPr>
                <w:spacing w:val="-4"/>
                <w:sz w:val="20"/>
              </w:rPr>
              <w:t>20</w:t>
            </w:r>
            <w:r w:rsidR="00097CE0">
              <w:rPr>
                <w:spacing w:val="-4"/>
                <w:sz w:val="20"/>
              </w:rPr>
              <w:t>25</w:t>
            </w:r>
          </w:p>
        </w:tc>
      </w:tr>
      <w:tr w:rsidR="00200754" w:rsidTr="00200754">
        <w:trPr>
          <w:trHeight w:val="229"/>
        </w:trPr>
        <w:tc>
          <w:tcPr>
            <w:tcW w:w="1080" w:type="dxa"/>
          </w:tcPr>
          <w:p w:rsidR="00200754" w:rsidRDefault="00200754" w:rsidP="00200754">
            <w:pPr>
              <w:pStyle w:val="TableParagraph"/>
              <w:spacing w:line="210" w:lineRule="exact"/>
              <w:ind w:right="74"/>
              <w:jc w:val="center"/>
              <w:rPr>
                <w:rFonts w:ascii="Arial"/>
                <w:b/>
                <w:sz w:val="20"/>
              </w:rPr>
            </w:pPr>
            <w:r>
              <w:rPr>
                <w:rFonts w:ascii="Arial"/>
                <w:b/>
                <w:sz w:val="20"/>
              </w:rPr>
              <w:t>Phase</w:t>
            </w:r>
            <w:r>
              <w:rPr>
                <w:rFonts w:ascii="Arial"/>
                <w:b/>
                <w:spacing w:val="-8"/>
                <w:sz w:val="20"/>
              </w:rPr>
              <w:t xml:space="preserve"> </w:t>
            </w:r>
            <w:r>
              <w:rPr>
                <w:rFonts w:ascii="Arial"/>
                <w:b/>
                <w:spacing w:val="-10"/>
                <w:sz w:val="20"/>
              </w:rPr>
              <w:t>3</w:t>
            </w:r>
          </w:p>
        </w:tc>
        <w:tc>
          <w:tcPr>
            <w:tcW w:w="4592" w:type="dxa"/>
          </w:tcPr>
          <w:p w:rsidR="00200754" w:rsidRDefault="00097CE0" w:rsidP="00200754">
            <w:pPr>
              <w:pStyle w:val="TableParagraph"/>
              <w:spacing w:line="210" w:lineRule="exact"/>
              <w:ind w:left="115"/>
              <w:rPr>
                <w:sz w:val="20"/>
              </w:rPr>
            </w:pPr>
            <w:r>
              <w:rPr>
                <w:sz w:val="20"/>
              </w:rPr>
              <w:t>Entrepreneur Grooming and Investor Trainings</w:t>
            </w:r>
          </w:p>
        </w:tc>
        <w:tc>
          <w:tcPr>
            <w:tcW w:w="1889" w:type="dxa"/>
          </w:tcPr>
          <w:p w:rsidR="00200754" w:rsidRDefault="00097CE0" w:rsidP="00200754">
            <w:pPr>
              <w:pStyle w:val="TableParagraph"/>
              <w:spacing w:line="210" w:lineRule="exact"/>
              <w:ind w:left="113"/>
              <w:rPr>
                <w:sz w:val="20"/>
              </w:rPr>
            </w:pPr>
            <w:r>
              <w:rPr>
                <w:spacing w:val="-5"/>
                <w:sz w:val="20"/>
              </w:rPr>
              <w:t xml:space="preserve">May </w:t>
            </w:r>
            <w:r w:rsidR="00580630">
              <w:rPr>
                <w:spacing w:val="-5"/>
                <w:sz w:val="20"/>
              </w:rPr>
              <w:t xml:space="preserve">26 </w:t>
            </w:r>
            <w:r>
              <w:rPr>
                <w:spacing w:val="-5"/>
                <w:sz w:val="20"/>
              </w:rPr>
              <w:t>2025</w:t>
            </w:r>
          </w:p>
        </w:tc>
        <w:tc>
          <w:tcPr>
            <w:tcW w:w="2072" w:type="dxa"/>
          </w:tcPr>
          <w:p w:rsidR="00200754" w:rsidRDefault="00097CE0" w:rsidP="00097CE0">
            <w:pPr>
              <w:pStyle w:val="TableParagraph"/>
              <w:spacing w:line="210" w:lineRule="exact"/>
              <w:rPr>
                <w:sz w:val="20"/>
              </w:rPr>
            </w:pPr>
            <w:r>
              <w:rPr>
                <w:spacing w:val="-5"/>
                <w:sz w:val="20"/>
              </w:rPr>
              <w:t xml:space="preserve">  June </w:t>
            </w:r>
            <w:r w:rsidR="00580630">
              <w:rPr>
                <w:spacing w:val="-5"/>
                <w:sz w:val="20"/>
              </w:rPr>
              <w:t xml:space="preserve">19 </w:t>
            </w:r>
            <w:r>
              <w:rPr>
                <w:spacing w:val="-5"/>
                <w:sz w:val="20"/>
              </w:rPr>
              <w:t>2025</w:t>
            </w:r>
          </w:p>
        </w:tc>
      </w:tr>
      <w:tr w:rsidR="00200754" w:rsidTr="00200754">
        <w:trPr>
          <w:trHeight w:val="229"/>
        </w:trPr>
        <w:tc>
          <w:tcPr>
            <w:tcW w:w="1080" w:type="dxa"/>
          </w:tcPr>
          <w:p w:rsidR="00200754" w:rsidRDefault="00200754" w:rsidP="00200754">
            <w:pPr>
              <w:pStyle w:val="TableParagraph"/>
              <w:spacing w:line="210" w:lineRule="exact"/>
              <w:ind w:right="74"/>
              <w:jc w:val="center"/>
              <w:rPr>
                <w:rFonts w:ascii="Arial"/>
                <w:b/>
                <w:sz w:val="20"/>
              </w:rPr>
            </w:pPr>
            <w:r>
              <w:rPr>
                <w:rFonts w:ascii="Arial"/>
                <w:b/>
                <w:sz w:val="20"/>
              </w:rPr>
              <w:t>Phase</w:t>
            </w:r>
            <w:r>
              <w:rPr>
                <w:rFonts w:ascii="Arial"/>
                <w:b/>
                <w:spacing w:val="-8"/>
                <w:sz w:val="20"/>
              </w:rPr>
              <w:t xml:space="preserve"> </w:t>
            </w:r>
            <w:r>
              <w:rPr>
                <w:rFonts w:ascii="Arial"/>
                <w:b/>
                <w:spacing w:val="-10"/>
                <w:sz w:val="20"/>
              </w:rPr>
              <w:t>4</w:t>
            </w:r>
          </w:p>
        </w:tc>
        <w:tc>
          <w:tcPr>
            <w:tcW w:w="4592" w:type="dxa"/>
          </w:tcPr>
          <w:p w:rsidR="00200754" w:rsidRDefault="00580630" w:rsidP="00200754">
            <w:pPr>
              <w:pStyle w:val="TableParagraph"/>
              <w:spacing w:line="210" w:lineRule="exact"/>
              <w:ind w:left="115"/>
              <w:rPr>
                <w:sz w:val="20"/>
              </w:rPr>
            </w:pPr>
            <w:r>
              <w:rPr>
                <w:sz w:val="20"/>
              </w:rPr>
              <w:t xml:space="preserve">Pitching Day </w:t>
            </w:r>
            <w:r w:rsidR="00097CE0">
              <w:rPr>
                <w:sz w:val="20"/>
              </w:rPr>
              <w:t>and Mentoring for 3</w:t>
            </w:r>
            <w:r>
              <w:rPr>
                <w:sz w:val="20"/>
              </w:rPr>
              <w:t xml:space="preserve"> to 6</w:t>
            </w:r>
            <w:r w:rsidR="00097CE0">
              <w:rPr>
                <w:sz w:val="20"/>
              </w:rPr>
              <w:t xml:space="preserve"> months</w:t>
            </w:r>
          </w:p>
        </w:tc>
        <w:tc>
          <w:tcPr>
            <w:tcW w:w="1889" w:type="dxa"/>
          </w:tcPr>
          <w:p w:rsidR="00200754" w:rsidRDefault="00E0223F" w:rsidP="00200754">
            <w:pPr>
              <w:pStyle w:val="TableParagraph"/>
              <w:spacing w:line="210" w:lineRule="exact"/>
              <w:ind w:left="113"/>
              <w:rPr>
                <w:sz w:val="20"/>
              </w:rPr>
            </w:pPr>
            <w:r>
              <w:rPr>
                <w:sz w:val="20"/>
              </w:rPr>
              <w:t>Ju</w:t>
            </w:r>
            <w:r w:rsidR="005461D7">
              <w:rPr>
                <w:sz w:val="20"/>
              </w:rPr>
              <w:t>ne</w:t>
            </w:r>
            <w:r>
              <w:rPr>
                <w:sz w:val="20"/>
              </w:rPr>
              <w:t xml:space="preserve"> </w:t>
            </w:r>
            <w:r w:rsidR="00580630">
              <w:rPr>
                <w:sz w:val="20"/>
              </w:rPr>
              <w:t xml:space="preserve">25 </w:t>
            </w:r>
            <w:r>
              <w:rPr>
                <w:sz w:val="20"/>
              </w:rPr>
              <w:t>2025</w:t>
            </w:r>
          </w:p>
        </w:tc>
        <w:tc>
          <w:tcPr>
            <w:tcW w:w="2072" w:type="dxa"/>
          </w:tcPr>
          <w:p w:rsidR="00200754" w:rsidRDefault="005461D7" w:rsidP="00200754">
            <w:pPr>
              <w:pStyle w:val="TableParagraph"/>
              <w:spacing w:line="210" w:lineRule="exact"/>
              <w:ind w:left="115"/>
              <w:rPr>
                <w:sz w:val="20"/>
              </w:rPr>
            </w:pPr>
            <w:r>
              <w:rPr>
                <w:spacing w:val="-5"/>
                <w:sz w:val="20"/>
              </w:rPr>
              <w:t>TBD</w:t>
            </w:r>
          </w:p>
        </w:tc>
      </w:tr>
    </w:tbl>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Pr="00200754" w:rsidRDefault="00200754" w:rsidP="00200754">
      <w:pPr>
        <w:rPr>
          <w:sz w:val="15"/>
        </w:rPr>
      </w:pPr>
    </w:p>
    <w:p w:rsidR="00200754" w:rsidRDefault="00200754" w:rsidP="00200754">
      <w:pPr>
        <w:rPr>
          <w:sz w:val="15"/>
        </w:rPr>
      </w:pPr>
    </w:p>
    <w:p w:rsidR="00200754" w:rsidRPr="00200754" w:rsidRDefault="00200754" w:rsidP="00200754">
      <w:pPr>
        <w:rPr>
          <w:sz w:val="15"/>
        </w:rPr>
      </w:pPr>
    </w:p>
    <w:p w:rsidR="00D8380E" w:rsidRDefault="00D8380E">
      <w:pPr>
        <w:pStyle w:val="Heading1"/>
        <w:spacing w:before="47"/>
      </w:pPr>
    </w:p>
    <w:p w:rsidR="00F41735" w:rsidRDefault="00000000">
      <w:pPr>
        <w:pStyle w:val="Heading1"/>
        <w:spacing w:before="47"/>
        <w:rPr>
          <w:spacing w:val="-2"/>
        </w:rPr>
      </w:pPr>
      <w:r>
        <w:lastRenderedPageBreak/>
        <w:t>Phase</w:t>
      </w:r>
      <w:r>
        <w:rPr>
          <w:spacing w:val="-4"/>
        </w:rPr>
        <w:t xml:space="preserve"> </w:t>
      </w:r>
      <w:r>
        <w:t>1: Submission</w:t>
      </w:r>
      <w:r>
        <w:rPr>
          <w:spacing w:val="-4"/>
        </w:rPr>
        <w:t xml:space="preserve"> </w:t>
      </w:r>
      <w:r>
        <w:t>&amp;</w:t>
      </w:r>
      <w:r>
        <w:rPr>
          <w:spacing w:val="-1"/>
        </w:rPr>
        <w:t xml:space="preserve"> </w:t>
      </w:r>
      <w:r>
        <w:rPr>
          <w:spacing w:val="-2"/>
        </w:rPr>
        <w:t>Webinars</w:t>
      </w:r>
    </w:p>
    <w:p w:rsidR="00E0223F" w:rsidRDefault="00E0223F">
      <w:pPr>
        <w:pStyle w:val="Heading1"/>
        <w:spacing w:before="47"/>
      </w:pPr>
    </w:p>
    <w:p w:rsidR="00F41735" w:rsidRDefault="00000000" w:rsidP="00101CCC">
      <w:pPr>
        <w:pStyle w:val="BodyText"/>
        <w:spacing w:before="2"/>
        <w:ind w:left="432" w:right="907"/>
        <w:jc w:val="both"/>
      </w:pPr>
      <w:r>
        <w:t xml:space="preserve">A complete </w:t>
      </w:r>
      <w:proofErr w:type="spellStart"/>
      <w:r w:rsidR="00B150B7">
        <w:t>Jabchor</w:t>
      </w:r>
      <w:proofErr w:type="spellEnd"/>
      <w:r w:rsidR="00B150B7">
        <w:t xml:space="preserve"> 2</w:t>
      </w:r>
      <w:r w:rsidR="00E0223F">
        <w:t xml:space="preserve"> Pitching Event</w:t>
      </w:r>
      <w:r>
        <w:t xml:space="preserve"> application consisting of </w:t>
      </w:r>
      <w:r w:rsidR="00B150B7">
        <w:t>registration form, 750</w:t>
      </w:r>
      <w:r>
        <w:t>-word executive summary, and a 90- second promotional video</w:t>
      </w:r>
      <w:r w:rsidR="00B150B7">
        <w:t xml:space="preserve"> and uploading relevant documents</w:t>
      </w:r>
      <w:r>
        <w:t xml:space="preserve"> must be submitted via the </w:t>
      </w:r>
      <w:proofErr w:type="spellStart"/>
      <w:proofErr w:type="gramStart"/>
      <w:r w:rsidR="00B150B7">
        <w:t>Jabchor</w:t>
      </w:r>
      <w:proofErr w:type="spellEnd"/>
      <w:r w:rsidR="00B150B7">
        <w:t xml:space="preserve"> </w:t>
      </w:r>
      <w:r w:rsidRPr="00F0703C">
        <w:t xml:space="preserve"> website</w:t>
      </w:r>
      <w:proofErr w:type="gramEnd"/>
      <w:r>
        <w:t xml:space="preserve"> by </w:t>
      </w:r>
      <w:r w:rsidR="00E0223F">
        <w:t xml:space="preserve">May </w:t>
      </w:r>
      <w:r w:rsidR="00B150B7">
        <w:t>17</w:t>
      </w:r>
      <w:r>
        <w:t>, 20</w:t>
      </w:r>
      <w:r w:rsidR="00E0223F">
        <w:t>25</w:t>
      </w:r>
      <w:r>
        <w:t xml:space="preserve">, at 12:00 PM (noon) </w:t>
      </w:r>
      <w:r w:rsidR="00E0223F">
        <w:t>Bhutan Time</w:t>
      </w:r>
      <w:r>
        <w:t>. Applicants are advised to allow sufficient time prior to the deadline to submit their application and to carefully review the “Application Instructions” and “Evaluation Criteria” prior to submitting.</w:t>
      </w:r>
      <w:r>
        <w:rPr>
          <w:spacing w:val="-4"/>
        </w:rPr>
        <w:t xml:space="preserve"> </w:t>
      </w:r>
      <w:r>
        <w:t>Once</w:t>
      </w:r>
      <w:r>
        <w:rPr>
          <w:spacing w:val="-2"/>
        </w:rPr>
        <w:t xml:space="preserve"> </w:t>
      </w:r>
      <w:r>
        <w:t>the</w:t>
      </w:r>
      <w:r>
        <w:rPr>
          <w:spacing w:val="-3"/>
        </w:rPr>
        <w:t xml:space="preserve"> </w:t>
      </w:r>
      <w:r>
        <w:t>application</w:t>
      </w:r>
      <w:r>
        <w:rPr>
          <w:spacing w:val="-4"/>
        </w:rPr>
        <w:t xml:space="preserve"> </w:t>
      </w:r>
      <w:r>
        <w:t>is</w:t>
      </w:r>
      <w:r>
        <w:rPr>
          <w:spacing w:val="-3"/>
        </w:rPr>
        <w:t xml:space="preserve"> </w:t>
      </w:r>
      <w:r>
        <w:t>submitted</w:t>
      </w:r>
      <w:r>
        <w:rPr>
          <w:spacing w:val="-4"/>
        </w:rPr>
        <w:t xml:space="preserve"> </w:t>
      </w:r>
      <w:r>
        <w:t>by</w:t>
      </w:r>
      <w:r>
        <w:rPr>
          <w:spacing w:val="-6"/>
        </w:rPr>
        <w:t xml:space="preserve"> </w:t>
      </w:r>
      <w:r>
        <w:t>the</w:t>
      </w:r>
      <w:r>
        <w:rPr>
          <w:spacing w:val="-4"/>
        </w:rPr>
        <w:t xml:space="preserve"> </w:t>
      </w:r>
      <w:r>
        <w:t>announced</w:t>
      </w:r>
      <w:r>
        <w:rPr>
          <w:spacing w:val="-4"/>
        </w:rPr>
        <w:t xml:space="preserve"> </w:t>
      </w:r>
      <w:r>
        <w:t>deadline,</w:t>
      </w:r>
      <w:r>
        <w:rPr>
          <w:spacing w:val="-2"/>
        </w:rPr>
        <w:t xml:space="preserve"> </w:t>
      </w:r>
      <w:r>
        <w:t>the</w:t>
      </w:r>
      <w:r>
        <w:rPr>
          <w:spacing w:val="-3"/>
        </w:rPr>
        <w:t xml:space="preserve"> </w:t>
      </w:r>
      <w:r>
        <w:t>applicant</w:t>
      </w:r>
      <w:r>
        <w:rPr>
          <w:spacing w:val="-4"/>
        </w:rPr>
        <w:t xml:space="preserve"> </w:t>
      </w:r>
      <w:r>
        <w:t>may</w:t>
      </w:r>
      <w:r>
        <w:rPr>
          <w:spacing w:val="-7"/>
        </w:rPr>
        <w:t xml:space="preserve"> </w:t>
      </w:r>
      <w:r>
        <w:t>not</w:t>
      </w:r>
      <w:r>
        <w:rPr>
          <w:spacing w:val="-4"/>
        </w:rPr>
        <w:t xml:space="preserve"> </w:t>
      </w:r>
      <w:r>
        <w:t>seek</w:t>
      </w:r>
      <w:r>
        <w:rPr>
          <w:spacing w:val="-1"/>
        </w:rPr>
        <w:t xml:space="preserve"> </w:t>
      </w:r>
      <w:r>
        <w:t>to</w:t>
      </w:r>
      <w:r>
        <w:rPr>
          <w:spacing w:val="-5"/>
        </w:rPr>
        <w:t xml:space="preserve"> </w:t>
      </w:r>
      <w:r>
        <w:t xml:space="preserve">modify </w:t>
      </w:r>
      <w:r>
        <w:rPr>
          <w:spacing w:val="-4"/>
        </w:rPr>
        <w:t>it.</w:t>
      </w:r>
    </w:p>
    <w:p w:rsidR="00F41735" w:rsidRDefault="00F41735" w:rsidP="00101CCC">
      <w:pPr>
        <w:pStyle w:val="BodyText"/>
        <w:spacing w:before="1"/>
        <w:jc w:val="both"/>
      </w:pPr>
    </w:p>
    <w:p w:rsidR="00F41735" w:rsidRDefault="00000000" w:rsidP="00101CCC">
      <w:pPr>
        <w:pStyle w:val="BodyText"/>
        <w:ind w:left="432" w:right="802"/>
        <w:jc w:val="both"/>
      </w:pPr>
      <w:r>
        <w:t>All</w:t>
      </w:r>
      <w:r>
        <w:rPr>
          <w:spacing w:val="-5"/>
        </w:rPr>
        <w:t xml:space="preserve"> </w:t>
      </w:r>
      <w:r>
        <w:t>applicants</w:t>
      </w:r>
      <w:r>
        <w:rPr>
          <w:spacing w:val="-1"/>
        </w:rPr>
        <w:t xml:space="preserve"> </w:t>
      </w:r>
      <w:r>
        <w:t>will</w:t>
      </w:r>
      <w:r>
        <w:rPr>
          <w:spacing w:val="-5"/>
        </w:rPr>
        <w:t xml:space="preserve"> </w:t>
      </w:r>
      <w:r>
        <w:t>be</w:t>
      </w:r>
      <w:r>
        <w:rPr>
          <w:spacing w:val="-4"/>
        </w:rPr>
        <w:t xml:space="preserve"> </w:t>
      </w:r>
      <w:r>
        <w:t>able</w:t>
      </w:r>
      <w:r>
        <w:rPr>
          <w:spacing w:val="-4"/>
        </w:rPr>
        <w:t xml:space="preserve"> </w:t>
      </w:r>
      <w:r>
        <w:t>to</w:t>
      </w:r>
      <w:r>
        <w:rPr>
          <w:spacing w:val="-2"/>
        </w:rPr>
        <w:t xml:space="preserve"> </w:t>
      </w:r>
      <w:r>
        <w:t>access</w:t>
      </w:r>
      <w:r>
        <w:rPr>
          <w:spacing w:val="-3"/>
        </w:rPr>
        <w:t xml:space="preserve"> </w:t>
      </w:r>
      <w:r>
        <w:t>and</w:t>
      </w:r>
      <w:r>
        <w:rPr>
          <w:spacing w:val="-4"/>
        </w:rPr>
        <w:t xml:space="preserve"> </w:t>
      </w:r>
      <w:r>
        <w:t>edit</w:t>
      </w:r>
      <w:r>
        <w:rPr>
          <w:spacing w:val="-2"/>
        </w:rPr>
        <w:t xml:space="preserve"> </w:t>
      </w:r>
      <w:r>
        <w:t>their</w:t>
      </w:r>
      <w:r>
        <w:rPr>
          <w:spacing w:val="-3"/>
        </w:rPr>
        <w:t xml:space="preserve"> </w:t>
      </w:r>
      <w:r>
        <w:t>applications,</w:t>
      </w:r>
      <w:r>
        <w:rPr>
          <w:spacing w:val="-2"/>
        </w:rPr>
        <w:t xml:space="preserve"> </w:t>
      </w:r>
      <w:r>
        <w:t>including</w:t>
      </w:r>
      <w:r>
        <w:rPr>
          <w:spacing w:val="-5"/>
        </w:rPr>
        <w:t xml:space="preserve"> </w:t>
      </w:r>
      <w:r>
        <w:t>submitted</w:t>
      </w:r>
      <w:r>
        <w:rPr>
          <w:spacing w:val="-4"/>
        </w:rPr>
        <w:t xml:space="preserve"> </w:t>
      </w:r>
      <w:r>
        <w:t>applications,</w:t>
      </w:r>
      <w:r>
        <w:rPr>
          <w:spacing w:val="-4"/>
        </w:rPr>
        <w:t xml:space="preserve"> </w:t>
      </w:r>
      <w:r>
        <w:t>until</w:t>
      </w:r>
      <w:r>
        <w:rPr>
          <w:spacing w:val="-5"/>
        </w:rPr>
        <w:t xml:space="preserve"> </w:t>
      </w:r>
      <w:r>
        <w:t>the application deadline.</w:t>
      </w:r>
    </w:p>
    <w:p w:rsidR="00F41735" w:rsidRDefault="00000000">
      <w:pPr>
        <w:pStyle w:val="BodyText"/>
        <w:spacing w:before="229"/>
        <w:ind w:left="432" w:right="802"/>
      </w:pPr>
      <w:bookmarkStart w:id="0" w:name="OLE_LINK1"/>
      <w:bookmarkStart w:id="1" w:name="OLE_LINK2"/>
      <w:r>
        <w:t>During</w:t>
      </w:r>
      <w:r>
        <w:rPr>
          <w:spacing w:val="-4"/>
        </w:rPr>
        <w:t xml:space="preserve"> </w:t>
      </w:r>
      <w:r>
        <w:t>the</w:t>
      </w:r>
      <w:r>
        <w:rPr>
          <w:spacing w:val="-4"/>
        </w:rPr>
        <w:t xml:space="preserve"> </w:t>
      </w:r>
      <w:r>
        <w:t>application period,</w:t>
      </w:r>
      <w:r>
        <w:rPr>
          <w:spacing w:val="-4"/>
        </w:rPr>
        <w:t xml:space="preserve"> </w:t>
      </w:r>
      <w:r>
        <w:t>potential</w:t>
      </w:r>
      <w:r>
        <w:rPr>
          <w:spacing w:val="-5"/>
        </w:rPr>
        <w:t xml:space="preserve"> </w:t>
      </w:r>
      <w:r>
        <w:t>applicants can</w:t>
      </w:r>
      <w:r>
        <w:rPr>
          <w:spacing w:val="-2"/>
        </w:rPr>
        <w:t xml:space="preserve"> </w:t>
      </w:r>
      <w:r>
        <w:t>attend</w:t>
      </w:r>
      <w:r>
        <w:rPr>
          <w:spacing w:val="-2"/>
        </w:rPr>
        <w:t xml:space="preserve"> </w:t>
      </w:r>
      <w:r>
        <w:t>webinars</w:t>
      </w:r>
      <w:r>
        <w:rPr>
          <w:spacing w:val="-3"/>
        </w:rPr>
        <w:t xml:space="preserve"> </w:t>
      </w:r>
      <w:r>
        <w:t>to</w:t>
      </w:r>
      <w:r>
        <w:rPr>
          <w:spacing w:val="-3"/>
        </w:rPr>
        <w:t xml:space="preserve"> </w:t>
      </w:r>
      <w:r>
        <w:t>acquire</w:t>
      </w:r>
      <w:r>
        <w:rPr>
          <w:spacing w:val="-2"/>
        </w:rPr>
        <w:t xml:space="preserve"> </w:t>
      </w:r>
      <w:r>
        <w:t>skills</w:t>
      </w:r>
      <w:r>
        <w:rPr>
          <w:spacing w:val="-3"/>
        </w:rPr>
        <w:t xml:space="preserve"> </w:t>
      </w:r>
      <w:r>
        <w:t>to</w:t>
      </w:r>
      <w:r>
        <w:rPr>
          <w:spacing w:val="-3"/>
        </w:rPr>
        <w:t xml:space="preserve"> </w:t>
      </w:r>
      <w:r>
        <w:t>improve</w:t>
      </w:r>
      <w:r>
        <w:rPr>
          <w:spacing w:val="-4"/>
        </w:rPr>
        <w:t xml:space="preserve"> </w:t>
      </w:r>
      <w:r>
        <w:t xml:space="preserve">their </w:t>
      </w:r>
      <w:r>
        <w:rPr>
          <w:spacing w:val="-2"/>
        </w:rPr>
        <w:t>applications:</w:t>
      </w:r>
    </w:p>
    <w:p w:rsidR="00F41735" w:rsidRDefault="00F41735">
      <w:pPr>
        <w:pStyle w:val="BodyText"/>
        <w:spacing w:before="9"/>
      </w:pPr>
    </w:p>
    <w:p w:rsidR="00E0223F" w:rsidRPr="00E0223F" w:rsidRDefault="003B2FAF" w:rsidP="00E0223F">
      <w:pPr>
        <w:pStyle w:val="ListParagraph"/>
        <w:numPr>
          <w:ilvl w:val="0"/>
          <w:numId w:val="9"/>
        </w:numPr>
        <w:tabs>
          <w:tab w:val="left" w:pos="792"/>
        </w:tabs>
        <w:ind w:hanging="360"/>
        <w:rPr>
          <w:rFonts w:ascii="Arial" w:hAnsi="Arial"/>
          <w:i/>
          <w:sz w:val="20"/>
        </w:rPr>
      </w:pPr>
      <w:r>
        <w:rPr>
          <w:sz w:val="20"/>
        </w:rPr>
        <w:t>0</w:t>
      </w:r>
      <w:r w:rsidR="00B150B7">
        <w:rPr>
          <w:sz w:val="20"/>
        </w:rPr>
        <w:t>5</w:t>
      </w:r>
      <w:r w:rsidR="00E0223F">
        <w:rPr>
          <w:sz w:val="20"/>
        </w:rPr>
        <w:t xml:space="preserve"> </w:t>
      </w:r>
      <w:r w:rsidR="00B150B7">
        <w:rPr>
          <w:sz w:val="20"/>
        </w:rPr>
        <w:t>May</w:t>
      </w:r>
      <w:r w:rsidR="00E0223F">
        <w:rPr>
          <w:spacing w:val="-4"/>
          <w:sz w:val="20"/>
        </w:rPr>
        <w:t xml:space="preserve"> </w:t>
      </w:r>
      <w:r w:rsidR="00E0223F">
        <w:rPr>
          <w:sz w:val="20"/>
        </w:rPr>
        <w:t>2025:</w:t>
      </w:r>
      <w:r w:rsidR="00E0223F">
        <w:rPr>
          <w:spacing w:val="61"/>
          <w:w w:val="150"/>
          <w:sz w:val="20"/>
        </w:rPr>
        <w:t xml:space="preserve"> </w:t>
      </w:r>
      <w:r w:rsidR="00B150B7">
        <w:rPr>
          <w:rFonts w:ascii="Arial" w:hAnsi="Arial"/>
          <w:i/>
          <w:sz w:val="20"/>
        </w:rPr>
        <w:t xml:space="preserve"> </w:t>
      </w:r>
      <w:r w:rsidR="00E0223F">
        <w:rPr>
          <w:rFonts w:ascii="Arial" w:hAnsi="Arial"/>
          <w:i/>
          <w:sz w:val="20"/>
        </w:rPr>
        <w:t>What</w:t>
      </w:r>
      <w:r w:rsidR="00E0223F">
        <w:rPr>
          <w:rFonts w:ascii="Arial" w:hAnsi="Arial"/>
          <w:i/>
          <w:spacing w:val="-5"/>
          <w:sz w:val="20"/>
        </w:rPr>
        <w:t xml:space="preserve"> </w:t>
      </w:r>
      <w:r w:rsidR="00E0223F">
        <w:rPr>
          <w:rFonts w:ascii="Arial" w:hAnsi="Arial"/>
          <w:i/>
          <w:sz w:val="20"/>
        </w:rPr>
        <w:t>is</w:t>
      </w:r>
      <w:r w:rsidR="00E0223F">
        <w:rPr>
          <w:rFonts w:ascii="Arial" w:hAnsi="Arial"/>
          <w:i/>
          <w:spacing w:val="-4"/>
          <w:sz w:val="20"/>
        </w:rPr>
        <w:t xml:space="preserve"> </w:t>
      </w:r>
      <w:proofErr w:type="spellStart"/>
      <w:r w:rsidR="00E0223F">
        <w:rPr>
          <w:rFonts w:ascii="Arial" w:hAnsi="Arial"/>
          <w:i/>
          <w:sz w:val="20"/>
        </w:rPr>
        <w:t>Jabchor</w:t>
      </w:r>
      <w:proofErr w:type="spellEnd"/>
      <w:r w:rsidR="00E0223F">
        <w:rPr>
          <w:rFonts w:ascii="Arial" w:hAnsi="Arial"/>
          <w:i/>
          <w:sz w:val="20"/>
        </w:rPr>
        <w:t xml:space="preserve"> 2.0</w:t>
      </w:r>
      <w:r w:rsidR="00E0223F">
        <w:rPr>
          <w:rFonts w:ascii="Arial" w:hAnsi="Arial"/>
          <w:i/>
          <w:spacing w:val="-5"/>
          <w:sz w:val="20"/>
        </w:rPr>
        <w:t>? – For Entrepreneurs</w:t>
      </w:r>
    </w:p>
    <w:p w:rsidR="00E0223F" w:rsidRPr="00E0223F" w:rsidRDefault="003B2FAF" w:rsidP="00E0223F">
      <w:pPr>
        <w:pStyle w:val="ListParagraph"/>
        <w:numPr>
          <w:ilvl w:val="0"/>
          <w:numId w:val="9"/>
        </w:numPr>
        <w:tabs>
          <w:tab w:val="left" w:pos="792"/>
        </w:tabs>
        <w:ind w:hanging="360"/>
        <w:rPr>
          <w:rFonts w:ascii="Arial" w:hAnsi="Arial"/>
          <w:i/>
          <w:sz w:val="20"/>
        </w:rPr>
      </w:pPr>
      <w:r>
        <w:rPr>
          <w:sz w:val="20"/>
        </w:rPr>
        <w:t>0</w:t>
      </w:r>
      <w:r w:rsidR="00B150B7">
        <w:rPr>
          <w:sz w:val="20"/>
        </w:rPr>
        <w:t>9</w:t>
      </w:r>
      <w:r w:rsidR="00E0223F">
        <w:rPr>
          <w:sz w:val="20"/>
        </w:rPr>
        <w:t xml:space="preserve"> </w:t>
      </w:r>
      <w:r w:rsidR="00B150B7">
        <w:rPr>
          <w:sz w:val="20"/>
        </w:rPr>
        <w:t>May</w:t>
      </w:r>
      <w:r w:rsidR="00E0223F">
        <w:rPr>
          <w:spacing w:val="-4"/>
          <w:sz w:val="20"/>
        </w:rPr>
        <w:t xml:space="preserve"> </w:t>
      </w:r>
      <w:r w:rsidR="00E0223F">
        <w:rPr>
          <w:sz w:val="20"/>
        </w:rPr>
        <w:t>2025:</w:t>
      </w:r>
      <w:r w:rsidR="00E0223F">
        <w:rPr>
          <w:spacing w:val="61"/>
          <w:w w:val="150"/>
          <w:sz w:val="20"/>
        </w:rPr>
        <w:t xml:space="preserve"> </w:t>
      </w:r>
      <w:r w:rsidR="00B150B7">
        <w:rPr>
          <w:rFonts w:ascii="Arial" w:hAnsi="Arial"/>
          <w:i/>
          <w:sz w:val="20"/>
        </w:rPr>
        <w:t xml:space="preserve">What is </w:t>
      </w:r>
      <w:proofErr w:type="spellStart"/>
      <w:r w:rsidR="00B150B7">
        <w:rPr>
          <w:rFonts w:ascii="Arial" w:hAnsi="Arial"/>
          <w:i/>
          <w:sz w:val="20"/>
        </w:rPr>
        <w:t>Jabchor</w:t>
      </w:r>
      <w:proofErr w:type="spellEnd"/>
      <w:r w:rsidR="00B150B7">
        <w:rPr>
          <w:rFonts w:ascii="Arial" w:hAnsi="Arial"/>
          <w:i/>
          <w:sz w:val="20"/>
        </w:rPr>
        <w:t xml:space="preserve"> 2.0</w:t>
      </w:r>
      <w:r w:rsidR="00E0223F">
        <w:rPr>
          <w:rFonts w:ascii="Arial" w:hAnsi="Arial"/>
          <w:i/>
          <w:sz w:val="20"/>
        </w:rPr>
        <w:t>?</w:t>
      </w:r>
      <w:r w:rsidR="00E0223F">
        <w:rPr>
          <w:rFonts w:ascii="Arial" w:hAnsi="Arial"/>
          <w:i/>
          <w:spacing w:val="-3"/>
          <w:sz w:val="20"/>
        </w:rPr>
        <w:t xml:space="preserve"> </w:t>
      </w:r>
      <w:r w:rsidR="00B150B7">
        <w:rPr>
          <w:rFonts w:ascii="Arial" w:hAnsi="Arial"/>
          <w:i/>
          <w:sz w:val="20"/>
        </w:rPr>
        <w:t xml:space="preserve">- </w:t>
      </w:r>
      <w:r w:rsidR="00E0223F">
        <w:rPr>
          <w:rFonts w:ascii="Arial" w:hAnsi="Arial"/>
          <w:i/>
          <w:spacing w:val="-5"/>
          <w:sz w:val="20"/>
        </w:rPr>
        <w:t>For Investors</w:t>
      </w:r>
    </w:p>
    <w:p w:rsidR="00F41735" w:rsidRDefault="00E0223F">
      <w:pPr>
        <w:pStyle w:val="ListParagraph"/>
        <w:numPr>
          <w:ilvl w:val="0"/>
          <w:numId w:val="9"/>
        </w:numPr>
        <w:tabs>
          <w:tab w:val="left" w:pos="703"/>
        </w:tabs>
        <w:spacing w:before="117"/>
        <w:ind w:left="703" w:hanging="271"/>
        <w:rPr>
          <w:rFonts w:ascii="Arial" w:hAnsi="Arial"/>
          <w:i/>
          <w:sz w:val="20"/>
        </w:rPr>
      </w:pPr>
      <w:r>
        <w:rPr>
          <w:sz w:val="20"/>
        </w:rPr>
        <w:t xml:space="preserve"> </w:t>
      </w:r>
      <w:r w:rsidR="003B2FAF">
        <w:rPr>
          <w:sz w:val="20"/>
        </w:rPr>
        <w:t>12</w:t>
      </w:r>
      <w:r w:rsidR="003B2FAF">
        <w:rPr>
          <w:spacing w:val="-7"/>
          <w:sz w:val="20"/>
        </w:rPr>
        <w:t xml:space="preserve"> May</w:t>
      </w:r>
      <w:r>
        <w:rPr>
          <w:spacing w:val="-5"/>
          <w:sz w:val="20"/>
        </w:rPr>
        <w:t xml:space="preserve"> </w:t>
      </w:r>
      <w:r>
        <w:rPr>
          <w:sz w:val="20"/>
        </w:rPr>
        <w:t>2025:</w:t>
      </w:r>
      <w:r>
        <w:rPr>
          <w:spacing w:val="65"/>
          <w:sz w:val="20"/>
        </w:rPr>
        <w:t xml:space="preserve"> </w:t>
      </w:r>
      <w:r>
        <w:rPr>
          <w:rFonts w:ascii="Arial" w:hAnsi="Arial"/>
          <w:i/>
          <w:sz w:val="20"/>
        </w:rPr>
        <w:t>How</w:t>
      </w:r>
      <w:r>
        <w:rPr>
          <w:rFonts w:ascii="Arial" w:hAnsi="Arial"/>
          <w:i/>
          <w:spacing w:val="-6"/>
          <w:sz w:val="20"/>
        </w:rPr>
        <w:t xml:space="preserve"> </w:t>
      </w:r>
      <w:r>
        <w:rPr>
          <w:rFonts w:ascii="Arial" w:hAnsi="Arial"/>
          <w:i/>
          <w:sz w:val="20"/>
        </w:rPr>
        <w:t>to</w:t>
      </w:r>
      <w:r>
        <w:rPr>
          <w:rFonts w:ascii="Arial" w:hAnsi="Arial"/>
          <w:i/>
          <w:spacing w:val="-4"/>
          <w:sz w:val="20"/>
        </w:rPr>
        <w:t xml:space="preserve"> </w:t>
      </w:r>
      <w:r>
        <w:rPr>
          <w:rFonts w:ascii="Arial" w:hAnsi="Arial"/>
          <w:i/>
          <w:sz w:val="20"/>
        </w:rPr>
        <w:t>make</w:t>
      </w:r>
      <w:r>
        <w:rPr>
          <w:rFonts w:ascii="Arial" w:hAnsi="Arial"/>
          <w:i/>
          <w:spacing w:val="-4"/>
          <w:sz w:val="20"/>
        </w:rPr>
        <w:t xml:space="preserve"> </w:t>
      </w:r>
      <w:r>
        <w:rPr>
          <w:rFonts w:ascii="Arial" w:hAnsi="Arial"/>
          <w:i/>
          <w:sz w:val="20"/>
        </w:rPr>
        <w:t>a</w:t>
      </w:r>
      <w:r>
        <w:rPr>
          <w:rFonts w:ascii="Arial" w:hAnsi="Arial"/>
          <w:i/>
          <w:spacing w:val="-6"/>
          <w:sz w:val="20"/>
        </w:rPr>
        <w:t xml:space="preserve"> </w:t>
      </w:r>
      <w:r>
        <w:rPr>
          <w:rFonts w:ascii="Arial" w:hAnsi="Arial"/>
          <w:i/>
          <w:sz w:val="20"/>
        </w:rPr>
        <w:t>promotional</w:t>
      </w:r>
      <w:r>
        <w:rPr>
          <w:rFonts w:ascii="Arial" w:hAnsi="Arial"/>
          <w:i/>
          <w:spacing w:val="-5"/>
          <w:sz w:val="20"/>
        </w:rPr>
        <w:t xml:space="preserve"> </w:t>
      </w:r>
      <w:r>
        <w:rPr>
          <w:rFonts w:ascii="Arial" w:hAnsi="Arial"/>
          <w:i/>
          <w:spacing w:val="-2"/>
          <w:sz w:val="20"/>
        </w:rPr>
        <w:t xml:space="preserve">video </w:t>
      </w:r>
      <w:r>
        <w:rPr>
          <w:rFonts w:ascii="Arial" w:hAnsi="Arial"/>
          <w:i/>
          <w:spacing w:val="-5"/>
          <w:sz w:val="20"/>
        </w:rPr>
        <w:t xml:space="preserve">– </w:t>
      </w:r>
      <w:r>
        <w:rPr>
          <w:rFonts w:ascii="Arial" w:hAnsi="Arial"/>
          <w:i/>
          <w:spacing w:val="-2"/>
          <w:sz w:val="20"/>
        </w:rPr>
        <w:t>For Entrepreneurs</w:t>
      </w:r>
    </w:p>
    <w:p w:rsidR="00F41735" w:rsidRDefault="00B150B7">
      <w:pPr>
        <w:pStyle w:val="ListParagraph"/>
        <w:numPr>
          <w:ilvl w:val="0"/>
          <w:numId w:val="9"/>
        </w:numPr>
        <w:tabs>
          <w:tab w:val="left" w:pos="792"/>
          <w:tab w:val="left" w:pos="2592"/>
        </w:tabs>
        <w:spacing w:before="121"/>
        <w:ind w:hanging="360"/>
        <w:rPr>
          <w:rFonts w:ascii="Arial" w:hAnsi="Arial"/>
          <w:i/>
          <w:sz w:val="20"/>
        </w:rPr>
      </w:pPr>
      <w:r>
        <w:rPr>
          <w:sz w:val="20"/>
        </w:rPr>
        <w:t xml:space="preserve">15 May </w:t>
      </w:r>
      <w:r>
        <w:rPr>
          <w:spacing w:val="-8"/>
          <w:sz w:val="20"/>
        </w:rPr>
        <w:t>2025</w:t>
      </w:r>
      <w:r w:rsidR="00E0223F">
        <w:rPr>
          <w:spacing w:val="-2"/>
          <w:sz w:val="20"/>
        </w:rPr>
        <w:t>:</w:t>
      </w:r>
      <w:r w:rsidR="00E0223F">
        <w:rPr>
          <w:sz w:val="20"/>
        </w:rPr>
        <w:t xml:space="preserve">  </w:t>
      </w:r>
      <w:r w:rsidR="00E0223F">
        <w:rPr>
          <w:rFonts w:ascii="Arial" w:hAnsi="Arial"/>
          <w:i/>
          <w:sz w:val="20"/>
        </w:rPr>
        <w:t>Advice</w:t>
      </w:r>
      <w:r w:rsidR="00E0223F">
        <w:rPr>
          <w:rFonts w:ascii="Arial" w:hAnsi="Arial"/>
          <w:i/>
          <w:spacing w:val="-5"/>
          <w:sz w:val="20"/>
        </w:rPr>
        <w:t xml:space="preserve"> </w:t>
      </w:r>
      <w:r w:rsidR="00E0223F">
        <w:rPr>
          <w:rFonts w:ascii="Arial" w:hAnsi="Arial"/>
          <w:i/>
          <w:sz w:val="20"/>
        </w:rPr>
        <w:t>on</w:t>
      </w:r>
      <w:r w:rsidR="00E0223F">
        <w:rPr>
          <w:rFonts w:ascii="Arial" w:hAnsi="Arial"/>
          <w:i/>
          <w:spacing w:val="-7"/>
          <w:sz w:val="20"/>
        </w:rPr>
        <w:t xml:space="preserve"> </w:t>
      </w:r>
      <w:r w:rsidR="00E0223F">
        <w:rPr>
          <w:rFonts w:ascii="Arial" w:hAnsi="Arial"/>
          <w:i/>
          <w:sz w:val="20"/>
        </w:rPr>
        <w:t>how</w:t>
      </w:r>
      <w:r w:rsidR="00E0223F">
        <w:rPr>
          <w:rFonts w:ascii="Arial" w:hAnsi="Arial"/>
          <w:i/>
          <w:spacing w:val="-6"/>
          <w:sz w:val="20"/>
        </w:rPr>
        <w:t xml:space="preserve"> </w:t>
      </w:r>
      <w:r w:rsidR="00E0223F">
        <w:rPr>
          <w:rFonts w:ascii="Arial" w:hAnsi="Arial"/>
          <w:i/>
          <w:sz w:val="20"/>
        </w:rPr>
        <w:t>to</w:t>
      </w:r>
      <w:r w:rsidR="00E0223F">
        <w:rPr>
          <w:rFonts w:ascii="Arial" w:hAnsi="Arial"/>
          <w:i/>
          <w:spacing w:val="-6"/>
          <w:sz w:val="20"/>
        </w:rPr>
        <w:t xml:space="preserve"> </w:t>
      </w:r>
      <w:r w:rsidR="00E0223F">
        <w:rPr>
          <w:rFonts w:ascii="Arial" w:hAnsi="Arial"/>
          <w:i/>
          <w:sz w:val="20"/>
        </w:rPr>
        <w:t>complete</w:t>
      </w:r>
      <w:r w:rsidR="00E0223F">
        <w:rPr>
          <w:rFonts w:ascii="Arial" w:hAnsi="Arial"/>
          <w:i/>
          <w:spacing w:val="-5"/>
          <w:sz w:val="20"/>
        </w:rPr>
        <w:t xml:space="preserve"> </w:t>
      </w:r>
      <w:r w:rsidR="00E0223F">
        <w:rPr>
          <w:rFonts w:ascii="Arial" w:hAnsi="Arial"/>
          <w:i/>
          <w:sz w:val="20"/>
        </w:rPr>
        <w:t>your</w:t>
      </w:r>
      <w:r w:rsidR="00E0223F">
        <w:rPr>
          <w:rFonts w:ascii="Arial" w:hAnsi="Arial"/>
          <w:i/>
          <w:spacing w:val="-5"/>
          <w:sz w:val="20"/>
        </w:rPr>
        <w:t xml:space="preserve"> </w:t>
      </w:r>
      <w:r>
        <w:rPr>
          <w:rFonts w:ascii="Arial" w:hAnsi="Arial"/>
          <w:i/>
          <w:spacing w:val="-2"/>
          <w:sz w:val="20"/>
        </w:rPr>
        <w:t>application</w:t>
      </w:r>
      <w:r w:rsidR="00E0223F">
        <w:rPr>
          <w:rFonts w:ascii="Arial" w:hAnsi="Arial"/>
          <w:i/>
          <w:spacing w:val="-2"/>
          <w:sz w:val="20"/>
        </w:rPr>
        <w:t xml:space="preserve"> </w:t>
      </w:r>
      <w:r w:rsidR="00E0223F">
        <w:rPr>
          <w:rFonts w:ascii="Arial" w:hAnsi="Arial"/>
          <w:i/>
          <w:spacing w:val="-5"/>
          <w:sz w:val="20"/>
        </w:rPr>
        <w:t xml:space="preserve">– </w:t>
      </w:r>
      <w:r w:rsidR="00E0223F">
        <w:rPr>
          <w:rFonts w:ascii="Arial" w:hAnsi="Arial"/>
          <w:i/>
          <w:spacing w:val="-2"/>
          <w:sz w:val="20"/>
        </w:rPr>
        <w:t xml:space="preserve">For Entrepreneurs </w:t>
      </w:r>
    </w:p>
    <w:bookmarkEnd w:id="0"/>
    <w:bookmarkEnd w:id="1"/>
    <w:p w:rsidR="00F41735" w:rsidRDefault="00000000">
      <w:pPr>
        <w:pStyle w:val="BodyText"/>
        <w:spacing w:before="229"/>
        <w:ind w:left="432" w:right="802"/>
      </w:pPr>
      <w:r>
        <w:t>This</w:t>
      </w:r>
      <w:r>
        <w:rPr>
          <w:spacing w:val="-2"/>
        </w:rPr>
        <w:t xml:space="preserve"> </w:t>
      </w:r>
      <w:r>
        <w:t>schedule</w:t>
      </w:r>
      <w:r>
        <w:rPr>
          <w:spacing w:val="-3"/>
        </w:rPr>
        <w:t xml:space="preserve"> </w:t>
      </w:r>
      <w:r>
        <w:t>may</w:t>
      </w:r>
      <w:r>
        <w:rPr>
          <w:spacing w:val="-5"/>
        </w:rPr>
        <w:t xml:space="preserve"> </w:t>
      </w:r>
      <w:r>
        <w:t>be</w:t>
      </w:r>
      <w:r>
        <w:rPr>
          <w:spacing w:val="-3"/>
        </w:rPr>
        <w:t xml:space="preserve"> </w:t>
      </w:r>
      <w:r>
        <w:t>adjusted</w:t>
      </w:r>
      <w:r>
        <w:rPr>
          <w:spacing w:val="-3"/>
        </w:rPr>
        <w:t xml:space="preserve"> </w:t>
      </w:r>
      <w:r>
        <w:t>and</w:t>
      </w:r>
      <w:r>
        <w:rPr>
          <w:spacing w:val="-3"/>
        </w:rPr>
        <w:t xml:space="preserve"> </w:t>
      </w:r>
      <w:r>
        <w:t>additional</w:t>
      </w:r>
      <w:r>
        <w:rPr>
          <w:spacing w:val="-4"/>
        </w:rPr>
        <w:t xml:space="preserve"> </w:t>
      </w:r>
      <w:r>
        <w:t>training</w:t>
      </w:r>
      <w:r>
        <w:rPr>
          <w:spacing w:val="-2"/>
        </w:rPr>
        <w:t xml:space="preserve"> </w:t>
      </w:r>
      <w:r>
        <w:t>webinars</w:t>
      </w:r>
      <w:r>
        <w:rPr>
          <w:spacing w:val="-2"/>
        </w:rPr>
        <w:t xml:space="preserve"> </w:t>
      </w:r>
      <w:r>
        <w:t>may</w:t>
      </w:r>
      <w:r>
        <w:rPr>
          <w:spacing w:val="-7"/>
        </w:rPr>
        <w:t xml:space="preserve"> </w:t>
      </w:r>
      <w:r>
        <w:t>be</w:t>
      </w:r>
      <w:r>
        <w:rPr>
          <w:spacing w:val="-4"/>
        </w:rPr>
        <w:t xml:space="preserve"> </w:t>
      </w:r>
      <w:r>
        <w:t>added.</w:t>
      </w:r>
      <w:r>
        <w:rPr>
          <w:spacing w:val="-1"/>
        </w:rPr>
        <w:t xml:space="preserve"> </w:t>
      </w:r>
      <w:r>
        <w:t>All</w:t>
      </w:r>
      <w:r>
        <w:rPr>
          <w:spacing w:val="-4"/>
        </w:rPr>
        <w:t xml:space="preserve"> </w:t>
      </w:r>
      <w:r>
        <w:t>changes</w:t>
      </w:r>
      <w:r>
        <w:rPr>
          <w:spacing w:val="-2"/>
        </w:rPr>
        <w:t xml:space="preserve"> </w:t>
      </w:r>
      <w:r>
        <w:t>to</w:t>
      </w:r>
      <w:r>
        <w:rPr>
          <w:spacing w:val="-1"/>
        </w:rPr>
        <w:t xml:space="preserve"> </w:t>
      </w:r>
      <w:r>
        <w:t>this</w:t>
      </w:r>
      <w:r>
        <w:rPr>
          <w:spacing w:val="-2"/>
        </w:rPr>
        <w:t xml:space="preserve"> </w:t>
      </w:r>
      <w:r>
        <w:t>schedule</w:t>
      </w:r>
      <w:r>
        <w:rPr>
          <w:spacing w:val="-1"/>
        </w:rPr>
        <w:t xml:space="preserve"> </w:t>
      </w:r>
      <w:r>
        <w:t xml:space="preserve">will be posted on the </w:t>
      </w:r>
      <w:proofErr w:type="spellStart"/>
      <w:r w:rsidR="00B150B7">
        <w:t>Jabchor</w:t>
      </w:r>
      <w:proofErr w:type="spellEnd"/>
      <w:r w:rsidR="00B150B7">
        <w:t xml:space="preserve"> </w:t>
      </w:r>
      <w:r w:rsidR="00F80914" w:rsidRPr="00F0703C">
        <w:t>website</w:t>
      </w:r>
      <w:r>
        <w:t>,</w:t>
      </w:r>
      <w:r w:rsidR="00F80914">
        <w:t xml:space="preserve"> </w:t>
      </w:r>
      <w:hyperlink r:id="rId23" w:history="1">
        <w:r w:rsidR="00B150B7" w:rsidRPr="00296CE2">
          <w:rPr>
            <w:rStyle w:val="Hyperlink"/>
          </w:rPr>
          <w:t>www.jabchor.bt</w:t>
        </w:r>
      </w:hyperlink>
      <w:r w:rsidR="00B150B7">
        <w:t xml:space="preserve"> </w:t>
      </w:r>
      <w:r w:rsidR="00F80914">
        <w:t xml:space="preserve"> </w:t>
      </w:r>
    </w:p>
    <w:p w:rsidR="00F80914" w:rsidRPr="003B2FAF" w:rsidRDefault="003B2FAF">
      <w:pPr>
        <w:pStyle w:val="Heading1"/>
        <w:spacing w:before="230"/>
        <w:rPr>
          <w:i/>
          <w:iCs/>
          <w:sz w:val="20"/>
          <w:szCs w:val="20"/>
        </w:rPr>
      </w:pPr>
      <w:r>
        <w:rPr>
          <w:i/>
          <w:iCs/>
          <w:sz w:val="20"/>
          <w:szCs w:val="20"/>
        </w:rPr>
        <w:t xml:space="preserve">Upload </w:t>
      </w:r>
      <w:r w:rsidRPr="003B2FAF">
        <w:rPr>
          <w:i/>
          <w:iCs/>
          <w:sz w:val="20"/>
          <w:szCs w:val="20"/>
        </w:rPr>
        <w:t>Document Checklist</w:t>
      </w:r>
      <w:r>
        <w:rPr>
          <w:i/>
          <w:iCs/>
          <w:sz w:val="20"/>
          <w:szCs w:val="20"/>
        </w:rPr>
        <w:t xml:space="preserve"> in Registration Form</w:t>
      </w:r>
    </w:p>
    <w:p w:rsidR="003B2FAF" w:rsidRDefault="003B2FAF">
      <w:pPr>
        <w:pStyle w:val="Heading1"/>
        <w:spacing w:before="230"/>
        <w:rPr>
          <w:b w:val="0"/>
          <w:bCs w:val="0"/>
          <w:sz w:val="20"/>
          <w:szCs w:val="20"/>
        </w:rPr>
      </w:pPr>
    </w:p>
    <w:p w:rsidR="003B2FAF" w:rsidRDefault="003B2FAF" w:rsidP="003B2FAF">
      <w:pPr>
        <w:pStyle w:val="Heading1"/>
        <w:numPr>
          <w:ilvl w:val="0"/>
          <w:numId w:val="37"/>
        </w:numPr>
        <w:rPr>
          <w:b w:val="0"/>
          <w:bCs w:val="0"/>
          <w:sz w:val="20"/>
          <w:szCs w:val="20"/>
        </w:rPr>
      </w:pPr>
      <w:r>
        <w:rPr>
          <w:b w:val="0"/>
          <w:bCs w:val="0"/>
          <w:sz w:val="20"/>
          <w:szCs w:val="20"/>
        </w:rPr>
        <w:t>CID of applicant/license holder</w:t>
      </w:r>
    </w:p>
    <w:p w:rsidR="003B2FAF" w:rsidRDefault="003B2FAF" w:rsidP="003B2FAF">
      <w:pPr>
        <w:pStyle w:val="Heading1"/>
        <w:numPr>
          <w:ilvl w:val="0"/>
          <w:numId w:val="37"/>
        </w:numPr>
        <w:rPr>
          <w:b w:val="0"/>
          <w:bCs w:val="0"/>
          <w:sz w:val="20"/>
          <w:szCs w:val="20"/>
        </w:rPr>
      </w:pPr>
      <w:r>
        <w:rPr>
          <w:b w:val="0"/>
          <w:bCs w:val="0"/>
          <w:sz w:val="20"/>
          <w:szCs w:val="20"/>
        </w:rPr>
        <w:t>CIB report of applicant, license holder as applicable</w:t>
      </w:r>
    </w:p>
    <w:p w:rsidR="003B2FAF" w:rsidRDefault="003B2FAF" w:rsidP="003B2FAF">
      <w:pPr>
        <w:pStyle w:val="Heading1"/>
        <w:numPr>
          <w:ilvl w:val="0"/>
          <w:numId w:val="37"/>
        </w:numPr>
        <w:rPr>
          <w:b w:val="0"/>
          <w:bCs w:val="0"/>
          <w:sz w:val="20"/>
          <w:szCs w:val="20"/>
        </w:rPr>
      </w:pPr>
      <w:r>
        <w:rPr>
          <w:b w:val="0"/>
          <w:bCs w:val="0"/>
          <w:sz w:val="20"/>
          <w:szCs w:val="20"/>
        </w:rPr>
        <w:t xml:space="preserve">Business License as applicable </w:t>
      </w:r>
    </w:p>
    <w:p w:rsidR="003B2FAF" w:rsidRDefault="003B2FAF" w:rsidP="003B2FAF">
      <w:pPr>
        <w:pStyle w:val="Heading1"/>
        <w:numPr>
          <w:ilvl w:val="0"/>
          <w:numId w:val="37"/>
        </w:numPr>
        <w:rPr>
          <w:b w:val="0"/>
          <w:bCs w:val="0"/>
          <w:sz w:val="20"/>
          <w:szCs w:val="20"/>
        </w:rPr>
      </w:pPr>
      <w:r>
        <w:rPr>
          <w:b w:val="0"/>
          <w:bCs w:val="0"/>
          <w:sz w:val="20"/>
          <w:szCs w:val="20"/>
        </w:rPr>
        <w:t>Tax Clearance Certificate as applicable</w:t>
      </w:r>
    </w:p>
    <w:p w:rsidR="003B2FAF" w:rsidRDefault="003B2FAF" w:rsidP="003B2FAF">
      <w:pPr>
        <w:pStyle w:val="Heading1"/>
        <w:numPr>
          <w:ilvl w:val="0"/>
          <w:numId w:val="37"/>
        </w:numPr>
        <w:rPr>
          <w:b w:val="0"/>
          <w:bCs w:val="0"/>
          <w:sz w:val="20"/>
          <w:szCs w:val="20"/>
        </w:rPr>
      </w:pPr>
      <w:r>
        <w:rPr>
          <w:b w:val="0"/>
          <w:bCs w:val="0"/>
          <w:sz w:val="20"/>
          <w:szCs w:val="20"/>
        </w:rPr>
        <w:t>CV of promoters</w:t>
      </w:r>
    </w:p>
    <w:p w:rsidR="003B2FAF" w:rsidRPr="003B2FAF" w:rsidRDefault="003B2FAF" w:rsidP="003B2FAF">
      <w:pPr>
        <w:pStyle w:val="Heading1"/>
        <w:ind w:left="1152"/>
        <w:rPr>
          <w:b w:val="0"/>
          <w:bCs w:val="0"/>
          <w:sz w:val="20"/>
          <w:szCs w:val="20"/>
        </w:rPr>
      </w:pPr>
      <w:r w:rsidRPr="003B2FAF">
        <w:rPr>
          <w:sz w:val="20"/>
          <w:szCs w:val="20"/>
        </w:rPr>
        <w:t>Noted:</w:t>
      </w:r>
      <w:r>
        <w:rPr>
          <w:b w:val="0"/>
          <w:bCs w:val="0"/>
          <w:sz w:val="20"/>
          <w:szCs w:val="20"/>
        </w:rPr>
        <w:t xml:space="preserve"> Financial Reports (audited report) as applicable is not required to be uploaded but the promoter(s) should be able to provide the information during the next phase. </w:t>
      </w:r>
    </w:p>
    <w:p w:rsidR="00F41735" w:rsidRDefault="00F41735">
      <w:pPr>
        <w:pStyle w:val="BodyText"/>
      </w:pPr>
    </w:p>
    <w:p w:rsidR="00F41735" w:rsidRDefault="00F41735">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673B06" w:rsidRDefault="00673B06">
      <w:pPr>
        <w:spacing w:line="247" w:lineRule="auto"/>
        <w:rPr>
          <w:sz w:val="15"/>
        </w:rPr>
      </w:pPr>
    </w:p>
    <w:p w:rsidR="000D08EB" w:rsidRDefault="000D08EB">
      <w:pPr>
        <w:spacing w:line="247" w:lineRule="auto"/>
        <w:rPr>
          <w:sz w:val="15"/>
        </w:rPr>
      </w:pPr>
    </w:p>
    <w:p w:rsidR="000D08EB" w:rsidRDefault="000D08EB">
      <w:pPr>
        <w:spacing w:line="247" w:lineRule="auto"/>
        <w:rPr>
          <w:sz w:val="15"/>
        </w:rPr>
      </w:pPr>
    </w:p>
    <w:p w:rsidR="000D08EB" w:rsidRDefault="000D08EB">
      <w:pPr>
        <w:spacing w:line="247" w:lineRule="auto"/>
        <w:rPr>
          <w:sz w:val="15"/>
        </w:rPr>
      </w:pPr>
    </w:p>
    <w:p w:rsidR="00673B06" w:rsidRDefault="00673B06">
      <w:pPr>
        <w:spacing w:line="247" w:lineRule="auto"/>
        <w:rPr>
          <w:sz w:val="15"/>
        </w:rPr>
      </w:pPr>
    </w:p>
    <w:p w:rsidR="00673B06" w:rsidRPr="00673B06" w:rsidRDefault="00673B06" w:rsidP="00673B06">
      <w:pPr>
        <w:widowControl/>
        <w:autoSpaceDE/>
        <w:autoSpaceDN/>
        <w:spacing w:before="100" w:beforeAutospacing="1" w:after="100" w:afterAutospacing="1"/>
        <w:ind w:left="851"/>
        <w:rPr>
          <w:rFonts w:ascii="Arial" w:eastAsia="Times New Roman" w:hAnsi="Arial" w:cs="Arial"/>
          <w:color w:val="000000" w:themeColor="text1"/>
          <w:sz w:val="24"/>
          <w:szCs w:val="24"/>
          <w:lang w:val="en-BT"/>
        </w:rPr>
      </w:pPr>
      <w:r w:rsidRPr="00673B06">
        <w:rPr>
          <w:rFonts w:ascii="Arial" w:eastAsia="Times New Roman" w:hAnsi="Arial" w:cs="Arial"/>
          <w:b/>
          <w:bCs/>
          <w:color w:val="000000" w:themeColor="text1"/>
          <w:sz w:val="24"/>
          <w:szCs w:val="24"/>
          <w:lang w:val="en-BT"/>
        </w:rPr>
        <w:lastRenderedPageBreak/>
        <w:t>Phase 2: Bootcamp and Finalist Selection</w:t>
      </w:r>
    </w:p>
    <w:p w:rsidR="00673B06" w:rsidRPr="00673B06" w:rsidRDefault="00673B06" w:rsidP="00673B06">
      <w:pPr>
        <w:widowControl/>
        <w:autoSpaceDE/>
        <w:autoSpaceDN/>
        <w:spacing w:before="100" w:beforeAutospacing="1" w:after="100" w:afterAutospacing="1"/>
        <w:ind w:left="851"/>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Following the application deadline, all complete submissions will be invited to attend a mandatory 3-day bootcamp scheduled from </w:t>
      </w:r>
      <w:r w:rsidRPr="00673B06">
        <w:rPr>
          <w:rFonts w:ascii="Arial" w:eastAsia="Times New Roman" w:hAnsi="Arial" w:cs="Arial"/>
          <w:b/>
          <w:bCs/>
          <w:color w:val="000000" w:themeColor="text1"/>
          <w:sz w:val="20"/>
          <w:szCs w:val="20"/>
          <w:lang w:val="en-BT"/>
        </w:rPr>
        <w:t>May 19-21, 2025</w:t>
      </w:r>
      <w:r w:rsidRPr="00673B06">
        <w:rPr>
          <w:rFonts w:ascii="Arial" w:eastAsia="Times New Roman" w:hAnsi="Arial" w:cs="Arial"/>
          <w:color w:val="000000" w:themeColor="text1"/>
          <w:sz w:val="20"/>
          <w:szCs w:val="20"/>
          <w:lang w:val="en-BT"/>
        </w:rPr>
        <w:t>. The bootcamp agenda includes:</w:t>
      </w:r>
    </w:p>
    <w:p w:rsidR="00673B06" w:rsidRPr="00673B06" w:rsidRDefault="00673B06" w:rsidP="001A0660">
      <w:pPr>
        <w:widowControl/>
        <w:autoSpaceDE/>
        <w:autoSpaceDN/>
        <w:ind w:left="851"/>
        <w:rPr>
          <w:rFonts w:ascii="Arial" w:eastAsia="Times New Roman" w:hAnsi="Arial" w:cs="Arial"/>
          <w:color w:val="000000" w:themeColor="text1"/>
          <w:sz w:val="20"/>
          <w:szCs w:val="20"/>
          <w:lang w:val="en-BT"/>
        </w:rPr>
      </w:pPr>
      <w:r w:rsidRPr="00673B06">
        <w:rPr>
          <w:rFonts w:ascii="Arial" w:eastAsia="Times New Roman" w:hAnsi="Arial" w:cs="Arial"/>
          <w:b/>
          <w:bCs/>
          <w:color w:val="000000" w:themeColor="text1"/>
          <w:sz w:val="20"/>
          <w:szCs w:val="20"/>
          <w:lang w:val="en-BT"/>
        </w:rPr>
        <w:t>Day 1: Program Orientation &amp; Document Verification</w:t>
      </w:r>
    </w:p>
    <w:p w:rsidR="00673B06" w:rsidRPr="00673B06" w:rsidRDefault="00673B06" w:rsidP="001A0660">
      <w:pPr>
        <w:widowControl/>
        <w:numPr>
          <w:ilvl w:val="0"/>
          <w:numId w:val="38"/>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Introduction to Jabchor 2.0 initiative</w:t>
      </w:r>
    </w:p>
    <w:p w:rsidR="00673B06" w:rsidRDefault="00673B06" w:rsidP="001A0660">
      <w:pPr>
        <w:widowControl/>
        <w:numPr>
          <w:ilvl w:val="0"/>
          <w:numId w:val="38"/>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Review of submitted documents (financial statements, sales pipelines, certifications)</w:t>
      </w:r>
    </w:p>
    <w:p w:rsidR="001A0660" w:rsidRPr="00673B06" w:rsidRDefault="001A0660" w:rsidP="001A0660">
      <w:pPr>
        <w:widowControl/>
        <w:autoSpaceDE/>
        <w:autoSpaceDN/>
        <w:ind w:left="851"/>
        <w:rPr>
          <w:rFonts w:ascii="Arial" w:eastAsia="Times New Roman" w:hAnsi="Arial" w:cs="Arial"/>
          <w:color w:val="000000" w:themeColor="text1"/>
          <w:sz w:val="20"/>
          <w:szCs w:val="20"/>
          <w:lang w:val="en-BT"/>
        </w:rPr>
      </w:pPr>
    </w:p>
    <w:p w:rsidR="001A0660" w:rsidRDefault="001A0660" w:rsidP="001A0660">
      <w:pPr>
        <w:widowControl/>
        <w:autoSpaceDE/>
        <w:autoSpaceDN/>
        <w:ind w:left="851"/>
        <w:rPr>
          <w:rFonts w:ascii="Arial" w:eastAsia="Times New Roman" w:hAnsi="Arial" w:cs="Arial"/>
          <w:b/>
          <w:bCs/>
          <w:color w:val="000000" w:themeColor="text1"/>
          <w:sz w:val="20"/>
          <w:szCs w:val="20"/>
          <w:lang w:val="en-BT"/>
        </w:rPr>
      </w:pPr>
    </w:p>
    <w:p w:rsidR="00673B06" w:rsidRPr="00673B06" w:rsidRDefault="00673B06" w:rsidP="001A0660">
      <w:pPr>
        <w:widowControl/>
        <w:autoSpaceDE/>
        <w:autoSpaceDN/>
        <w:ind w:left="851"/>
        <w:rPr>
          <w:rFonts w:ascii="Arial" w:eastAsia="Times New Roman" w:hAnsi="Arial" w:cs="Arial"/>
          <w:color w:val="000000" w:themeColor="text1"/>
          <w:sz w:val="20"/>
          <w:szCs w:val="20"/>
          <w:lang w:val="en-BT"/>
        </w:rPr>
      </w:pPr>
      <w:r w:rsidRPr="00673B06">
        <w:rPr>
          <w:rFonts w:ascii="Arial" w:eastAsia="Times New Roman" w:hAnsi="Arial" w:cs="Arial"/>
          <w:b/>
          <w:bCs/>
          <w:color w:val="000000" w:themeColor="text1"/>
          <w:sz w:val="20"/>
          <w:szCs w:val="20"/>
          <w:lang w:val="en-BT"/>
        </w:rPr>
        <w:t>Day 2: Investment Fundamentals</w:t>
      </w:r>
    </w:p>
    <w:p w:rsidR="00673B06" w:rsidRPr="00673B06" w:rsidRDefault="00673B06" w:rsidP="001A0660">
      <w:pPr>
        <w:widowControl/>
        <w:numPr>
          <w:ilvl w:val="0"/>
          <w:numId w:val="39"/>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Equity financing mechanisms</w:t>
      </w:r>
    </w:p>
    <w:p w:rsidR="00673B06" w:rsidRPr="00673B06" w:rsidRDefault="00673B06" w:rsidP="001A0660">
      <w:pPr>
        <w:widowControl/>
        <w:numPr>
          <w:ilvl w:val="0"/>
          <w:numId w:val="39"/>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Business valuation methodologies</w:t>
      </w:r>
    </w:p>
    <w:p w:rsidR="00673B06" w:rsidRPr="00673B06" w:rsidRDefault="00673B06" w:rsidP="001A0660">
      <w:pPr>
        <w:widowControl/>
        <w:numPr>
          <w:ilvl w:val="0"/>
          <w:numId w:val="39"/>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Investor exit strategies</w:t>
      </w:r>
    </w:p>
    <w:p w:rsidR="001A0660" w:rsidRDefault="001A0660" w:rsidP="001A0660">
      <w:pPr>
        <w:widowControl/>
        <w:autoSpaceDE/>
        <w:autoSpaceDN/>
        <w:ind w:left="851"/>
        <w:rPr>
          <w:rFonts w:ascii="Arial" w:eastAsia="Times New Roman" w:hAnsi="Arial" w:cs="Arial"/>
          <w:b/>
          <w:bCs/>
          <w:color w:val="000000" w:themeColor="text1"/>
          <w:sz w:val="20"/>
          <w:szCs w:val="20"/>
          <w:lang w:val="en-BT"/>
        </w:rPr>
      </w:pPr>
    </w:p>
    <w:p w:rsidR="00673B06" w:rsidRPr="00673B06" w:rsidRDefault="00673B06" w:rsidP="001A0660">
      <w:pPr>
        <w:widowControl/>
        <w:autoSpaceDE/>
        <w:autoSpaceDN/>
        <w:ind w:left="851"/>
        <w:rPr>
          <w:rFonts w:ascii="Arial" w:eastAsia="Times New Roman" w:hAnsi="Arial" w:cs="Arial"/>
          <w:color w:val="000000" w:themeColor="text1"/>
          <w:sz w:val="20"/>
          <w:szCs w:val="20"/>
          <w:lang w:val="en-BT"/>
        </w:rPr>
      </w:pPr>
      <w:r w:rsidRPr="00673B06">
        <w:rPr>
          <w:rFonts w:ascii="Arial" w:eastAsia="Times New Roman" w:hAnsi="Arial" w:cs="Arial"/>
          <w:b/>
          <w:bCs/>
          <w:color w:val="000000" w:themeColor="text1"/>
          <w:sz w:val="20"/>
          <w:szCs w:val="20"/>
          <w:lang w:val="en-BT"/>
        </w:rPr>
        <w:t>Day 3: Legal &amp; Compliance Framework</w:t>
      </w:r>
    </w:p>
    <w:p w:rsidR="00673B06" w:rsidRPr="00673B06" w:rsidRDefault="00673B06" w:rsidP="001A0660">
      <w:pPr>
        <w:widowControl/>
        <w:numPr>
          <w:ilvl w:val="0"/>
          <w:numId w:val="40"/>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Business incorporation processes</w:t>
      </w:r>
    </w:p>
    <w:p w:rsidR="00673B06" w:rsidRPr="00673B06" w:rsidRDefault="00673B06" w:rsidP="001A0660">
      <w:pPr>
        <w:widowControl/>
        <w:numPr>
          <w:ilvl w:val="0"/>
          <w:numId w:val="40"/>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FDI policy requirements</w:t>
      </w:r>
    </w:p>
    <w:p w:rsidR="00673B06" w:rsidRPr="00673B06" w:rsidRDefault="00673B06" w:rsidP="001A0660">
      <w:pPr>
        <w:widowControl/>
        <w:numPr>
          <w:ilvl w:val="0"/>
          <w:numId w:val="40"/>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Partnership compliance for Jabchor investors</w:t>
      </w:r>
    </w:p>
    <w:p w:rsidR="00673B06" w:rsidRPr="00673B06" w:rsidRDefault="00673B06" w:rsidP="00673B06">
      <w:pPr>
        <w:widowControl/>
        <w:autoSpaceDE/>
        <w:autoSpaceDN/>
        <w:spacing w:before="100" w:beforeAutospacing="1" w:after="100" w:afterAutospacing="1"/>
        <w:ind w:left="851"/>
        <w:rPr>
          <w:rFonts w:ascii="Arial" w:eastAsia="Times New Roman" w:hAnsi="Arial" w:cs="Arial"/>
          <w:b/>
          <w:bCs/>
          <w:color w:val="000000" w:themeColor="text1"/>
          <w:sz w:val="20"/>
          <w:szCs w:val="20"/>
          <w:lang w:val="en-BT"/>
        </w:rPr>
      </w:pPr>
      <w:r w:rsidRPr="00673B06">
        <w:rPr>
          <w:rFonts w:ascii="Arial" w:eastAsia="Times New Roman" w:hAnsi="Arial" w:cs="Arial"/>
          <w:b/>
          <w:bCs/>
          <w:color w:val="000000" w:themeColor="text1"/>
          <w:sz w:val="20"/>
          <w:szCs w:val="20"/>
          <w:lang w:val="en-BT"/>
        </w:rPr>
        <w:t>Post-bootcamp, the selection committee will:</w:t>
      </w:r>
    </w:p>
    <w:p w:rsidR="00673B06" w:rsidRPr="00673B06" w:rsidRDefault="00673B06" w:rsidP="00673B06">
      <w:pPr>
        <w:widowControl/>
        <w:numPr>
          <w:ilvl w:val="0"/>
          <w:numId w:val="41"/>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Shortlist </w:t>
      </w:r>
      <w:r w:rsidRPr="00673B06">
        <w:rPr>
          <w:rFonts w:ascii="Arial" w:eastAsia="Times New Roman" w:hAnsi="Arial" w:cs="Arial"/>
          <w:b/>
          <w:bCs/>
          <w:color w:val="000000" w:themeColor="text1"/>
          <w:sz w:val="20"/>
          <w:szCs w:val="20"/>
          <w:lang w:val="en-BT"/>
        </w:rPr>
        <w:t>15-20 promising participants</w:t>
      </w:r>
    </w:p>
    <w:p w:rsidR="00673B06" w:rsidRPr="00673B06" w:rsidRDefault="00673B06" w:rsidP="00673B06">
      <w:pPr>
        <w:widowControl/>
        <w:numPr>
          <w:ilvl w:val="0"/>
          <w:numId w:val="41"/>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Submit recommendations to the Advisory Committee</w:t>
      </w:r>
    </w:p>
    <w:p w:rsidR="00673B06" w:rsidRPr="00673B06" w:rsidRDefault="00673B06" w:rsidP="00673B06">
      <w:pPr>
        <w:widowControl/>
        <w:numPr>
          <w:ilvl w:val="0"/>
          <w:numId w:val="41"/>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Announce the </w:t>
      </w:r>
      <w:r w:rsidRPr="00673B06">
        <w:rPr>
          <w:rFonts w:ascii="Arial" w:eastAsia="Times New Roman" w:hAnsi="Arial" w:cs="Arial"/>
          <w:b/>
          <w:bCs/>
          <w:color w:val="000000" w:themeColor="text1"/>
          <w:sz w:val="20"/>
          <w:szCs w:val="20"/>
          <w:lang w:val="en-BT"/>
        </w:rPr>
        <w:t>Top 10 Finalists</w:t>
      </w:r>
      <w:r w:rsidRPr="00673B06">
        <w:rPr>
          <w:rFonts w:ascii="Arial" w:eastAsia="Times New Roman" w:hAnsi="Arial" w:cs="Arial"/>
          <w:color w:val="000000" w:themeColor="text1"/>
          <w:sz w:val="20"/>
          <w:szCs w:val="20"/>
          <w:lang w:val="en-BT"/>
        </w:rPr>
        <w:t> based on Section VII evaluation criteria</w:t>
      </w:r>
    </w:p>
    <w:p w:rsidR="00673B06" w:rsidRPr="00673B06" w:rsidRDefault="00673B06" w:rsidP="00673B06">
      <w:pPr>
        <w:widowControl/>
        <w:autoSpaceDE/>
        <w:autoSpaceDN/>
        <w:spacing w:before="100" w:beforeAutospacing="1" w:after="100" w:afterAutospacing="1"/>
        <w:ind w:left="851"/>
        <w:rPr>
          <w:rFonts w:ascii="Arial" w:eastAsia="Times New Roman" w:hAnsi="Arial" w:cs="Arial"/>
          <w:color w:val="000000" w:themeColor="text1"/>
          <w:sz w:val="20"/>
          <w:szCs w:val="20"/>
          <w:lang w:val="en-BT"/>
        </w:rPr>
      </w:pPr>
      <w:r w:rsidRPr="00673B06">
        <w:rPr>
          <w:rFonts w:ascii="Arial" w:eastAsia="Times New Roman" w:hAnsi="Arial" w:cs="Arial"/>
          <w:b/>
          <w:bCs/>
          <w:color w:val="000000" w:themeColor="text1"/>
          <w:sz w:val="20"/>
          <w:szCs w:val="20"/>
          <w:lang w:val="en-BT"/>
        </w:rPr>
        <w:t>Selected finalists must:</w:t>
      </w:r>
      <w:r w:rsidRPr="00673B06">
        <w:rPr>
          <w:rFonts w:ascii="Arial" w:eastAsia="Times New Roman" w:hAnsi="Arial" w:cs="Arial"/>
          <w:color w:val="000000" w:themeColor="text1"/>
          <w:sz w:val="20"/>
          <w:szCs w:val="20"/>
          <w:lang w:val="en-BT"/>
        </w:rPr>
        <w:br/>
      </w:r>
      <w:r w:rsidRPr="00673B06">
        <w:rPr>
          <w:rFonts w:ascii="Segoe UI Symbol" w:eastAsia="Times New Roman" w:hAnsi="Segoe UI Symbol" w:cs="Segoe UI Symbol"/>
          <w:color w:val="000000" w:themeColor="text1"/>
          <w:sz w:val="20"/>
          <w:szCs w:val="20"/>
          <w:lang w:val="en-BT"/>
        </w:rPr>
        <w:t>✓</w:t>
      </w:r>
      <w:r w:rsidRPr="00673B06">
        <w:rPr>
          <w:rFonts w:ascii="Arial" w:eastAsia="Times New Roman" w:hAnsi="Arial" w:cs="Arial"/>
          <w:color w:val="000000" w:themeColor="text1"/>
          <w:sz w:val="20"/>
          <w:szCs w:val="20"/>
          <w:lang w:val="en-BT"/>
        </w:rPr>
        <w:t xml:space="preserve"> Complete registration payment</w:t>
      </w:r>
      <w:r w:rsidRPr="00673B06">
        <w:rPr>
          <w:rFonts w:ascii="Arial" w:eastAsia="Times New Roman" w:hAnsi="Arial" w:cs="Arial"/>
          <w:color w:val="000000" w:themeColor="text1"/>
          <w:sz w:val="20"/>
          <w:szCs w:val="20"/>
          <w:lang w:val="en-BT"/>
        </w:rPr>
        <w:br/>
      </w:r>
      <w:r w:rsidRPr="00673B06">
        <w:rPr>
          <w:rFonts w:ascii="Segoe UI Symbol" w:eastAsia="Times New Roman" w:hAnsi="Segoe UI Symbol" w:cs="Segoe UI Symbol"/>
          <w:color w:val="000000" w:themeColor="text1"/>
          <w:sz w:val="20"/>
          <w:szCs w:val="20"/>
          <w:lang w:val="en-BT"/>
        </w:rPr>
        <w:t>✓</w:t>
      </w:r>
      <w:r w:rsidRPr="00673B06">
        <w:rPr>
          <w:rFonts w:ascii="Arial" w:eastAsia="Times New Roman" w:hAnsi="Arial" w:cs="Arial"/>
          <w:color w:val="000000" w:themeColor="text1"/>
          <w:sz w:val="20"/>
          <w:szCs w:val="20"/>
          <w:lang w:val="en-BT"/>
        </w:rPr>
        <w:t xml:space="preserve"> Proceed to the grooming stage</w:t>
      </w:r>
    </w:p>
    <w:p w:rsidR="00673B06" w:rsidRPr="00673B06" w:rsidRDefault="00673B06" w:rsidP="00673B06">
      <w:pPr>
        <w:widowControl/>
        <w:autoSpaceDE/>
        <w:autoSpaceDN/>
        <w:spacing w:before="100" w:beforeAutospacing="1" w:after="100" w:afterAutospacing="1"/>
        <w:ind w:left="851"/>
        <w:rPr>
          <w:rFonts w:ascii="Arial" w:eastAsia="Times New Roman" w:hAnsi="Arial" w:cs="Arial"/>
          <w:color w:val="000000" w:themeColor="text1"/>
          <w:sz w:val="20"/>
          <w:szCs w:val="20"/>
          <w:lang w:val="en-BT"/>
        </w:rPr>
      </w:pPr>
      <w:r w:rsidRPr="00673B06">
        <w:rPr>
          <w:rFonts w:ascii="Arial" w:eastAsia="Times New Roman" w:hAnsi="Arial" w:cs="Arial"/>
          <w:b/>
          <w:bCs/>
          <w:color w:val="000000" w:themeColor="text1"/>
          <w:sz w:val="20"/>
          <w:szCs w:val="20"/>
          <w:lang w:val="en-BT"/>
        </w:rPr>
        <w:t>Notification Process:</w:t>
      </w:r>
    </w:p>
    <w:p w:rsidR="00673B06" w:rsidRPr="00673B06" w:rsidRDefault="00673B06" w:rsidP="00673B06">
      <w:pPr>
        <w:widowControl/>
        <w:numPr>
          <w:ilvl w:val="0"/>
          <w:numId w:val="42"/>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Direct email communication to all applicants</w:t>
      </w:r>
    </w:p>
    <w:p w:rsidR="00673B06" w:rsidRPr="00673B06" w:rsidRDefault="00673B06" w:rsidP="00673B06">
      <w:pPr>
        <w:widowControl/>
        <w:numPr>
          <w:ilvl w:val="0"/>
          <w:numId w:val="42"/>
        </w:numPr>
        <w:autoSpaceDE/>
        <w:autoSpaceDN/>
        <w:spacing w:after="60"/>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Public announcement via:</w:t>
      </w:r>
    </w:p>
    <w:p w:rsidR="00673B06" w:rsidRPr="00673B06" w:rsidRDefault="00673B06" w:rsidP="00673B06">
      <w:pPr>
        <w:widowControl/>
        <w:numPr>
          <w:ilvl w:val="1"/>
          <w:numId w:val="42"/>
        </w:numPr>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Official website: </w:t>
      </w:r>
      <w:r>
        <w:fldChar w:fldCharType="begin"/>
      </w:r>
      <w:r>
        <w:instrText>HYPERLINK "http://www.jabchor.bt" \t "_blank"</w:instrText>
      </w:r>
      <w:r>
        <w:fldChar w:fldCharType="separate"/>
      </w:r>
      <w:r w:rsidRPr="00673B06">
        <w:rPr>
          <w:rFonts w:ascii="Arial" w:eastAsia="Times New Roman" w:hAnsi="Arial" w:cs="Arial"/>
          <w:color w:val="000000" w:themeColor="text1"/>
          <w:sz w:val="20"/>
          <w:szCs w:val="20"/>
          <w:u w:val="single"/>
          <w:lang w:val="en-BT"/>
        </w:rPr>
        <w:t>www.jabchor.bt</w:t>
      </w:r>
      <w:r>
        <w:rPr>
          <w:rFonts w:ascii="Arial" w:eastAsia="Times New Roman" w:hAnsi="Arial" w:cs="Arial"/>
          <w:color w:val="000000" w:themeColor="text1"/>
          <w:sz w:val="20"/>
          <w:szCs w:val="20"/>
          <w:u w:val="single"/>
          <w:lang w:val="en-BT"/>
        </w:rPr>
        <w:fldChar w:fldCharType="end"/>
      </w:r>
    </w:p>
    <w:p w:rsidR="00673B06" w:rsidRPr="00673B06" w:rsidRDefault="00673B06" w:rsidP="00673B06">
      <w:pPr>
        <w:widowControl/>
        <w:numPr>
          <w:ilvl w:val="1"/>
          <w:numId w:val="42"/>
        </w:numPr>
        <w:autoSpaceDE/>
        <w:autoSpaceDN/>
        <w:spacing w:after="60"/>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Social media:</w:t>
      </w:r>
    </w:p>
    <w:p w:rsidR="00673B06" w:rsidRPr="00673B06" w:rsidRDefault="00673B06" w:rsidP="00673B06">
      <w:pPr>
        <w:widowControl/>
        <w:numPr>
          <w:ilvl w:val="2"/>
          <w:numId w:val="42"/>
        </w:numPr>
        <w:tabs>
          <w:tab w:val="clear" w:pos="2160"/>
          <w:tab w:val="num" w:pos="1418"/>
        </w:tabs>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Facebook: </w:t>
      </w:r>
      <w:r>
        <w:fldChar w:fldCharType="begin"/>
      </w:r>
      <w:r>
        <w:instrText>HYPERLINK "http://www.facebook.com/jabchor.bt" \t "_blank"</w:instrText>
      </w:r>
      <w:r>
        <w:fldChar w:fldCharType="separate"/>
      </w:r>
      <w:r w:rsidRPr="00673B06">
        <w:rPr>
          <w:rFonts w:ascii="Arial" w:eastAsia="Times New Roman" w:hAnsi="Arial" w:cs="Arial"/>
          <w:color w:val="000000" w:themeColor="text1"/>
          <w:sz w:val="20"/>
          <w:szCs w:val="20"/>
          <w:u w:val="single"/>
          <w:lang w:val="en-BT"/>
        </w:rPr>
        <w:t>www.facebook.com/jabchor.bt</w:t>
      </w:r>
      <w:r>
        <w:rPr>
          <w:rFonts w:ascii="Arial" w:eastAsia="Times New Roman" w:hAnsi="Arial" w:cs="Arial"/>
          <w:color w:val="000000" w:themeColor="text1"/>
          <w:sz w:val="20"/>
          <w:szCs w:val="20"/>
          <w:u w:val="single"/>
          <w:lang w:val="en-BT"/>
        </w:rPr>
        <w:fldChar w:fldCharType="end"/>
      </w:r>
    </w:p>
    <w:p w:rsidR="00673B06" w:rsidRPr="00673B06" w:rsidRDefault="00673B06" w:rsidP="00673B06">
      <w:pPr>
        <w:widowControl/>
        <w:numPr>
          <w:ilvl w:val="2"/>
          <w:numId w:val="42"/>
        </w:numPr>
        <w:tabs>
          <w:tab w:val="clear" w:pos="2160"/>
          <w:tab w:val="num" w:pos="1418"/>
        </w:tabs>
        <w:autoSpaceDE/>
        <w:autoSpaceDN/>
        <w:ind w:left="851" w:firstLine="0"/>
        <w:rPr>
          <w:rFonts w:ascii="Arial" w:eastAsia="Times New Roman" w:hAnsi="Arial" w:cs="Arial"/>
          <w:color w:val="000000" w:themeColor="text1"/>
          <w:sz w:val="20"/>
          <w:szCs w:val="20"/>
          <w:lang w:val="en-BT"/>
        </w:rPr>
      </w:pPr>
      <w:r w:rsidRPr="00673B06">
        <w:rPr>
          <w:rFonts w:ascii="Arial" w:eastAsia="Times New Roman" w:hAnsi="Arial" w:cs="Arial"/>
          <w:color w:val="000000" w:themeColor="text1"/>
          <w:sz w:val="20"/>
          <w:szCs w:val="20"/>
          <w:lang w:val="en-BT"/>
        </w:rPr>
        <w:t>Instagram: @jabchor2025</w:t>
      </w:r>
    </w:p>
    <w:p w:rsidR="00673B06" w:rsidRDefault="00673B06">
      <w:pPr>
        <w:spacing w:line="247" w:lineRule="auto"/>
        <w:rPr>
          <w:sz w:val="15"/>
        </w:rPr>
      </w:pPr>
    </w:p>
    <w:p w:rsidR="005A3899" w:rsidRPr="000D08EB" w:rsidRDefault="000D08EB" w:rsidP="000D08EB">
      <w:pPr>
        <w:pStyle w:val="Heading1"/>
        <w:spacing w:before="231"/>
        <w:ind w:left="851"/>
        <w:rPr>
          <w:b w:val="0"/>
          <w:bCs w:val="0"/>
          <w:color w:val="000000" w:themeColor="text1"/>
          <w:sz w:val="20"/>
          <w:szCs w:val="20"/>
        </w:rPr>
      </w:pPr>
      <w:r w:rsidRPr="000D08EB">
        <w:rPr>
          <w:rStyle w:val="Strong"/>
          <w:b/>
          <w:bCs/>
          <w:color w:val="000000" w:themeColor="text1"/>
          <w:sz w:val="20"/>
          <w:szCs w:val="20"/>
        </w:rPr>
        <w:t>Confidentiality and Undertaking</w:t>
      </w:r>
      <w:r>
        <w:rPr>
          <w:rStyle w:val="Strong"/>
          <w:b/>
          <w:bCs/>
          <w:color w:val="000000" w:themeColor="text1"/>
          <w:sz w:val="20"/>
          <w:szCs w:val="20"/>
        </w:rPr>
        <w:t>:</w:t>
      </w:r>
    </w:p>
    <w:p w:rsidR="005A3899" w:rsidRPr="000D08EB" w:rsidRDefault="005A3899" w:rsidP="005A3899">
      <w:pPr>
        <w:pStyle w:val="ds-markdown-paragraph"/>
        <w:ind w:left="851"/>
        <w:rPr>
          <w:rFonts w:ascii="Arial" w:hAnsi="Arial" w:cs="Arial"/>
          <w:color w:val="000000" w:themeColor="text1"/>
          <w:sz w:val="20"/>
          <w:szCs w:val="20"/>
        </w:rPr>
      </w:pPr>
      <w:r w:rsidRPr="000D08EB">
        <w:rPr>
          <w:rFonts w:ascii="Arial" w:hAnsi="Arial" w:cs="Arial"/>
          <w:color w:val="000000" w:themeColor="text1"/>
          <w:sz w:val="20"/>
          <w:szCs w:val="20"/>
        </w:rPr>
        <w:t>All trainers and mentors will sign Innovest Private Limited’s Conflict of Interest and Non-Disclosure Agreements to enable open discussions during the bootcamp and Phase 3 grooming program.</w:t>
      </w:r>
    </w:p>
    <w:p w:rsidR="005A3899" w:rsidRPr="000D08EB" w:rsidRDefault="005A3899" w:rsidP="005A3899">
      <w:pPr>
        <w:pStyle w:val="ds-markdown-paragraph"/>
        <w:ind w:left="851"/>
        <w:rPr>
          <w:rFonts w:ascii="Arial" w:hAnsi="Arial" w:cs="Arial"/>
          <w:color w:val="000000" w:themeColor="text1"/>
          <w:sz w:val="20"/>
          <w:szCs w:val="20"/>
        </w:rPr>
      </w:pPr>
      <w:r w:rsidRPr="000D08EB">
        <w:rPr>
          <w:rFonts w:ascii="Arial" w:hAnsi="Arial" w:cs="Arial"/>
          <w:color w:val="000000" w:themeColor="text1"/>
          <w:sz w:val="20"/>
          <w:szCs w:val="20"/>
        </w:rPr>
        <w:t>All bootcamp participants must sign an undertaking to fully participate</w:t>
      </w:r>
      <w:r w:rsidR="001A0660">
        <w:rPr>
          <w:rFonts w:ascii="Arial" w:hAnsi="Arial" w:cs="Arial"/>
          <w:color w:val="000000" w:themeColor="text1"/>
          <w:sz w:val="20"/>
          <w:szCs w:val="20"/>
          <w:lang w:val="en-US"/>
        </w:rPr>
        <w:t xml:space="preserve"> and agree to the Success Fee</w:t>
      </w:r>
      <w:r w:rsidRPr="000D08EB">
        <w:rPr>
          <w:rFonts w:ascii="Arial" w:hAnsi="Arial" w:cs="Arial"/>
          <w:color w:val="000000" w:themeColor="text1"/>
          <w:sz w:val="20"/>
          <w:szCs w:val="20"/>
        </w:rPr>
        <w:t>. Those selected for Jabchor 2.0 must commit to all training activities—non-compliance will result in disqualification and blacklisting from future programs.</w:t>
      </w:r>
    </w:p>
    <w:p w:rsidR="005A3899" w:rsidRDefault="005A3899" w:rsidP="000D08EB">
      <w:pPr>
        <w:pStyle w:val="Heading1"/>
        <w:spacing w:before="231"/>
        <w:ind w:left="0"/>
      </w:pPr>
    </w:p>
    <w:p w:rsidR="00DF121A" w:rsidRDefault="00000000" w:rsidP="008410C6">
      <w:pPr>
        <w:pStyle w:val="Heading1"/>
        <w:spacing w:before="231"/>
      </w:pPr>
      <w:r>
        <w:lastRenderedPageBreak/>
        <w:t>Phase</w:t>
      </w:r>
      <w:r>
        <w:rPr>
          <w:spacing w:val="-7"/>
        </w:rPr>
        <w:t xml:space="preserve"> </w:t>
      </w:r>
      <w:r w:rsidR="00F80914">
        <w:t>3</w:t>
      </w:r>
      <w:r>
        <w:t>:</w:t>
      </w:r>
      <w:r>
        <w:rPr>
          <w:spacing w:val="-2"/>
        </w:rPr>
        <w:t xml:space="preserve"> </w:t>
      </w:r>
      <w:r w:rsidR="00F80914">
        <w:t>Entrepreneur Grooming Program</w:t>
      </w:r>
    </w:p>
    <w:p w:rsidR="000D08EB" w:rsidRPr="008410C6" w:rsidRDefault="000D08EB" w:rsidP="000D08EB">
      <w:pPr>
        <w:pStyle w:val="ds-markdown-paragraph"/>
        <w:ind w:left="426"/>
        <w:rPr>
          <w:rFonts w:ascii="Arial" w:hAnsi="Arial" w:cs="Arial"/>
          <w:color w:val="000000" w:themeColor="text1"/>
          <w:sz w:val="20"/>
          <w:szCs w:val="20"/>
        </w:rPr>
      </w:pPr>
      <w:r w:rsidRPr="008410C6">
        <w:rPr>
          <w:rStyle w:val="Strong"/>
          <w:rFonts w:ascii="Arial" w:hAnsi="Arial" w:cs="Arial"/>
          <w:color w:val="000000" w:themeColor="text1"/>
          <w:sz w:val="20"/>
          <w:szCs w:val="20"/>
        </w:rPr>
        <w:t>Program Details:</w:t>
      </w:r>
      <w:r w:rsidRPr="008410C6">
        <w:rPr>
          <w:rFonts w:ascii="Arial" w:hAnsi="Arial" w:cs="Arial"/>
          <w:color w:val="000000" w:themeColor="text1"/>
          <w:sz w:val="20"/>
          <w:szCs w:val="20"/>
        </w:rPr>
        <w:br/>
        <w:t>Finalists will participate in the</w:t>
      </w:r>
      <w:r w:rsidRPr="008410C6">
        <w:rPr>
          <w:rStyle w:val="apple-converted-space"/>
          <w:rFonts w:ascii="Arial" w:hAnsi="Arial" w:cs="Arial"/>
          <w:color w:val="000000" w:themeColor="text1"/>
          <w:sz w:val="20"/>
          <w:szCs w:val="20"/>
        </w:rPr>
        <w:t> </w:t>
      </w:r>
      <w:r w:rsidRPr="008410C6">
        <w:rPr>
          <w:rStyle w:val="Strong"/>
          <w:rFonts w:ascii="Arial" w:hAnsi="Arial" w:cs="Arial"/>
          <w:color w:val="000000" w:themeColor="text1"/>
          <w:sz w:val="20"/>
          <w:szCs w:val="20"/>
        </w:rPr>
        <w:t>Entrepreneur Grooming Session</w:t>
      </w:r>
      <w:r w:rsidRPr="008410C6">
        <w:rPr>
          <w:rStyle w:val="apple-converted-space"/>
          <w:rFonts w:ascii="Arial" w:hAnsi="Arial" w:cs="Arial"/>
          <w:color w:val="000000" w:themeColor="text1"/>
          <w:sz w:val="20"/>
          <w:szCs w:val="20"/>
        </w:rPr>
        <w:t> </w:t>
      </w:r>
      <w:r w:rsidRPr="008410C6">
        <w:rPr>
          <w:rFonts w:ascii="Arial" w:hAnsi="Arial" w:cs="Arial"/>
          <w:color w:val="000000" w:themeColor="text1"/>
          <w:sz w:val="20"/>
          <w:szCs w:val="20"/>
        </w:rPr>
        <w:t>at Innovest Office's Innovation Lab from</w:t>
      </w:r>
      <w:r w:rsidRPr="008410C6">
        <w:rPr>
          <w:rStyle w:val="apple-converted-space"/>
          <w:rFonts w:ascii="Arial" w:hAnsi="Arial" w:cs="Arial"/>
          <w:color w:val="000000" w:themeColor="text1"/>
          <w:sz w:val="20"/>
          <w:szCs w:val="20"/>
        </w:rPr>
        <w:t> </w:t>
      </w:r>
      <w:r w:rsidRPr="008410C6">
        <w:rPr>
          <w:rStyle w:val="Strong"/>
          <w:rFonts w:ascii="Arial" w:hAnsi="Arial" w:cs="Arial"/>
          <w:color w:val="000000" w:themeColor="text1"/>
          <w:sz w:val="20"/>
          <w:szCs w:val="20"/>
        </w:rPr>
        <w:t>May 26 to June 19, 2025</w:t>
      </w:r>
      <w:r w:rsidRPr="008410C6">
        <w:rPr>
          <w:rFonts w:ascii="Arial" w:hAnsi="Arial" w:cs="Arial"/>
          <w:color w:val="000000" w:themeColor="text1"/>
          <w:sz w:val="20"/>
          <w:szCs w:val="20"/>
        </w:rPr>
        <w:t>, with workstations and working lunch provided.</w:t>
      </w:r>
    </w:p>
    <w:p w:rsidR="000D08EB" w:rsidRPr="008410C6" w:rsidRDefault="000D08EB" w:rsidP="000D08EB">
      <w:pPr>
        <w:pStyle w:val="ds-markdown-paragraph"/>
        <w:ind w:left="426"/>
        <w:rPr>
          <w:rFonts w:ascii="Arial" w:hAnsi="Arial" w:cs="Arial"/>
          <w:color w:val="000000" w:themeColor="text1"/>
          <w:sz w:val="20"/>
          <w:szCs w:val="20"/>
        </w:rPr>
      </w:pPr>
      <w:r w:rsidRPr="008410C6">
        <w:rPr>
          <w:rStyle w:val="Strong"/>
          <w:rFonts w:ascii="Arial" w:hAnsi="Arial" w:cs="Arial"/>
          <w:color w:val="000000" w:themeColor="text1"/>
          <w:sz w:val="20"/>
          <w:szCs w:val="20"/>
        </w:rPr>
        <w:t xml:space="preserve">Training &amp; </w:t>
      </w:r>
      <w:r w:rsidR="008410C6">
        <w:rPr>
          <w:rStyle w:val="Strong"/>
          <w:rFonts w:ascii="Arial" w:hAnsi="Arial" w:cs="Arial"/>
          <w:color w:val="000000" w:themeColor="text1"/>
          <w:sz w:val="20"/>
          <w:szCs w:val="20"/>
          <w:lang w:val="en-US"/>
        </w:rPr>
        <w:t xml:space="preserve">One on one groom sessions </w:t>
      </w:r>
      <w:r w:rsidRPr="008410C6">
        <w:rPr>
          <w:rStyle w:val="Strong"/>
          <w:rFonts w:ascii="Arial" w:hAnsi="Arial" w:cs="Arial"/>
          <w:color w:val="000000" w:themeColor="text1"/>
          <w:sz w:val="20"/>
          <w:szCs w:val="20"/>
        </w:rPr>
        <w:t>:</w:t>
      </w:r>
    </w:p>
    <w:p w:rsidR="000D08EB" w:rsidRPr="008410C6" w:rsidRDefault="000D08EB" w:rsidP="000D08EB">
      <w:pPr>
        <w:pStyle w:val="ds-markdown-paragraph"/>
        <w:numPr>
          <w:ilvl w:val="0"/>
          <w:numId w:val="43"/>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Business Model Canvas refinement</w:t>
      </w:r>
    </w:p>
    <w:p w:rsidR="000D08EB" w:rsidRPr="008410C6" w:rsidRDefault="000D08EB" w:rsidP="000D08EB">
      <w:pPr>
        <w:pStyle w:val="ds-markdown-paragraph"/>
        <w:numPr>
          <w:ilvl w:val="0"/>
          <w:numId w:val="43"/>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Mentorship optimization</w:t>
      </w:r>
    </w:p>
    <w:p w:rsidR="000D08EB" w:rsidRPr="008410C6" w:rsidRDefault="000D08EB" w:rsidP="000D08EB">
      <w:pPr>
        <w:pStyle w:val="ds-markdown-paragraph"/>
        <w:numPr>
          <w:ilvl w:val="0"/>
          <w:numId w:val="43"/>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Target audience identification &amp; sales strategies</w:t>
      </w:r>
    </w:p>
    <w:p w:rsidR="000D08EB" w:rsidRPr="008410C6" w:rsidRDefault="000D08EB" w:rsidP="000D08EB">
      <w:pPr>
        <w:pStyle w:val="ds-markdown-paragraph"/>
        <w:numPr>
          <w:ilvl w:val="0"/>
          <w:numId w:val="43"/>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Regulatory pathways &amp; IP protection</w:t>
      </w:r>
    </w:p>
    <w:p w:rsidR="000D08EB" w:rsidRPr="008410C6" w:rsidRDefault="000D08EB" w:rsidP="000D08EB">
      <w:pPr>
        <w:pStyle w:val="ds-markdown-paragraph"/>
        <w:numPr>
          <w:ilvl w:val="0"/>
          <w:numId w:val="43"/>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Science/tech communication for general audiences</w:t>
      </w:r>
    </w:p>
    <w:p w:rsidR="000D08EB" w:rsidRPr="008410C6" w:rsidRDefault="000D08EB" w:rsidP="000D08EB">
      <w:pPr>
        <w:pStyle w:val="ds-markdown-paragraph"/>
        <w:numPr>
          <w:ilvl w:val="0"/>
          <w:numId w:val="43"/>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Financial deep dive: auditing, sales forecasts, valuation</w:t>
      </w:r>
    </w:p>
    <w:p w:rsidR="000D08EB" w:rsidRPr="008410C6" w:rsidRDefault="000D08EB" w:rsidP="000D08EB">
      <w:pPr>
        <w:pStyle w:val="ds-markdown-paragraph"/>
        <w:numPr>
          <w:ilvl w:val="0"/>
          <w:numId w:val="43"/>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 xml:space="preserve">Prospectus development &amp; pitch </w:t>
      </w:r>
      <w:r w:rsidR="008410C6">
        <w:rPr>
          <w:rFonts w:ascii="Arial" w:hAnsi="Arial" w:cs="Arial"/>
          <w:color w:val="000000" w:themeColor="text1"/>
          <w:sz w:val="20"/>
          <w:szCs w:val="20"/>
          <w:lang w:val="en-US"/>
        </w:rPr>
        <w:t xml:space="preserve">deck preparation and </w:t>
      </w:r>
      <w:r w:rsidRPr="008410C6">
        <w:rPr>
          <w:rFonts w:ascii="Arial" w:hAnsi="Arial" w:cs="Arial"/>
          <w:color w:val="000000" w:themeColor="text1"/>
          <w:sz w:val="20"/>
          <w:szCs w:val="20"/>
        </w:rPr>
        <w:t>practice</w:t>
      </w:r>
    </w:p>
    <w:p w:rsidR="000D08EB" w:rsidRPr="008410C6" w:rsidRDefault="008410C6" w:rsidP="000D08EB">
      <w:pPr>
        <w:pStyle w:val="ds-markdown-paragraph"/>
        <w:ind w:left="426"/>
        <w:rPr>
          <w:rFonts w:ascii="Arial" w:hAnsi="Arial" w:cs="Arial"/>
          <w:color w:val="000000" w:themeColor="text1"/>
          <w:sz w:val="20"/>
          <w:szCs w:val="20"/>
        </w:rPr>
      </w:pPr>
      <w:r>
        <w:rPr>
          <w:rStyle w:val="Strong"/>
          <w:rFonts w:ascii="Arial" w:hAnsi="Arial" w:cs="Arial"/>
          <w:color w:val="000000" w:themeColor="text1"/>
          <w:sz w:val="20"/>
          <w:szCs w:val="20"/>
          <w:lang w:val="en-US"/>
        </w:rPr>
        <w:t>Workshops:</w:t>
      </w:r>
      <w:r w:rsidR="000D08EB" w:rsidRPr="008410C6">
        <w:rPr>
          <w:rFonts w:ascii="Arial" w:hAnsi="Arial" w:cs="Arial"/>
          <w:color w:val="000000" w:themeColor="text1"/>
          <w:sz w:val="20"/>
          <w:szCs w:val="20"/>
        </w:rPr>
        <w:br/>
        <w:t>Three pre-pitching webinars covering:</w:t>
      </w:r>
      <w:r w:rsidR="000D08EB" w:rsidRPr="008410C6">
        <w:rPr>
          <w:rFonts w:ascii="Arial" w:hAnsi="Arial" w:cs="Arial"/>
          <w:color w:val="000000" w:themeColor="text1"/>
          <w:sz w:val="20"/>
          <w:szCs w:val="20"/>
        </w:rPr>
        <w:br/>
      </w:r>
      <w:r w:rsidR="000D08EB" w:rsidRPr="008410C6">
        <w:rPr>
          <w:rFonts w:ascii="Segoe UI Symbol" w:hAnsi="Segoe UI Symbol" w:cs="Segoe UI Symbol"/>
          <w:color w:val="000000" w:themeColor="text1"/>
          <w:sz w:val="20"/>
          <w:szCs w:val="20"/>
        </w:rPr>
        <w:t>✓</w:t>
      </w:r>
      <w:r w:rsidR="000D08EB" w:rsidRPr="008410C6">
        <w:rPr>
          <w:rFonts w:ascii="Arial" w:hAnsi="Arial" w:cs="Arial"/>
          <w:color w:val="000000" w:themeColor="text1"/>
          <w:sz w:val="20"/>
          <w:szCs w:val="20"/>
        </w:rPr>
        <w:t xml:space="preserve"> Business Model Canvas essentials</w:t>
      </w:r>
      <w:r w:rsidR="000D08EB" w:rsidRPr="008410C6">
        <w:rPr>
          <w:rFonts w:ascii="Arial" w:hAnsi="Arial" w:cs="Arial"/>
          <w:color w:val="000000" w:themeColor="text1"/>
          <w:sz w:val="20"/>
          <w:szCs w:val="20"/>
        </w:rPr>
        <w:br/>
      </w:r>
      <w:r w:rsidR="000D08EB" w:rsidRPr="008410C6">
        <w:rPr>
          <w:rFonts w:ascii="Segoe UI Symbol" w:hAnsi="Segoe UI Symbol" w:cs="Segoe UI Symbol"/>
          <w:color w:val="000000" w:themeColor="text1"/>
          <w:sz w:val="20"/>
          <w:szCs w:val="20"/>
        </w:rPr>
        <w:t>✓</w:t>
      </w:r>
      <w:r w:rsidR="000D08EB" w:rsidRPr="008410C6">
        <w:rPr>
          <w:rFonts w:ascii="Arial" w:hAnsi="Arial" w:cs="Arial"/>
          <w:color w:val="000000" w:themeColor="text1"/>
          <w:sz w:val="20"/>
          <w:szCs w:val="20"/>
        </w:rPr>
        <w:t xml:space="preserve"> Investor communication strategies</w:t>
      </w:r>
      <w:r w:rsidR="000D08EB" w:rsidRPr="008410C6">
        <w:rPr>
          <w:rFonts w:ascii="Arial" w:hAnsi="Arial" w:cs="Arial"/>
          <w:color w:val="000000" w:themeColor="text1"/>
          <w:sz w:val="20"/>
          <w:szCs w:val="20"/>
        </w:rPr>
        <w:br/>
      </w:r>
      <w:r w:rsidR="000D08EB" w:rsidRPr="008410C6">
        <w:rPr>
          <w:rFonts w:ascii="Segoe UI Symbol" w:hAnsi="Segoe UI Symbol" w:cs="Segoe UI Symbol"/>
          <w:color w:val="000000" w:themeColor="text1"/>
          <w:sz w:val="20"/>
          <w:szCs w:val="20"/>
        </w:rPr>
        <w:t>✓</w:t>
      </w:r>
      <w:r w:rsidR="000D08EB" w:rsidRPr="008410C6">
        <w:rPr>
          <w:rFonts w:ascii="Arial" w:hAnsi="Arial" w:cs="Arial"/>
          <w:color w:val="000000" w:themeColor="text1"/>
          <w:sz w:val="20"/>
          <w:szCs w:val="20"/>
        </w:rPr>
        <w:t xml:space="preserve"> Technical writing for entrepreneurs</w:t>
      </w:r>
      <w:r w:rsidR="000D08EB" w:rsidRPr="008410C6">
        <w:rPr>
          <w:rFonts w:ascii="Arial" w:hAnsi="Arial" w:cs="Arial"/>
          <w:color w:val="000000" w:themeColor="text1"/>
          <w:sz w:val="20"/>
          <w:szCs w:val="20"/>
        </w:rPr>
        <w:br/>
      </w:r>
      <w:r w:rsidR="000D08EB" w:rsidRPr="008410C6">
        <w:rPr>
          <w:rFonts w:ascii="Segoe UI Symbol" w:hAnsi="Segoe UI Symbol" w:cs="Segoe UI Symbol"/>
          <w:color w:val="000000" w:themeColor="text1"/>
          <w:sz w:val="20"/>
          <w:szCs w:val="20"/>
        </w:rPr>
        <w:t>✓</w:t>
      </w:r>
      <w:r w:rsidR="000D08EB" w:rsidRPr="008410C6">
        <w:rPr>
          <w:rFonts w:ascii="Arial" w:hAnsi="Arial" w:cs="Arial"/>
          <w:color w:val="000000" w:themeColor="text1"/>
          <w:sz w:val="20"/>
          <w:szCs w:val="20"/>
        </w:rPr>
        <w:t xml:space="preserve"> Effective pitch development</w:t>
      </w:r>
    </w:p>
    <w:p w:rsidR="000D08EB" w:rsidRPr="008410C6" w:rsidRDefault="000D08EB" w:rsidP="000D08EB">
      <w:pPr>
        <w:pStyle w:val="ds-markdown-paragraph"/>
        <w:ind w:left="426"/>
        <w:rPr>
          <w:rFonts w:ascii="Arial" w:hAnsi="Arial" w:cs="Arial"/>
          <w:color w:val="000000" w:themeColor="text1"/>
          <w:sz w:val="20"/>
          <w:szCs w:val="20"/>
        </w:rPr>
      </w:pPr>
      <w:r w:rsidRPr="008410C6">
        <w:rPr>
          <w:rStyle w:val="Strong"/>
          <w:rFonts w:ascii="Arial" w:hAnsi="Arial" w:cs="Arial"/>
          <w:color w:val="000000" w:themeColor="text1"/>
          <w:sz w:val="20"/>
          <w:szCs w:val="20"/>
        </w:rPr>
        <w:t>Expert Sessions:</w:t>
      </w:r>
      <w:r w:rsidRPr="008410C6">
        <w:rPr>
          <w:rFonts w:ascii="Arial" w:hAnsi="Arial" w:cs="Arial"/>
          <w:color w:val="000000" w:themeColor="text1"/>
          <w:sz w:val="20"/>
          <w:szCs w:val="20"/>
        </w:rPr>
        <w:br/>
        <w:t>Finalists will engage with experienced entrepreneurs on:</w:t>
      </w:r>
    </w:p>
    <w:p w:rsidR="000D08EB" w:rsidRPr="008410C6" w:rsidRDefault="000D08EB" w:rsidP="000D08EB">
      <w:pPr>
        <w:pStyle w:val="ds-markdown-paragraph"/>
        <w:numPr>
          <w:ilvl w:val="0"/>
          <w:numId w:val="44"/>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Funding opportunities</w:t>
      </w:r>
    </w:p>
    <w:p w:rsidR="000D08EB" w:rsidRPr="008410C6" w:rsidRDefault="000D08EB" w:rsidP="000D08EB">
      <w:pPr>
        <w:pStyle w:val="ds-markdown-paragraph"/>
        <w:numPr>
          <w:ilvl w:val="0"/>
          <w:numId w:val="44"/>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Stakeholder management</w:t>
      </w:r>
    </w:p>
    <w:p w:rsidR="000D08EB" w:rsidRPr="008410C6" w:rsidRDefault="000D08EB" w:rsidP="000D08EB">
      <w:pPr>
        <w:pStyle w:val="ds-markdown-paragraph"/>
        <w:numPr>
          <w:ilvl w:val="0"/>
          <w:numId w:val="44"/>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Global tech trends</w:t>
      </w:r>
    </w:p>
    <w:p w:rsidR="000D08EB" w:rsidRPr="008410C6" w:rsidRDefault="000D08EB" w:rsidP="000D08EB">
      <w:pPr>
        <w:pStyle w:val="ds-markdown-paragraph"/>
        <w:ind w:left="426"/>
        <w:rPr>
          <w:rFonts w:ascii="Arial" w:hAnsi="Arial" w:cs="Arial"/>
          <w:color w:val="000000" w:themeColor="text1"/>
          <w:sz w:val="20"/>
          <w:szCs w:val="20"/>
        </w:rPr>
      </w:pPr>
      <w:r w:rsidRPr="008410C6">
        <w:rPr>
          <w:rStyle w:val="Strong"/>
          <w:rFonts w:ascii="Arial" w:hAnsi="Arial" w:cs="Arial"/>
          <w:color w:val="000000" w:themeColor="text1"/>
          <w:sz w:val="20"/>
          <w:szCs w:val="20"/>
        </w:rPr>
        <w:t>Expected Deliverables:</w:t>
      </w:r>
      <w:r w:rsidRPr="008410C6">
        <w:rPr>
          <w:rFonts w:ascii="Arial" w:hAnsi="Arial" w:cs="Arial"/>
          <w:color w:val="000000" w:themeColor="text1"/>
          <w:sz w:val="20"/>
          <w:szCs w:val="20"/>
        </w:rPr>
        <w:br/>
        <w:t>By program end, finalists must prepare:</w:t>
      </w:r>
    </w:p>
    <w:p w:rsidR="000D08EB" w:rsidRPr="008410C6" w:rsidRDefault="000D08EB" w:rsidP="000D08EB">
      <w:pPr>
        <w:pStyle w:val="ds-markdown-paragraph"/>
        <w:numPr>
          <w:ilvl w:val="0"/>
          <w:numId w:val="45"/>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Final pitch deck &amp; prospectus</w:t>
      </w:r>
    </w:p>
    <w:p w:rsidR="000D08EB" w:rsidRPr="008410C6" w:rsidRDefault="000D08EB" w:rsidP="000D08EB">
      <w:pPr>
        <w:pStyle w:val="ds-markdown-paragraph"/>
        <w:numPr>
          <w:ilvl w:val="0"/>
          <w:numId w:val="45"/>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Marketing materials</w:t>
      </w:r>
    </w:p>
    <w:p w:rsidR="000D08EB" w:rsidRPr="008410C6" w:rsidRDefault="000D08EB" w:rsidP="000D08EB">
      <w:pPr>
        <w:pStyle w:val="ds-markdown-paragraph"/>
        <w:numPr>
          <w:ilvl w:val="0"/>
          <w:numId w:val="45"/>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Prototype/finished product (as applicable)</w:t>
      </w:r>
    </w:p>
    <w:p w:rsidR="000D08EB" w:rsidRPr="008410C6" w:rsidRDefault="000D08EB" w:rsidP="000D08EB">
      <w:pPr>
        <w:pStyle w:val="ds-markdown-paragraph"/>
        <w:numPr>
          <w:ilvl w:val="0"/>
          <w:numId w:val="45"/>
        </w:numPr>
        <w:spacing w:before="0" w:beforeAutospacing="0" w:after="0" w:afterAutospacing="0"/>
        <w:ind w:left="426" w:firstLine="0"/>
        <w:rPr>
          <w:rFonts w:ascii="Arial" w:hAnsi="Arial" w:cs="Arial"/>
          <w:color w:val="000000" w:themeColor="text1"/>
          <w:sz w:val="20"/>
          <w:szCs w:val="20"/>
        </w:rPr>
      </w:pPr>
      <w:r w:rsidRPr="008410C6">
        <w:rPr>
          <w:rFonts w:ascii="Arial" w:hAnsi="Arial" w:cs="Arial"/>
          <w:color w:val="000000" w:themeColor="text1"/>
          <w:sz w:val="20"/>
          <w:szCs w:val="20"/>
        </w:rPr>
        <w:t>Audited reports &amp; testimonials</w:t>
      </w:r>
      <w:r w:rsidR="008410C6">
        <w:rPr>
          <w:rFonts w:ascii="Arial" w:hAnsi="Arial" w:cs="Arial"/>
          <w:color w:val="000000" w:themeColor="text1"/>
          <w:sz w:val="20"/>
          <w:szCs w:val="20"/>
          <w:lang w:val="en-US"/>
        </w:rPr>
        <w:t xml:space="preserve"> </w:t>
      </w:r>
      <w:r w:rsidRPr="008410C6">
        <w:rPr>
          <w:rStyle w:val="Emphasis"/>
          <w:rFonts w:ascii="Arial" w:hAnsi="Arial" w:cs="Arial"/>
          <w:color w:val="000000" w:themeColor="text1"/>
          <w:sz w:val="20"/>
          <w:szCs w:val="20"/>
        </w:rPr>
        <w:t>(Demonstrating Investment Readiness)</w:t>
      </w:r>
    </w:p>
    <w:p w:rsidR="000D08EB" w:rsidRPr="008410C6" w:rsidRDefault="000D08EB" w:rsidP="000D08EB">
      <w:pPr>
        <w:pStyle w:val="ds-markdown-paragraph"/>
        <w:ind w:left="426"/>
        <w:rPr>
          <w:rFonts w:ascii="Arial" w:hAnsi="Arial" w:cs="Arial"/>
          <w:color w:val="000000" w:themeColor="text1"/>
          <w:sz w:val="20"/>
          <w:szCs w:val="20"/>
        </w:rPr>
      </w:pPr>
      <w:r w:rsidRPr="008410C6">
        <w:rPr>
          <w:rStyle w:val="Strong"/>
          <w:rFonts w:ascii="Arial" w:hAnsi="Arial" w:cs="Arial"/>
          <w:color w:val="000000" w:themeColor="text1"/>
          <w:sz w:val="20"/>
          <w:szCs w:val="20"/>
        </w:rPr>
        <w:t>Investor Briefing:</w:t>
      </w:r>
      <w:r w:rsidRPr="008410C6">
        <w:rPr>
          <w:rFonts w:ascii="Arial" w:hAnsi="Arial" w:cs="Arial"/>
          <w:color w:val="000000" w:themeColor="text1"/>
          <w:sz w:val="20"/>
          <w:szCs w:val="20"/>
        </w:rPr>
        <w:br/>
        <w:t>Selected investors will receive:</w:t>
      </w:r>
      <w:r w:rsidRPr="008410C6">
        <w:rPr>
          <w:rFonts w:ascii="Arial" w:hAnsi="Arial" w:cs="Arial"/>
          <w:color w:val="000000" w:themeColor="text1"/>
          <w:sz w:val="20"/>
          <w:szCs w:val="20"/>
        </w:rPr>
        <w:br/>
        <w:t>• Partnership scope clarification</w:t>
      </w:r>
      <w:r w:rsidRPr="008410C6">
        <w:rPr>
          <w:rFonts w:ascii="Arial" w:hAnsi="Arial" w:cs="Arial"/>
          <w:color w:val="000000" w:themeColor="text1"/>
          <w:sz w:val="20"/>
          <w:szCs w:val="20"/>
        </w:rPr>
        <w:br/>
        <w:t>• Legal arrangement details</w:t>
      </w:r>
      <w:r w:rsidRPr="008410C6">
        <w:rPr>
          <w:rFonts w:ascii="Arial" w:hAnsi="Arial" w:cs="Arial"/>
          <w:color w:val="000000" w:themeColor="text1"/>
          <w:sz w:val="20"/>
          <w:szCs w:val="20"/>
        </w:rPr>
        <w:br/>
        <w:t>• Q&amp;A session</w:t>
      </w:r>
    </w:p>
    <w:p w:rsidR="000D08EB" w:rsidRPr="008410C6" w:rsidRDefault="000D08EB" w:rsidP="000D08EB">
      <w:pPr>
        <w:pStyle w:val="ds-markdown-paragraph"/>
        <w:ind w:left="426"/>
        <w:rPr>
          <w:rFonts w:ascii="Arial" w:hAnsi="Arial" w:cs="Arial"/>
          <w:color w:val="000000" w:themeColor="text1"/>
          <w:sz w:val="20"/>
          <w:szCs w:val="20"/>
        </w:rPr>
      </w:pPr>
      <w:r w:rsidRPr="008410C6">
        <w:rPr>
          <w:rFonts w:ascii="Arial" w:hAnsi="Arial" w:cs="Arial"/>
          <w:color w:val="000000" w:themeColor="text1"/>
          <w:sz w:val="20"/>
          <w:szCs w:val="20"/>
        </w:rPr>
        <w:t>[All program details subject to change</w:t>
      </w:r>
      <w:r w:rsidR="008410C6">
        <w:rPr>
          <w:rFonts w:ascii="Arial" w:hAnsi="Arial" w:cs="Arial"/>
          <w:color w:val="000000" w:themeColor="text1"/>
          <w:sz w:val="20"/>
          <w:szCs w:val="20"/>
          <w:lang w:val="en-US"/>
        </w:rPr>
        <w:t xml:space="preserve"> based profiles and need of selected entrepreneurs</w:t>
      </w:r>
      <w:r w:rsidRPr="008410C6">
        <w:rPr>
          <w:rFonts w:ascii="Arial" w:hAnsi="Arial" w:cs="Arial"/>
          <w:color w:val="000000" w:themeColor="text1"/>
          <w:sz w:val="20"/>
          <w:szCs w:val="20"/>
        </w:rPr>
        <w:t>. Visit</w:t>
      </w:r>
      <w:r w:rsidRPr="008410C6">
        <w:rPr>
          <w:rStyle w:val="apple-converted-space"/>
          <w:rFonts w:ascii="Arial" w:hAnsi="Arial" w:cs="Arial"/>
          <w:color w:val="000000" w:themeColor="text1"/>
          <w:sz w:val="20"/>
          <w:szCs w:val="20"/>
        </w:rPr>
        <w:t> </w:t>
      </w:r>
      <w:r>
        <w:fldChar w:fldCharType="begin"/>
      </w:r>
      <w:r>
        <w:instrText>HYPERLINK "http://www.jabchor.bt" \t "_blank"</w:instrText>
      </w:r>
      <w:r>
        <w:fldChar w:fldCharType="separate"/>
      </w:r>
      <w:r w:rsidRPr="008410C6">
        <w:rPr>
          <w:rStyle w:val="Hyperlink"/>
          <w:rFonts w:ascii="Arial" w:hAnsi="Arial" w:cs="Arial"/>
          <w:color w:val="000000" w:themeColor="text1"/>
          <w:sz w:val="20"/>
          <w:szCs w:val="20"/>
        </w:rPr>
        <w:t>www.jabchor.bt</w:t>
      </w:r>
      <w:r>
        <w:rPr>
          <w:rStyle w:val="Hyperlink"/>
          <w:rFonts w:ascii="Arial" w:hAnsi="Arial" w:cs="Arial"/>
          <w:color w:val="000000" w:themeColor="text1"/>
          <w:sz w:val="20"/>
          <w:szCs w:val="20"/>
        </w:rPr>
        <w:fldChar w:fldCharType="end"/>
      </w:r>
      <w:r w:rsidR="008410C6">
        <w:rPr>
          <w:rStyle w:val="apple-converted-space"/>
          <w:rFonts w:ascii="Arial" w:hAnsi="Arial" w:cs="Arial"/>
          <w:color w:val="000000" w:themeColor="text1"/>
          <w:sz w:val="20"/>
          <w:szCs w:val="20"/>
          <w:lang w:val="en-US"/>
        </w:rPr>
        <w:t xml:space="preserve"> </w:t>
      </w:r>
      <w:r w:rsidRPr="008410C6">
        <w:rPr>
          <w:rFonts w:ascii="Arial" w:hAnsi="Arial" w:cs="Arial"/>
          <w:color w:val="000000" w:themeColor="text1"/>
          <w:sz w:val="20"/>
          <w:szCs w:val="20"/>
        </w:rPr>
        <w:t>for updates.]</w:t>
      </w:r>
    </w:p>
    <w:p w:rsidR="00F1030B" w:rsidRDefault="00F1030B">
      <w:pPr>
        <w:pStyle w:val="Heading1"/>
        <w:spacing w:before="34"/>
      </w:pPr>
    </w:p>
    <w:p w:rsidR="008410C6" w:rsidRDefault="008410C6">
      <w:pPr>
        <w:pStyle w:val="Heading1"/>
        <w:spacing w:before="34"/>
      </w:pPr>
    </w:p>
    <w:p w:rsidR="00F41735" w:rsidRDefault="00000000">
      <w:pPr>
        <w:pStyle w:val="Heading1"/>
        <w:spacing w:before="34"/>
        <w:rPr>
          <w:spacing w:val="-2"/>
        </w:rPr>
      </w:pPr>
      <w:r>
        <w:lastRenderedPageBreak/>
        <w:t>Phase</w:t>
      </w:r>
      <w:r>
        <w:rPr>
          <w:spacing w:val="-7"/>
        </w:rPr>
        <w:t xml:space="preserve"> </w:t>
      </w:r>
      <w:r w:rsidR="009676CE">
        <w:t>4</w:t>
      </w:r>
      <w:r>
        <w:t>:</w:t>
      </w:r>
      <w:r>
        <w:rPr>
          <w:spacing w:val="-1"/>
        </w:rPr>
        <w:t xml:space="preserve"> </w:t>
      </w:r>
      <w:proofErr w:type="spellStart"/>
      <w:r w:rsidR="00321B4E">
        <w:t>Jabchor</w:t>
      </w:r>
      <w:proofErr w:type="spellEnd"/>
      <w:r w:rsidR="00321B4E">
        <w:t xml:space="preserve"> 2.0 Pitching and Post</w:t>
      </w:r>
      <w:r w:rsidR="009676CE">
        <w:t xml:space="preserve"> Investment Handholding Support</w:t>
      </w:r>
    </w:p>
    <w:p w:rsidR="00F41735" w:rsidRDefault="00F41735">
      <w:pPr>
        <w:pStyle w:val="BodyText"/>
        <w:rPr>
          <w:rFonts w:ascii="Arial" w:hAnsi="Arial" w:cs="Arial"/>
        </w:rPr>
      </w:pPr>
    </w:p>
    <w:p w:rsidR="00CE19DB" w:rsidRDefault="00CE19DB">
      <w:pPr>
        <w:pStyle w:val="BodyText"/>
        <w:rPr>
          <w:rFonts w:ascii="Arial" w:hAnsi="Arial" w:cs="Arial"/>
        </w:rPr>
      </w:pPr>
    </w:p>
    <w:p w:rsidR="00CE19DB" w:rsidRPr="00CE19DB" w:rsidRDefault="00CE19DB" w:rsidP="00CE19DB">
      <w:pPr>
        <w:pStyle w:val="ds-markdown-paragraph"/>
        <w:ind w:left="426"/>
        <w:rPr>
          <w:rFonts w:ascii="Arial" w:hAnsi="Arial" w:cs="Arial"/>
          <w:color w:val="000000" w:themeColor="text1"/>
          <w:sz w:val="20"/>
          <w:szCs w:val="20"/>
        </w:rPr>
      </w:pPr>
      <w:r w:rsidRPr="00CE19DB">
        <w:rPr>
          <w:rStyle w:val="Strong"/>
          <w:rFonts w:ascii="Arial" w:hAnsi="Arial" w:cs="Arial"/>
          <w:color w:val="000000" w:themeColor="text1"/>
          <w:sz w:val="20"/>
          <w:szCs w:val="20"/>
        </w:rPr>
        <w:t>Pitching Event (June 25, 2025)</w:t>
      </w:r>
    </w:p>
    <w:p w:rsidR="00CE19DB" w:rsidRPr="00CE19DB" w:rsidRDefault="00CE19DB" w:rsidP="00CE19DB">
      <w:pPr>
        <w:pStyle w:val="ds-markdown-paragraph"/>
        <w:numPr>
          <w:ilvl w:val="0"/>
          <w:numId w:val="46"/>
        </w:numPr>
        <w:spacing w:before="0" w:beforeAutospacing="0" w:after="0" w:afterAutospacing="0"/>
        <w:ind w:left="426" w:firstLine="0"/>
        <w:rPr>
          <w:rFonts w:ascii="Arial" w:hAnsi="Arial" w:cs="Arial"/>
          <w:color w:val="000000" w:themeColor="text1"/>
          <w:sz w:val="20"/>
          <w:szCs w:val="20"/>
        </w:rPr>
      </w:pPr>
      <w:r w:rsidRPr="00CE19DB">
        <w:rPr>
          <w:rFonts w:ascii="Arial" w:hAnsi="Arial" w:cs="Arial"/>
          <w:color w:val="000000" w:themeColor="text1"/>
          <w:sz w:val="20"/>
          <w:szCs w:val="20"/>
        </w:rPr>
        <w:t>Finalists will deliver</w:t>
      </w:r>
      <w:r w:rsidRPr="00CE19DB">
        <w:rPr>
          <w:rStyle w:val="apple-converted-space"/>
          <w:rFonts w:ascii="Arial" w:hAnsi="Arial" w:cs="Arial"/>
          <w:color w:val="000000" w:themeColor="text1"/>
          <w:sz w:val="20"/>
          <w:szCs w:val="20"/>
        </w:rPr>
        <w:t> </w:t>
      </w:r>
      <w:r w:rsidRPr="00CE19DB">
        <w:rPr>
          <w:rStyle w:val="Strong"/>
          <w:rFonts w:ascii="Arial" w:hAnsi="Arial" w:cs="Arial"/>
          <w:color w:val="000000" w:themeColor="text1"/>
          <w:sz w:val="20"/>
          <w:szCs w:val="20"/>
        </w:rPr>
        <w:t>15-minute live pitches</w:t>
      </w:r>
      <w:r w:rsidRPr="00CE19DB">
        <w:rPr>
          <w:rStyle w:val="apple-converted-space"/>
          <w:rFonts w:ascii="Arial" w:hAnsi="Arial" w:cs="Arial"/>
          <w:color w:val="000000" w:themeColor="text1"/>
          <w:sz w:val="20"/>
          <w:szCs w:val="20"/>
        </w:rPr>
        <w:t> </w:t>
      </w:r>
      <w:r w:rsidRPr="00CE19DB">
        <w:rPr>
          <w:rFonts w:ascii="Arial" w:hAnsi="Arial" w:cs="Arial"/>
          <w:color w:val="000000" w:themeColor="text1"/>
          <w:sz w:val="20"/>
          <w:szCs w:val="20"/>
        </w:rPr>
        <w:t>to investors, categorized by stage (Idea/Startup/Growth).</w:t>
      </w:r>
    </w:p>
    <w:p w:rsidR="00CE19DB" w:rsidRPr="00CE19DB" w:rsidRDefault="00CE19DB" w:rsidP="00CE19DB">
      <w:pPr>
        <w:pStyle w:val="ds-markdown-paragraph"/>
        <w:numPr>
          <w:ilvl w:val="0"/>
          <w:numId w:val="46"/>
        </w:numPr>
        <w:spacing w:before="0" w:beforeAutospacing="0" w:after="0" w:afterAutospacing="0"/>
        <w:ind w:left="426" w:firstLine="0"/>
        <w:rPr>
          <w:rFonts w:ascii="Arial" w:hAnsi="Arial" w:cs="Arial"/>
          <w:color w:val="000000" w:themeColor="text1"/>
          <w:sz w:val="20"/>
          <w:szCs w:val="20"/>
        </w:rPr>
      </w:pPr>
      <w:r w:rsidRPr="00CE19DB">
        <w:rPr>
          <w:rFonts w:ascii="Arial" w:hAnsi="Arial" w:cs="Arial"/>
          <w:color w:val="000000" w:themeColor="text1"/>
          <w:sz w:val="20"/>
          <w:szCs w:val="20"/>
        </w:rPr>
        <w:t>Venue to be announced</w:t>
      </w:r>
      <w:r w:rsidRPr="00CE19DB">
        <w:rPr>
          <w:rFonts w:ascii="Arial" w:hAnsi="Arial" w:cs="Arial"/>
          <w:color w:val="000000" w:themeColor="text1"/>
          <w:sz w:val="20"/>
          <w:szCs w:val="20"/>
          <w:lang w:val="en-US"/>
        </w:rPr>
        <w:t xml:space="preserve"> later</w:t>
      </w:r>
      <w:r w:rsidRPr="00CE19DB">
        <w:rPr>
          <w:rFonts w:ascii="Arial" w:hAnsi="Arial" w:cs="Arial"/>
          <w:color w:val="000000" w:themeColor="text1"/>
          <w:sz w:val="20"/>
          <w:szCs w:val="20"/>
        </w:rPr>
        <w:t>.</w:t>
      </w:r>
    </w:p>
    <w:p w:rsidR="00CE19DB" w:rsidRPr="00CE19DB" w:rsidRDefault="00CE19DB" w:rsidP="00CE19DB">
      <w:pPr>
        <w:pStyle w:val="ds-markdown-paragraph"/>
        <w:ind w:left="426"/>
        <w:rPr>
          <w:rFonts w:ascii="Arial" w:hAnsi="Arial" w:cs="Arial"/>
          <w:color w:val="000000" w:themeColor="text1"/>
          <w:sz w:val="20"/>
          <w:szCs w:val="20"/>
        </w:rPr>
      </w:pPr>
      <w:r w:rsidRPr="00CE19DB">
        <w:rPr>
          <w:rStyle w:val="Strong"/>
          <w:rFonts w:ascii="Arial" w:hAnsi="Arial" w:cs="Arial"/>
          <w:color w:val="000000" w:themeColor="text1"/>
          <w:sz w:val="20"/>
          <w:szCs w:val="20"/>
        </w:rPr>
        <w:t>Investor Negotiations</w:t>
      </w:r>
      <w:r w:rsidR="00604E89">
        <w:rPr>
          <w:rStyle w:val="Strong"/>
          <w:rFonts w:ascii="Arial" w:hAnsi="Arial" w:cs="Arial"/>
          <w:color w:val="000000" w:themeColor="text1"/>
          <w:sz w:val="20"/>
          <w:szCs w:val="20"/>
          <w:lang w:val="en-US"/>
        </w:rPr>
        <w:t xml:space="preserve"> after Pitching Event</w:t>
      </w:r>
      <w:r w:rsidRPr="00CE19DB">
        <w:rPr>
          <w:rStyle w:val="Strong"/>
          <w:rFonts w:ascii="Arial" w:hAnsi="Arial" w:cs="Arial"/>
          <w:color w:val="000000" w:themeColor="text1"/>
          <w:sz w:val="20"/>
          <w:szCs w:val="20"/>
        </w:rPr>
        <w:t xml:space="preserve"> (June 25–30, 2025)</w:t>
      </w:r>
    </w:p>
    <w:p w:rsidR="00CE19DB" w:rsidRPr="00CE19DB" w:rsidRDefault="00CE19DB" w:rsidP="00CE19DB">
      <w:pPr>
        <w:pStyle w:val="ds-markdown-paragraph"/>
        <w:numPr>
          <w:ilvl w:val="0"/>
          <w:numId w:val="47"/>
        </w:numPr>
        <w:spacing w:before="0" w:beforeAutospacing="0" w:after="0" w:afterAutospacing="0"/>
        <w:ind w:left="426" w:firstLine="0"/>
        <w:rPr>
          <w:rFonts w:ascii="Arial" w:hAnsi="Arial" w:cs="Arial"/>
          <w:color w:val="000000" w:themeColor="text1"/>
          <w:sz w:val="20"/>
          <w:szCs w:val="20"/>
        </w:rPr>
      </w:pPr>
      <w:r w:rsidRPr="00CE19DB">
        <w:rPr>
          <w:rFonts w:ascii="Arial" w:hAnsi="Arial" w:cs="Arial"/>
          <w:color w:val="000000" w:themeColor="text1"/>
          <w:sz w:val="20"/>
          <w:szCs w:val="20"/>
        </w:rPr>
        <w:t>Private 1:1 meetings in designated rooms, with mentors present</w:t>
      </w:r>
      <w:r w:rsidRPr="00CE19DB">
        <w:rPr>
          <w:rFonts w:ascii="Arial" w:hAnsi="Arial" w:cs="Arial"/>
          <w:color w:val="000000" w:themeColor="text1"/>
          <w:sz w:val="20"/>
          <w:szCs w:val="20"/>
          <w:lang w:val="en-US"/>
        </w:rPr>
        <w:t xml:space="preserve"> after the pitching session is delivered in presence of all attendants. </w:t>
      </w:r>
    </w:p>
    <w:p w:rsidR="00CE19DB" w:rsidRPr="00CE19DB" w:rsidRDefault="00CE19DB" w:rsidP="00CE19DB">
      <w:pPr>
        <w:pStyle w:val="ds-markdown-paragraph"/>
        <w:numPr>
          <w:ilvl w:val="0"/>
          <w:numId w:val="47"/>
        </w:numPr>
        <w:spacing w:before="0" w:beforeAutospacing="0" w:after="0" w:afterAutospacing="0"/>
        <w:ind w:left="426" w:firstLine="0"/>
        <w:rPr>
          <w:rFonts w:ascii="Arial" w:hAnsi="Arial" w:cs="Arial"/>
          <w:color w:val="000000" w:themeColor="text1"/>
          <w:sz w:val="20"/>
          <w:szCs w:val="20"/>
        </w:rPr>
      </w:pPr>
      <w:r w:rsidRPr="00CE19DB">
        <w:rPr>
          <w:rFonts w:ascii="Arial" w:hAnsi="Arial" w:cs="Arial"/>
          <w:color w:val="000000" w:themeColor="text1"/>
          <w:sz w:val="20"/>
          <w:szCs w:val="20"/>
        </w:rPr>
        <w:t>Required materials: Licenses, audited reports, business plans, prototypes, etc.</w:t>
      </w:r>
    </w:p>
    <w:p w:rsidR="00CE19DB" w:rsidRPr="00CE19DB" w:rsidRDefault="00CE19DB" w:rsidP="00604E89">
      <w:pPr>
        <w:pStyle w:val="ds-markdown-paragraph"/>
        <w:spacing w:before="0" w:beforeAutospacing="0" w:after="0" w:afterAutospacing="0"/>
        <w:ind w:left="426"/>
        <w:rPr>
          <w:rFonts w:ascii="Arial" w:hAnsi="Arial" w:cs="Arial"/>
          <w:color w:val="000000" w:themeColor="text1"/>
          <w:sz w:val="20"/>
          <w:szCs w:val="20"/>
        </w:rPr>
      </w:pPr>
    </w:p>
    <w:p w:rsidR="00CE19DB" w:rsidRDefault="00CE19DB" w:rsidP="00CE19DB">
      <w:pPr>
        <w:pStyle w:val="ds-markdown-paragraph"/>
        <w:numPr>
          <w:ilvl w:val="0"/>
          <w:numId w:val="48"/>
        </w:numPr>
        <w:spacing w:before="0" w:beforeAutospacing="0" w:after="0" w:afterAutospacing="0"/>
        <w:ind w:left="426" w:firstLine="0"/>
        <w:rPr>
          <w:rFonts w:ascii="Arial" w:hAnsi="Arial" w:cs="Arial"/>
          <w:color w:val="000000" w:themeColor="text1"/>
          <w:sz w:val="20"/>
          <w:szCs w:val="20"/>
        </w:rPr>
      </w:pPr>
      <w:r w:rsidRPr="00CE19DB">
        <w:rPr>
          <w:rFonts w:ascii="Arial" w:hAnsi="Arial" w:cs="Arial"/>
          <w:color w:val="000000" w:themeColor="text1"/>
          <w:sz w:val="20"/>
          <w:szCs w:val="20"/>
        </w:rPr>
        <w:t>Negotiations may continue until</w:t>
      </w:r>
      <w:r w:rsidRPr="00CE19DB">
        <w:rPr>
          <w:rStyle w:val="apple-converted-space"/>
          <w:rFonts w:ascii="Arial" w:hAnsi="Arial" w:cs="Arial"/>
          <w:color w:val="000000" w:themeColor="text1"/>
          <w:sz w:val="20"/>
          <w:szCs w:val="20"/>
        </w:rPr>
        <w:t> </w:t>
      </w:r>
      <w:r w:rsidRPr="00CE19DB">
        <w:rPr>
          <w:rStyle w:val="Strong"/>
          <w:rFonts w:ascii="Arial" w:hAnsi="Arial" w:cs="Arial"/>
          <w:color w:val="000000" w:themeColor="text1"/>
          <w:sz w:val="20"/>
          <w:szCs w:val="20"/>
        </w:rPr>
        <w:t>June 30, 2025</w:t>
      </w:r>
      <w:r w:rsidRPr="00CE19DB">
        <w:rPr>
          <w:rFonts w:ascii="Arial" w:hAnsi="Arial" w:cs="Arial"/>
          <w:color w:val="000000" w:themeColor="text1"/>
          <w:sz w:val="20"/>
          <w:szCs w:val="20"/>
        </w:rPr>
        <w:t>.</w:t>
      </w:r>
    </w:p>
    <w:p w:rsidR="00604E89" w:rsidRPr="00604E89" w:rsidRDefault="00604E89" w:rsidP="00604E89">
      <w:pPr>
        <w:pStyle w:val="ds-markdown-paragraph"/>
        <w:numPr>
          <w:ilvl w:val="0"/>
          <w:numId w:val="48"/>
        </w:numPr>
        <w:spacing w:before="0" w:beforeAutospacing="0" w:after="0" w:afterAutospacing="0"/>
        <w:ind w:left="426" w:firstLine="0"/>
        <w:rPr>
          <w:rFonts w:ascii="Arial" w:hAnsi="Arial" w:cs="Arial"/>
          <w:color w:val="000000" w:themeColor="text1"/>
          <w:sz w:val="20"/>
          <w:szCs w:val="20"/>
        </w:rPr>
      </w:pPr>
      <w:r w:rsidRPr="00CE19DB">
        <w:rPr>
          <w:rStyle w:val="Strong"/>
          <w:rFonts w:ascii="Arial" w:hAnsi="Arial" w:cs="Arial"/>
          <w:color w:val="000000" w:themeColor="text1"/>
          <w:sz w:val="20"/>
          <w:szCs w:val="20"/>
        </w:rPr>
        <w:t>Deal finalization:</w:t>
      </w:r>
      <w:r w:rsidRPr="00CE19DB">
        <w:rPr>
          <w:rStyle w:val="apple-converted-space"/>
          <w:rFonts w:ascii="Arial" w:hAnsi="Arial" w:cs="Arial"/>
          <w:color w:val="000000" w:themeColor="text1"/>
          <w:sz w:val="20"/>
          <w:szCs w:val="20"/>
        </w:rPr>
        <w:t> </w:t>
      </w:r>
      <w:r w:rsidRPr="00CE19DB">
        <w:rPr>
          <w:rFonts w:ascii="Arial" w:hAnsi="Arial" w:cs="Arial"/>
          <w:color w:val="000000" w:themeColor="text1"/>
          <w:sz w:val="20"/>
          <w:szCs w:val="20"/>
        </w:rPr>
        <w:t>MoU signing upon mutual agreement</w:t>
      </w:r>
    </w:p>
    <w:p w:rsidR="00604E89" w:rsidRDefault="00604E89" w:rsidP="00604E89">
      <w:pPr>
        <w:pStyle w:val="ds-markdown-paragraph"/>
        <w:spacing w:before="0" w:beforeAutospacing="0" w:after="0" w:afterAutospacing="0"/>
        <w:rPr>
          <w:rFonts w:ascii="Arial" w:hAnsi="Arial" w:cs="Arial"/>
          <w:color w:val="000000" w:themeColor="text1"/>
          <w:sz w:val="20"/>
          <w:szCs w:val="20"/>
        </w:rPr>
      </w:pPr>
    </w:p>
    <w:p w:rsidR="00604E89" w:rsidRPr="00604E89" w:rsidRDefault="00604E89" w:rsidP="00604E89">
      <w:pPr>
        <w:pStyle w:val="ds-markdown-paragraph"/>
        <w:ind w:left="426"/>
        <w:rPr>
          <w:rFonts w:ascii="Arial" w:hAnsi="Arial" w:cs="Arial"/>
          <w:color w:val="000000" w:themeColor="text1"/>
          <w:sz w:val="20"/>
          <w:szCs w:val="20"/>
          <w:lang w:val="en-US"/>
        </w:rPr>
      </w:pPr>
      <w:r>
        <w:rPr>
          <w:rStyle w:val="Strong"/>
          <w:rFonts w:ascii="Arial" w:hAnsi="Arial" w:cs="Arial"/>
          <w:color w:val="000000" w:themeColor="text1"/>
          <w:sz w:val="20"/>
          <w:szCs w:val="20"/>
          <w:lang w:val="en-US"/>
        </w:rPr>
        <w:t>Company Incorporation and Funding</w:t>
      </w:r>
    </w:p>
    <w:p w:rsidR="00604E89" w:rsidRPr="00604E89" w:rsidRDefault="00604E89" w:rsidP="00604E89">
      <w:pPr>
        <w:pStyle w:val="ds-markdown-paragraph"/>
        <w:numPr>
          <w:ilvl w:val="0"/>
          <w:numId w:val="50"/>
        </w:numPr>
        <w:spacing w:before="0" w:beforeAutospacing="0" w:after="0" w:afterAutospacing="0"/>
        <w:ind w:left="426" w:firstLine="0"/>
        <w:rPr>
          <w:rStyle w:val="Strong"/>
          <w:rFonts w:ascii="Arial" w:hAnsi="Arial" w:cs="Arial"/>
          <w:b w:val="0"/>
          <w:bCs w:val="0"/>
          <w:color w:val="000000" w:themeColor="text1"/>
          <w:sz w:val="20"/>
          <w:szCs w:val="20"/>
        </w:rPr>
      </w:pPr>
      <w:r w:rsidRPr="00CE19DB">
        <w:rPr>
          <w:rFonts w:ascii="Arial" w:hAnsi="Arial" w:cs="Arial"/>
          <w:color w:val="000000" w:themeColor="text1"/>
          <w:sz w:val="20"/>
          <w:szCs w:val="20"/>
        </w:rPr>
        <w:t>Investor funds transferred</w:t>
      </w:r>
      <w:r w:rsidRPr="00CE19DB">
        <w:rPr>
          <w:rStyle w:val="apple-converted-space"/>
          <w:rFonts w:ascii="Arial" w:hAnsi="Arial" w:cs="Arial"/>
          <w:color w:val="000000" w:themeColor="text1"/>
          <w:sz w:val="20"/>
          <w:szCs w:val="20"/>
        </w:rPr>
        <w:t> </w:t>
      </w:r>
      <w:r w:rsidRPr="00CE19DB">
        <w:rPr>
          <w:rStyle w:val="Strong"/>
          <w:rFonts w:ascii="Arial" w:hAnsi="Arial" w:cs="Arial"/>
          <w:color w:val="000000" w:themeColor="text1"/>
          <w:sz w:val="20"/>
          <w:szCs w:val="20"/>
        </w:rPr>
        <w:t xml:space="preserve">only after company </w:t>
      </w:r>
      <w:r>
        <w:rPr>
          <w:rStyle w:val="Strong"/>
          <w:rFonts w:ascii="Arial" w:hAnsi="Arial" w:cs="Arial"/>
          <w:color w:val="000000" w:themeColor="text1"/>
          <w:sz w:val="20"/>
          <w:szCs w:val="20"/>
          <w:lang w:val="en-US"/>
        </w:rPr>
        <w:t>incorporation.</w:t>
      </w:r>
    </w:p>
    <w:p w:rsidR="00604E89" w:rsidRPr="004D2360" w:rsidRDefault="00604E89" w:rsidP="007033C0">
      <w:pPr>
        <w:pStyle w:val="ds-markdown-paragraph"/>
        <w:numPr>
          <w:ilvl w:val="0"/>
          <w:numId w:val="50"/>
        </w:numPr>
        <w:spacing w:before="0" w:beforeAutospacing="0" w:after="0" w:afterAutospacing="0"/>
        <w:ind w:left="426" w:firstLine="0"/>
        <w:rPr>
          <w:rFonts w:ascii="Arial" w:hAnsi="Arial" w:cs="Arial"/>
          <w:color w:val="000000" w:themeColor="text1"/>
          <w:sz w:val="20"/>
          <w:szCs w:val="20"/>
        </w:rPr>
      </w:pPr>
      <w:r w:rsidRPr="004D2360">
        <w:rPr>
          <w:rFonts w:ascii="Arial" w:hAnsi="Arial" w:cs="Arial"/>
          <w:color w:val="000000" w:themeColor="text1"/>
          <w:sz w:val="20"/>
          <w:szCs w:val="20"/>
          <w:lang w:val="en-US"/>
        </w:rPr>
        <w:t xml:space="preserve">Secretarial support for company incorporation provided </w:t>
      </w:r>
      <w:r w:rsidR="004D2360" w:rsidRPr="004D2360">
        <w:rPr>
          <w:rFonts w:ascii="Arial" w:hAnsi="Arial" w:cs="Arial"/>
          <w:color w:val="000000" w:themeColor="text1"/>
          <w:sz w:val="20"/>
          <w:szCs w:val="20"/>
          <w:lang w:val="en-US"/>
        </w:rPr>
        <w:t>by Innovest shall be incorporated</w:t>
      </w:r>
      <w:r w:rsidRPr="004D2360">
        <w:rPr>
          <w:rFonts w:ascii="Arial" w:hAnsi="Arial" w:cs="Arial"/>
          <w:color w:val="000000" w:themeColor="text1"/>
          <w:sz w:val="20"/>
          <w:szCs w:val="20"/>
          <w:lang w:val="en-US"/>
        </w:rPr>
        <w:t xml:space="preserve"> within a week</w:t>
      </w:r>
      <w:r w:rsidR="004D2360" w:rsidRPr="004D2360">
        <w:rPr>
          <w:rFonts w:ascii="Arial" w:hAnsi="Arial" w:cs="Arial"/>
          <w:color w:val="000000" w:themeColor="text1"/>
          <w:sz w:val="20"/>
          <w:szCs w:val="20"/>
          <w:lang w:val="en-US"/>
        </w:rPr>
        <w:t xml:space="preserve"> to a month depending on the business sector</w:t>
      </w:r>
      <w:r w:rsidR="004D2360">
        <w:rPr>
          <w:rFonts w:ascii="Arial" w:hAnsi="Arial" w:cs="Arial"/>
          <w:color w:val="000000" w:themeColor="text1"/>
          <w:sz w:val="20"/>
          <w:szCs w:val="20"/>
          <w:lang w:val="en-US"/>
        </w:rPr>
        <w:t>.</w:t>
      </w:r>
    </w:p>
    <w:p w:rsidR="00CE19DB" w:rsidRPr="00CE19DB" w:rsidRDefault="00CE19DB" w:rsidP="00CE19DB">
      <w:pPr>
        <w:pStyle w:val="ds-markdown-paragraph"/>
        <w:ind w:left="426"/>
        <w:rPr>
          <w:rFonts w:ascii="Arial" w:hAnsi="Arial" w:cs="Arial"/>
          <w:color w:val="000000" w:themeColor="text1"/>
          <w:sz w:val="20"/>
          <w:szCs w:val="20"/>
        </w:rPr>
      </w:pPr>
      <w:r w:rsidRPr="00CE19DB">
        <w:rPr>
          <w:rStyle w:val="Strong"/>
          <w:rFonts w:ascii="Arial" w:hAnsi="Arial" w:cs="Arial"/>
          <w:color w:val="000000" w:themeColor="text1"/>
          <w:sz w:val="20"/>
          <w:szCs w:val="20"/>
        </w:rPr>
        <w:t xml:space="preserve">Post-Investment Handholding </w:t>
      </w:r>
      <w:r w:rsidR="00604E89">
        <w:rPr>
          <w:rStyle w:val="Strong"/>
          <w:rFonts w:ascii="Arial" w:hAnsi="Arial" w:cs="Arial"/>
          <w:color w:val="000000" w:themeColor="text1"/>
          <w:sz w:val="20"/>
          <w:szCs w:val="20"/>
          <w:lang w:val="en-US"/>
        </w:rPr>
        <w:t xml:space="preserve">for </w:t>
      </w:r>
      <w:proofErr w:type="spellStart"/>
      <w:r w:rsidR="00604E89">
        <w:rPr>
          <w:rStyle w:val="Strong"/>
          <w:rFonts w:ascii="Arial" w:hAnsi="Arial" w:cs="Arial"/>
          <w:color w:val="000000" w:themeColor="text1"/>
          <w:sz w:val="20"/>
          <w:szCs w:val="20"/>
          <w:lang w:val="en-US"/>
        </w:rPr>
        <w:t>Jabchor</w:t>
      </w:r>
      <w:proofErr w:type="spellEnd"/>
      <w:r w:rsidR="00604E89">
        <w:rPr>
          <w:rStyle w:val="Strong"/>
          <w:rFonts w:ascii="Arial" w:hAnsi="Arial" w:cs="Arial"/>
          <w:color w:val="000000" w:themeColor="text1"/>
          <w:sz w:val="20"/>
          <w:szCs w:val="20"/>
          <w:lang w:val="en-US"/>
        </w:rPr>
        <w:t xml:space="preserve"> 2.0 offered by Innovest </w:t>
      </w:r>
      <w:r w:rsidRPr="00CE19DB">
        <w:rPr>
          <w:rStyle w:val="Strong"/>
          <w:rFonts w:ascii="Arial" w:hAnsi="Arial" w:cs="Arial"/>
          <w:color w:val="000000" w:themeColor="text1"/>
          <w:sz w:val="20"/>
          <w:szCs w:val="20"/>
        </w:rPr>
        <w:t>(3–6 Months)</w:t>
      </w:r>
    </w:p>
    <w:p w:rsidR="00CE19DB" w:rsidRPr="00CE19DB" w:rsidRDefault="00CE19DB" w:rsidP="00CE19DB">
      <w:pPr>
        <w:pStyle w:val="ds-markdown-paragraph"/>
        <w:numPr>
          <w:ilvl w:val="0"/>
          <w:numId w:val="49"/>
        </w:numPr>
        <w:spacing w:before="0" w:beforeAutospacing="0" w:after="0" w:afterAutospacing="0"/>
        <w:ind w:left="426" w:firstLine="0"/>
        <w:rPr>
          <w:rFonts w:ascii="Arial" w:hAnsi="Arial" w:cs="Arial"/>
          <w:color w:val="000000" w:themeColor="text1"/>
          <w:sz w:val="20"/>
          <w:szCs w:val="20"/>
        </w:rPr>
      </w:pPr>
      <w:r w:rsidRPr="00CE19DB">
        <w:rPr>
          <w:rStyle w:val="Strong"/>
          <w:rFonts w:ascii="Arial" w:hAnsi="Arial" w:cs="Arial"/>
          <w:color w:val="000000" w:themeColor="text1"/>
          <w:sz w:val="20"/>
          <w:szCs w:val="20"/>
        </w:rPr>
        <w:t>Compliance:</w:t>
      </w:r>
      <w:r w:rsidRPr="00CE19DB">
        <w:rPr>
          <w:rStyle w:val="apple-converted-space"/>
          <w:rFonts w:ascii="Arial" w:hAnsi="Arial" w:cs="Arial"/>
          <w:color w:val="000000" w:themeColor="text1"/>
          <w:sz w:val="20"/>
          <w:szCs w:val="20"/>
        </w:rPr>
        <w:t> </w:t>
      </w:r>
      <w:r w:rsidR="00604E89">
        <w:rPr>
          <w:rFonts w:ascii="Arial" w:hAnsi="Arial" w:cs="Arial"/>
          <w:color w:val="000000" w:themeColor="text1"/>
          <w:sz w:val="20"/>
          <w:szCs w:val="20"/>
          <w:lang w:val="en-US"/>
        </w:rPr>
        <w:t xml:space="preserve"> In accordance to Companies Act of Kingdom of Bhutan and FDI Policy. </w:t>
      </w:r>
    </w:p>
    <w:p w:rsidR="00CE19DB" w:rsidRPr="00CE19DB" w:rsidRDefault="00CE19DB" w:rsidP="00CE19DB">
      <w:pPr>
        <w:pStyle w:val="ds-markdown-paragraph"/>
        <w:numPr>
          <w:ilvl w:val="0"/>
          <w:numId w:val="49"/>
        </w:numPr>
        <w:spacing w:before="0" w:beforeAutospacing="0" w:after="0" w:afterAutospacing="0"/>
        <w:ind w:left="426" w:firstLine="0"/>
        <w:rPr>
          <w:rFonts w:ascii="Arial" w:hAnsi="Arial" w:cs="Arial"/>
          <w:color w:val="000000" w:themeColor="text1"/>
          <w:sz w:val="20"/>
          <w:szCs w:val="20"/>
        </w:rPr>
      </w:pPr>
      <w:r w:rsidRPr="00CE19DB">
        <w:rPr>
          <w:rStyle w:val="Strong"/>
          <w:rFonts w:ascii="Arial" w:hAnsi="Arial" w:cs="Arial"/>
          <w:color w:val="000000" w:themeColor="text1"/>
          <w:sz w:val="20"/>
          <w:szCs w:val="20"/>
        </w:rPr>
        <w:t>Fund utilization:</w:t>
      </w:r>
      <w:r w:rsidRPr="00CE19DB">
        <w:rPr>
          <w:rStyle w:val="apple-converted-space"/>
          <w:rFonts w:ascii="Arial" w:hAnsi="Arial" w:cs="Arial"/>
          <w:color w:val="000000" w:themeColor="text1"/>
          <w:sz w:val="20"/>
          <w:szCs w:val="20"/>
        </w:rPr>
        <w:t> </w:t>
      </w:r>
      <w:r w:rsidRPr="00CE19DB">
        <w:rPr>
          <w:rFonts w:ascii="Arial" w:hAnsi="Arial" w:cs="Arial"/>
          <w:color w:val="000000" w:themeColor="text1"/>
          <w:sz w:val="20"/>
          <w:szCs w:val="20"/>
        </w:rPr>
        <w:t>Monitoring as per proposal.</w:t>
      </w:r>
    </w:p>
    <w:p w:rsidR="00CE19DB" w:rsidRDefault="00CE19DB" w:rsidP="00CE19DB">
      <w:pPr>
        <w:pStyle w:val="ds-markdown-paragraph"/>
        <w:numPr>
          <w:ilvl w:val="0"/>
          <w:numId w:val="49"/>
        </w:numPr>
        <w:spacing w:before="0" w:beforeAutospacing="0" w:after="0" w:afterAutospacing="0"/>
        <w:ind w:left="426" w:firstLine="0"/>
        <w:rPr>
          <w:rFonts w:ascii="Arial" w:hAnsi="Arial" w:cs="Arial"/>
          <w:color w:val="000000" w:themeColor="text1"/>
          <w:sz w:val="20"/>
          <w:szCs w:val="20"/>
        </w:rPr>
      </w:pPr>
      <w:r w:rsidRPr="00CE19DB">
        <w:rPr>
          <w:rStyle w:val="Strong"/>
          <w:rFonts w:ascii="Arial" w:hAnsi="Arial" w:cs="Arial"/>
          <w:color w:val="000000" w:themeColor="text1"/>
          <w:sz w:val="20"/>
          <w:szCs w:val="20"/>
        </w:rPr>
        <w:t>Talent, HR, and admin support:</w:t>
      </w:r>
      <w:r w:rsidRPr="00CE19DB">
        <w:rPr>
          <w:rStyle w:val="apple-converted-space"/>
          <w:rFonts w:ascii="Arial" w:hAnsi="Arial" w:cs="Arial"/>
          <w:color w:val="000000" w:themeColor="text1"/>
          <w:sz w:val="20"/>
          <w:szCs w:val="20"/>
        </w:rPr>
        <w:t> </w:t>
      </w:r>
      <w:r w:rsidRPr="00CE19DB">
        <w:rPr>
          <w:rFonts w:ascii="Arial" w:hAnsi="Arial" w:cs="Arial"/>
          <w:color w:val="000000" w:themeColor="text1"/>
          <w:sz w:val="20"/>
          <w:szCs w:val="20"/>
        </w:rPr>
        <w:t>Tailored to business needs.</w:t>
      </w:r>
    </w:p>
    <w:p w:rsidR="00604E89" w:rsidRPr="00CE19DB" w:rsidRDefault="00604E89" w:rsidP="00604E89">
      <w:pPr>
        <w:pStyle w:val="ds-markdown-paragraph"/>
        <w:numPr>
          <w:ilvl w:val="0"/>
          <w:numId w:val="52"/>
        </w:numPr>
        <w:spacing w:before="0" w:beforeAutospacing="0" w:after="0" w:afterAutospacing="0"/>
        <w:ind w:left="709"/>
        <w:rPr>
          <w:rFonts w:ascii="Arial" w:hAnsi="Arial" w:cs="Arial"/>
          <w:color w:val="000000" w:themeColor="text1"/>
          <w:sz w:val="20"/>
          <w:szCs w:val="20"/>
        </w:rPr>
      </w:pPr>
      <w:r>
        <w:rPr>
          <w:rStyle w:val="Strong"/>
          <w:rFonts w:ascii="Arial" w:hAnsi="Arial" w:cs="Arial"/>
          <w:color w:val="000000" w:themeColor="text1"/>
          <w:sz w:val="20"/>
          <w:szCs w:val="20"/>
          <w:lang w:val="en-US"/>
        </w:rPr>
        <w:t>Reporting:</w:t>
      </w:r>
      <w:r>
        <w:rPr>
          <w:rFonts w:ascii="Arial" w:hAnsi="Arial" w:cs="Arial"/>
          <w:color w:val="000000" w:themeColor="text1"/>
          <w:sz w:val="20"/>
          <w:szCs w:val="20"/>
          <w:lang w:val="en-US"/>
        </w:rPr>
        <w:t xml:space="preserve"> Facilitate support to conduct auditing and generate a</w:t>
      </w:r>
      <w:r w:rsidRPr="00CE19DB">
        <w:rPr>
          <w:rFonts w:ascii="Arial" w:hAnsi="Arial" w:cs="Arial"/>
          <w:color w:val="000000" w:themeColor="text1"/>
          <w:sz w:val="20"/>
          <w:szCs w:val="20"/>
        </w:rPr>
        <w:t xml:space="preserve">nnual financial </w:t>
      </w:r>
      <w:r>
        <w:rPr>
          <w:rFonts w:ascii="Arial" w:hAnsi="Arial" w:cs="Arial"/>
          <w:color w:val="000000" w:themeColor="text1"/>
          <w:sz w:val="20"/>
          <w:szCs w:val="20"/>
          <w:lang w:val="en-US"/>
        </w:rPr>
        <w:t xml:space="preserve">report to the company and Organizer </w:t>
      </w:r>
      <w:proofErr w:type="spellStart"/>
      <w:r>
        <w:rPr>
          <w:rFonts w:ascii="Arial" w:hAnsi="Arial" w:cs="Arial"/>
          <w:color w:val="000000" w:themeColor="text1"/>
          <w:sz w:val="20"/>
          <w:szCs w:val="20"/>
          <w:lang w:val="en-US"/>
        </w:rPr>
        <w:t>DoEE</w:t>
      </w:r>
      <w:proofErr w:type="spellEnd"/>
    </w:p>
    <w:p w:rsidR="00604E89" w:rsidRDefault="00604E89" w:rsidP="00604E89">
      <w:pPr>
        <w:pStyle w:val="ds-markdown-paragraph"/>
        <w:spacing w:before="0" w:beforeAutospacing="0" w:after="0" w:afterAutospacing="0"/>
        <w:ind w:left="426"/>
        <w:rPr>
          <w:rFonts w:ascii="Arial" w:hAnsi="Arial" w:cs="Arial"/>
          <w:color w:val="000000" w:themeColor="text1"/>
          <w:sz w:val="20"/>
          <w:szCs w:val="20"/>
        </w:rPr>
      </w:pPr>
    </w:p>
    <w:p w:rsidR="00604E89" w:rsidRDefault="00604E89" w:rsidP="00604E89">
      <w:pPr>
        <w:pStyle w:val="ds-markdown-paragraph"/>
        <w:spacing w:before="0" w:beforeAutospacing="0" w:after="0" w:afterAutospacing="0"/>
        <w:ind w:left="720"/>
        <w:rPr>
          <w:rStyle w:val="Strong"/>
          <w:rFonts w:ascii="Arial" w:hAnsi="Arial" w:cs="Arial"/>
          <w:color w:val="000000" w:themeColor="text1"/>
          <w:sz w:val="20"/>
          <w:szCs w:val="20"/>
        </w:rPr>
      </w:pPr>
    </w:p>
    <w:p w:rsidR="00604E89" w:rsidRPr="00CE19DB" w:rsidRDefault="00604E89" w:rsidP="00604E89">
      <w:pPr>
        <w:pStyle w:val="ds-markdown-paragraph"/>
        <w:numPr>
          <w:ilvl w:val="0"/>
          <w:numId w:val="49"/>
        </w:numPr>
        <w:spacing w:before="0" w:beforeAutospacing="0" w:after="60" w:afterAutospacing="0"/>
        <w:rPr>
          <w:rFonts w:ascii="Arial" w:hAnsi="Arial" w:cs="Arial"/>
          <w:color w:val="000000" w:themeColor="text1"/>
          <w:sz w:val="20"/>
          <w:szCs w:val="20"/>
        </w:rPr>
      </w:pPr>
      <w:r w:rsidRPr="00CE19DB">
        <w:rPr>
          <w:rStyle w:val="Strong"/>
          <w:rFonts w:ascii="Arial" w:hAnsi="Arial" w:cs="Arial"/>
          <w:color w:val="000000" w:themeColor="text1"/>
          <w:sz w:val="20"/>
          <w:szCs w:val="20"/>
        </w:rPr>
        <w:t>Cost-sharing model</w:t>
      </w:r>
      <w:r>
        <w:rPr>
          <w:rStyle w:val="Strong"/>
          <w:rFonts w:ascii="Arial" w:hAnsi="Arial" w:cs="Arial"/>
          <w:color w:val="000000" w:themeColor="text1"/>
          <w:sz w:val="20"/>
          <w:szCs w:val="20"/>
          <w:lang w:val="en-US"/>
        </w:rPr>
        <w:t xml:space="preserve"> for Post handholding support</w:t>
      </w:r>
      <w:r w:rsidRPr="00CE19DB">
        <w:rPr>
          <w:rStyle w:val="Strong"/>
          <w:rFonts w:ascii="Arial" w:hAnsi="Arial" w:cs="Arial"/>
          <w:color w:val="000000" w:themeColor="text1"/>
          <w:sz w:val="20"/>
          <w:szCs w:val="20"/>
        </w:rPr>
        <w:t>:</w:t>
      </w:r>
    </w:p>
    <w:p w:rsidR="00604E89" w:rsidRPr="00CE19DB" w:rsidRDefault="00604E89" w:rsidP="00604E89">
      <w:pPr>
        <w:pStyle w:val="ds-markdown-paragraph"/>
        <w:numPr>
          <w:ilvl w:val="1"/>
          <w:numId w:val="49"/>
        </w:numPr>
        <w:spacing w:before="0" w:beforeAutospacing="0" w:after="0" w:afterAutospacing="0"/>
        <w:rPr>
          <w:rFonts w:ascii="Arial" w:hAnsi="Arial" w:cs="Arial"/>
          <w:color w:val="000000" w:themeColor="text1"/>
          <w:sz w:val="20"/>
          <w:szCs w:val="20"/>
        </w:rPr>
      </w:pPr>
      <w:r w:rsidRPr="00CE19DB">
        <w:rPr>
          <w:rFonts w:ascii="Arial" w:hAnsi="Arial" w:cs="Arial"/>
          <w:color w:val="000000" w:themeColor="text1"/>
          <w:sz w:val="20"/>
          <w:szCs w:val="20"/>
        </w:rPr>
        <w:t>First 3 months:</w:t>
      </w:r>
      <w:r w:rsidRPr="00CE19DB">
        <w:rPr>
          <w:rStyle w:val="apple-converted-space"/>
          <w:rFonts w:ascii="Arial" w:hAnsi="Arial" w:cs="Arial"/>
          <w:color w:val="000000" w:themeColor="text1"/>
          <w:sz w:val="20"/>
          <w:szCs w:val="20"/>
        </w:rPr>
        <w:t> </w:t>
      </w:r>
      <w:r w:rsidRPr="00CE19DB">
        <w:rPr>
          <w:rStyle w:val="Strong"/>
          <w:rFonts w:ascii="Arial" w:hAnsi="Arial" w:cs="Arial"/>
          <w:color w:val="000000" w:themeColor="text1"/>
          <w:sz w:val="20"/>
          <w:szCs w:val="20"/>
        </w:rPr>
        <w:t>DoEE-funded</w:t>
      </w:r>
      <w:r w:rsidRPr="00CE19DB">
        <w:rPr>
          <w:rFonts w:ascii="Arial" w:hAnsi="Arial" w:cs="Arial"/>
          <w:color w:val="000000" w:themeColor="text1"/>
          <w:sz w:val="20"/>
          <w:szCs w:val="20"/>
        </w:rPr>
        <w:t>.</w:t>
      </w:r>
    </w:p>
    <w:p w:rsidR="00604E89" w:rsidRPr="00604E89" w:rsidRDefault="00604E89" w:rsidP="00604E89">
      <w:pPr>
        <w:pStyle w:val="ds-markdown-paragraph"/>
        <w:numPr>
          <w:ilvl w:val="1"/>
          <w:numId w:val="49"/>
        </w:numPr>
        <w:spacing w:before="0" w:beforeAutospacing="0" w:after="0" w:afterAutospacing="0"/>
        <w:rPr>
          <w:rStyle w:val="Strong"/>
          <w:rFonts w:ascii="Arial" w:hAnsi="Arial" w:cs="Arial"/>
          <w:b w:val="0"/>
          <w:bCs w:val="0"/>
          <w:color w:val="000000" w:themeColor="text1"/>
          <w:sz w:val="20"/>
          <w:szCs w:val="20"/>
        </w:rPr>
      </w:pPr>
      <w:r w:rsidRPr="00CE19DB">
        <w:rPr>
          <w:rFonts w:ascii="Arial" w:hAnsi="Arial" w:cs="Arial"/>
          <w:color w:val="000000" w:themeColor="text1"/>
          <w:sz w:val="20"/>
          <w:szCs w:val="20"/>
        </w:rPr>
        <w:t>Extended support:</w:t>
      </w:r>
      <w:r w:rsidRPr="00CE19DB">
        <w:rPr>
          <w:rStyle w:val="apple-converted-space"/>
          <w:rFonts w:ascii="Arial" w:hAnsi="Arial" w:cs="Arial"/>
          <w:color w:val="000000" w:themeColor="text1"/>
          <w:sz w:val="20"/>
          <w:szCs w:val="20"/>
        </w:rPr>
        <w:t> </w:t>
      </w:r>
      <w:r w:rsidRPr="00CE19DB">
        <w:rPr>
          <w:rStyle w:val="Strong"/>
          <w:rFonts w:ascii="Arial" w:hAnsi="Arial" w:cs="Arial"/>
          <w:color w:val="000000" w:themeColor="text1"/>
          <w:sz w:val="20"/>
          <w:szCs w:val="20"/>
        </w:rPr>
        <w:t>Business-funded</w:t>
      </w:r>
      <w:r w:rsidRPr="00CE19DB">
        <w:rPr>
          <w:rFonts w:ascii="Arial" w:hAnsi="Arial" w:cs="Arial"/>
          <w:color w:val="000000" w:themeColor="text1"/>
          <w:sz w:val="20"/>
          <w:szCs w:val="20"/>
        </w:rPr>
        <w:t>.</w:t>
      </w:r>
    </w:p>
    <w:p w:rsidR="00604E89" w:rsidRDefault="00604E89" w:rsidP="00604E89">
      <w:pPr>
        <w:pStyle w:val="ds-markdown-paragraph"/>
        <w:spacing w:before="0" w:beforeAutospacing="0" w:after="0" w:afterAutospacing="0"/>
        <w:ind w:left="426"/>
        <w:rPr>
          <w:rFonts w:ascii="Arial" w:hAnsi="Arial" w:cs="Arial"/>
          <w:color w:val="000000" w:themeColor="text1"/>
          <w:sz w:val="20"/>
          <w:szCs w:val="20"/>
        </w:rPr>
      </w:pPr>
    </w:p>
    <w:p w:rsidR="001A0660" w:rsidRDefault="001A0660" w:rsidP="00604E89">
      <w:pPr>
        <w:pStyle w:val="ds-markdown-paragraph"/>
        <w:spacing w:before="0" w:beforeAutospacing="0" w:after="0" w:afterAutospacing="0"/>
        <w:ind w:left="426"/>
        <w:rPr>
          <w:rFonts w:ascii="Arial" w:hAnsi="Arial" w:cs="Arial"/>
          <w:color w:val="000000" w:themeColor="text1"/>
          <w:sz w:val="20"/>
          <w:szCs w:val="20"/>
        </w:rPr>
      </w:pPr>
    </w:p>
    <w:p w:rsidR="001A0660" w:rsidRPr="00CE19DB" w:rsidRDefault="001A0660" w:rsidP="001A0660">
      <w:pPr>
        <w:pStyle w:val="ds-markdown-paragraph"/>
        <w:numPr>
          <w:ilvl w:val="0"/>
          <w:numId w:val="49"/>
        </w:numPr>
        <w:spacing w:before="0" w:beforeAutospacing="0" w:after="60" w:afterAutospacing="0"/>
        <w:rPr>
          <w:rFonts w:ascii="Arial" w:hAnsi="Arial" w:cs="Arial"/>
          <w:color w:val="000000" w:themeColor="text1"/>
          <w:sz w:val="20"/>
          <w:szCs w:val="20"/>
        </w:rPr>
      </w:pPr>
      <w:r>
        <w:rPr>
          <w:rStyle w:val="Strong"/>
          <w:rFonts w:ascii="Arial" w:hAnsi="Arial" w:cs="Arial"/>
          <w:color w:val="000000" w:themeColor="text1"/>
          <w:sz w:val="20"/>
          <w:szCs w:val="20"/>
          <w:lang w:val="en-US"/>
        </w:rPr>
        <w:t>Success Fees:</w:t>
      </w:r>
    </w:p>
    <w:p w:rsidR="001A0660" w:rsidRPr="00CE19DB" w:rsidRDefault="001A0660" w:rsidP="001A0660">
      <w:pPr>
        <w:pStyle w:val="ds-markdown-paragraph"/>
        <w:numPr>
          <w:ilvl w:val="1"/>
          <w:numId w:val="49"/>
        </w:numPr>
        <w:spacing w:before="0" w:beforeAutospacing="0" w:after="0" w:afterAutospacing="0"/>
        <w:rPr>
          <w:rFonts w:ascii="Arial" w:hAnsi="Arial" w:cs="Arial"/>
          <w:color w:val="000000" w:themeColor="text1"/>
          <w:sz w:val="20"/>
          <w:szCs w:val="20"/>
        </w:rPr>
      </w:pPr>
      <w:r>
        <w:rPr>
          <w:rFonts w:ascii="Arial" w:hAnsi="Arial" w:cs="Arial"/>
          <w:color w:val="000000" w:themeColor="text1"/>
          <w:sz w:val="20"/>
          <w:szCs w:val="20"/>
          <w:lang w:val="en-US"/>
        </w:rPr>
        <w:t xml:space="preserve">On receiving the investment, the newly established company agrees to make success Fees as per the Success Fee mentioned in Appendix A. </w:t>
      </w:r>
    </w:p>
    <w:p w:rsidR="001A0660" w:rsidRDefault="001A0660" w:rsidP="00604E89">
      <w:pPr>
        <w:pStyle w:val="ds-markdown-paragraph"/>
        <w:spacing w:before="0" w:beforeAutospacing="0" w:after="0" w:afterAutospacing="0"/>
        <w:ind w:left="426"/>
        <w:rPr>
          <w:rFonts w:ascii="Arial" w:hAnsi="Arial" w:cs="Arial"/>
          <w:color w:val="000000" w:themeColor="text1"/>
          <w:sz w:val="20"/>
          <w:szCs w:val="20"/>
        </w:rPr>
      </w:pPr>
    </w:p>
    <w:p w:rsidR="001A0660" w:rsidRDefault="001A0660" w:rsidP="00604E89">
      <w:pPr>
        <w:pStyle w:val="ds-markdown-paragraph"/>
        <w:spacing w:before="0" w:beforeAutospacing="0" w:after="0" w:afterAutospacing="0"/>
        <w:ind w:left="426"/>
        <w:rPr>
          <w:rFonts w:ascii="Arial" w:hAnsi="Arial" w:cs="Arial"/>
          <w:color w:val="000000" w:themeColor="text1"/>
          <w:sz w:val="20"/>
          <w:szCs w:val="20"/>
        </w:rPr>
      </w:pPr>
    </w:p>
    <w:p w:rsidR="001A0660" w:rsidRPr="00CE19DB" w:rsidRDefault="001A0660" w:rsidP="00604E89">
      <w:pPr>
        <w:pStyle w:val="ds-markdown-paragraph"/>
        <w:spacing w:before="0" w:beforeAutospacing="0" w:after="0" w:afterAutospacing="0"/>
        <w:ind w:left="426"/>
        <w:rPr>
          <w:rFonts w:ascii="Arial" w:hAnsi="Arial" w:cs="Arial"/>
          <w:color w:val="000000" w:themeColor="text1"/>
          <w:sz w:val="20"/>
          <w:szCs w:val="20"/>
        </w:rPr>
      </w:pPr>
    </w:p>
    <w:p w:rsidR="00CE19DB" w:rsidRDefault="00CE19DB">
      <w:pPr>
        <w:pStyle w:val="BodyText"/>
        <w:rPr>
          <w:rFonts w:ascii="Arial" w:hAnsi="Arial" w:cs="Arial"/>
        </w:rPr>
      </w:pPr>
    </w:p>
    <w:p w:rsidR="00CE19DB" w:rsidRDefault="00CE19DB">
      <w:pPr>
        <w:pStyle w:val="BodyText"/>
        <w:rPr>
          <w:rFonts w:ascii="Arial" w:hAnsi="Arial" w:cs="Arial"/>
        </w:rPr>
      </w:pPr>
    </w:p>
    <w:p w:rsidR="00CE19DB" w:rsidRDefault="00CE19DB">
      <w:pPr>
        <w:pStyle w:val="BodyText"/>
        <w:rPr>
          <w:rFonts w:ascii="Arial" w:hAnsi="Arial" w:cs="Arial"/>
        </w:rPr>
      </w:pPr>
    </w:p>
    <w:p w:rsidR="00CE19DB" w:rsidRDefault="00CE19DB">
      <w:pPr>
        <w:pStyle w:val="BodyText"/>
        <w:rPr>
          <w:rFonts w:ascii="Arial" w:hAnsi="Arial" w:cs="Arial"/>
        </w:rPr>
      </w:pPr>
    </w:p>
    <w:p w:rsidR="00CE19DB" w:rsidRDefault="00CE19DB">
      <w:pPr>
        <w:pStyle w:val="BodyText"/>
        <w:rPr>
          <w:rFonts w:ascii="Arial" w:hAnsi="Arial" w:cs="Arial"/>
        </w:rPr>
      </w:pPr>
    </w:p>
    <w:p w:rsidR="00604E89" w:rsidRDefault="00604E89">
      <w:pPr>
        <w:pStyle w:val="BodyText"/>
        <w:rPr>
          <w:rFonts w:ascii="Arial" w:hAnsi="Arial" w:cs="Arial"/>
        </w:rPr>
      </w:pPr>
    </w:p>
    <w:p w:rsidR="00CE19DB" w:rsidRDefault="00CE19DB">
      <w:pPr>
        <w:pStyle w:val="BodyText"/>
        <w:rPr>
          <w:rFonts w:ascii="Arial" w:hAnsi="Arial" w:cs="Arial"/>
        </w:rPr>
      </w:pPr>
    </w:p>
    <w:p w:rsidR="00CE19DB" w:rsidRDefault="00CE19DB">
      <w:pPr>
        <w:pStyle w:val="BodyText"/>
      </w:pPr>
    </w:p>
    <w:p w:rsidR="00F41735" w:rsidRPr="0039339E" w:rsidRDefault="00000000">
      <w:pPr>
        <w:pStyle w:val="Heading1"/>
        <w:numPr>
          <w:ilvl w:val="0"/>
          <w:numId w:val="12"/>
        </w:numPr>
        <w:tabs>
          <w:tab w:val="left" w:pos="796"/>
        </w:tabs>
        <w:ind w:left="796" w:hanging="364"/>
      </w:pPr>
      <w:r w:rsidRPr="0039339E">
        <w:t>Application</w:t>
      </w:r>
      <w:r w:rsidRPr="0039339E">
        <w:rPr>
          <w:spacing w:val="-11"/>
        </w:rPr>
        <w:t xml:space="preserve"> </w:t>
      </w:r>
      <w:r w:rsidRPr="0039339E">
        <w:rPr>
          <w:spacing w:val="-2"/>
        </w:rPr>
        <w:t>Instructions</w:t>
      </w:r>
    </w:p>
    <w:p w:rsidR="00F41735" w:rsidRDefault="00000000">
      <w:pPr>
        <w:pStyle w:val="BodyText"/>
        <w:spacing w:before="6"/>
        <w:rPr>
          <w:rFonts w:ascii="Arial"/>
          <w:b/>
          <w:sz w:val="3"/>
        </w:rPr>
      </w:pPr>
      <w:r>
        <w:rPr>
          <w:rFonts w:ascii="Arial"/>
          <w:b/>
          <w:noProof/>
          <w:sz w:val="3"/>
        </w:rPr>
        <mc:AlternateContent>
          <mc:Choice Requires="wps">
            <w:drawing>
              <wp:anchor distT="0" distB="0" distL="0" distR="0" simplePos="0" relativeHeight="487598592" behindDoc="1" locked="0" layoutInCell="1" allowOverlap="1">
                <wp:simplePos x="0" y="0"/>
                <wp:positionH relativeFrom="page">
                  <wp:posOffset>713231</wp:posOffset>
                </wp:positionH>
                <wp:positionV relativeFrom="paragraph">
                  <wp:posOffset>41239</wp:posOffset>
                </wp:positionV>
                <wp:extent cx="6347460" cy="3810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7460" cy="38100"/>
                        </a:xfrm>
                        <a:custGeom>
                          <a:avLst/>
                          <a:gdLst/>
                          <a:ahLst/>
                          <a:cxnLst/>
                          <a:rect l="l" t="t" r="r" b="b"/>
                          <a:pathLst>
                            <a:path w="6347460" h="38100">
                              <a:moveTo>
                                <a:pt x="6347206" y="0"/>
                              </a:moveTo>
                              <a:lnTo>
                                <a:pt x="0" y="0"/>
                              </a:lnTo>
                              <a:lnTo>
                                <a:pt x="0" y="38100"/>
                              </a:lnTo>
                              <a:lnTo>
                                <a:pt x="6347206" y="38100"/>
                              </a:lnTo>
                              <a:lnTo>
                                <a:pt x="634720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BCC8627" id="Graphic 27" o:spid="_x0000_s1026" style="position:absolute;margin-left:56.15pt;margin-top:3.25pt;width:499.8pt;height:3pt;z-index:-15717888;visibility:visible;mso-wrap-style:square;mso-wrap-distance-left:0;mso-wrap-distance-top:0;mso-wrap-distance-right:0;mso-wrap-distance-bottom:0;mso-position-horizontal:absolute;mso-position-horizontal-relative:page;mso-position-vertical:absolute;mso-position-vertical-relative:text;v-text-anchor:top" coordsize="6347460,38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" path="m6347206,l,,,38100r6347206,l6347206,xe" fillcolor="black" stroked="f">
                <v:path arrowok="t"/>
                <w10:wrap type="topAndBottom" anchorx="page"/>
              </v:shape>
            </w:pict>
          </mc:Fallback>
        </mc:AlternateContent>
      </w:r>
    </w:p>
    <w:p w:rsidR="00F41735" w:rsidRDefault="00000000">
      <w:pPr>
        <w:pStyle w:val="BodyText"/>
        <w:spacing w:before="196"/>
        <w:ind w:left="432" w:right="2120"/>
      </w:pPr>
      <w:r>
        <w:t>In</w:t>
      </w:r>
      <w:r>
        <w:rPr>
          <w:spacing w:val="-5"/>
        </w:rPr>
        <w:t xml:space="preserve"> </w:t>
      </w:r>
      <w:r>
        <w:t>order</w:t>
      </w:r>
      <w:r>
        <w:rPr>
          <w:spacing w:val="-2"/>
        </w:rPr>
        <w:t xml:space="preserve"> </w:t>
      </w:r>
      <w:r>
        <w:t>to</w:t>
      </w:r>
      <w:r>
        <w:rPr>
          <w:spacing w:val="-5"/>
        </w:rPr>
        <w:t xml:space="preserve"> </w:t>
      </w:r>
      <w:r>
        <w:t>participate</w:t>
      </w:r>
      <w:r>
        <w:rPr>
          <w:spacing w:val="-5"/>
        </w:rPr>
        <w:t xml:space="preserve"> </w:t>
      </w:r>
      <w:r>
        <w:t>in</w:t>
      </w:r>
      <w:r>
        <w:rPr>
          <w:spacing w:val="-5"/>
        </w:rPr>
        <w:t xml:space="preserve"> </w:t>
      </w:r>
      <w:r>
        <w:t>the</w:t>
      </w:r>
      <w:r>
        <w:rPr>
          <w:spacing w:val="-3"/>
        </w:rPr>
        <w:t xml:space="preserve"> </w:t>
      </w:r>
      <w:r w:rsidR="002269BC">
        <w:rPr>
          <w:spacing w:val="-3"/>
        </w:rPr>
        <w:t xml:space="preserve">investment </w:t>
      </w:r>
      <w:r w:rsidR="002269BC">
        <w:t>pitching event</w:t>
      </w:r>
      <w:r>
        <w:t>,</w:t>
      </w:r>
      <w:r>
        <w:rPr>
          <w:spacing w:val="-3"/>
        </w:rPr>
        <w:t xml:space="preserve"> </w:t>
      </w:r>
      <w:r>
        <w:t>eligible</w:t>
      </w:r>
      <w:r>
        <w:rPr>
          <w:spacing w:val="-3"/>
        </w:rPr>
        <w:t xml:space="preserve"> </w:t>
      </w:r>
      <w:r>
        <w:t>applicants</w:t>
      </w:r>
      <w:r>
        <w:rPr>
          <w:spacing w:val="-4"/>
        </w:rPr>
        <w:t xml:space="preserve"> </w:t>
      </w:r>
      <w:r>
        <w:t>must</w:t>
      </w:r>
      <w:r>
        <w:rPr>
          <w:spacing w:val="-5"/>
        </w:rPr>
        <w:t xml:space="preserve"> </w:t>
      </w:r>
      <w:r>
        <w:t>submit their</w:t>
      </w:r>
      <w:r>
        <w:rPr>
          <w:spacing w:val="-2"/>
        </w:rPr>
        <w:t xml:space="preserve"> </w:t>
      </w:r>
      <w:r>
        <w:t>application</w:t>
      </w:r>
      <w:r>
        <w:rPr>
          <w:spacing w:val="-3"/>
        </w:rPr>
        <w:t xml:space="preserve"> </w:t>
      </w:r>
      <w:r>
        <w:t>online</w:t>
      </w:r>
      <w:r>
        <w:rPr>
          <w:spacing w:val="-4"/>
        </w:rPr>
        <w:t xml:space="preserve"> </w:t>
      </w:r>
      <w:r>
        <w:t>at</w:t>
      </w:r>
      <w:r w:rsidR="002269BC">
        <w:t xml:space="preserve"> </w:t>
      </w:r>
      <w:hyperlink r:id="rId24" w:history="1">
        <w:r w:rsidR="00604E89" w:rsidRPr="00784F70">
          <w:rPr>
            <w:rStyle w:val="Hyperlink"/>
          </w:rPr>
          <w:t>www.jabchor.bt</w:t>
        </w:r>
      </w:hyperlink>
      <w:r w:rsidR="00604E89">
        <w:t xml:space="preserve"> </w:t>
      </w:r>
      <w:r w:rsidR="002269BC">
        <w:rPr>
          <w:color w:val="0000FF"/>
          <w:u w:val="single" w:color="0000FF"/>
        </w:rPr>
        <w:t xml:space="preserve"> </w:t>
      </w:r>
      <w:r>
        <w:t>by</w:t>
      </w:r>
      <w:r>
        <w:rPr>
          <w:spacing w:val="-2"/>
        </w:rPr>
        <w:t xml:space="preserve"> </w:t>
      </w:r>
      <w:r>
        <w:t>the announced deadline. At the time of submission, applicants will</w:t>
      </w:r>
    </w:p>
    <w:p w:rsidR="00F41735" w:rsidRDefault="00F41735">
      <w:pPr>
        <w:pStyle w:val="BodyText"/>
      </w:pPr>
    </w:p>
    <w:p w:rsidR="00F41735" w:rsidRDefault="00000000">
      <w:pPr>
        <w:pStyle w:val="ListParagraph"/>
        <w:numPr>
          <w:ilvl w:val="1"/>
          <w:numId w:val="12"/>
        </w:numPr>
        <w:tabs>
          <w:tab w:val="left" w:pos="1152"/>
        </w:tabs>
        <w:spacing w:line="245" w:lineRule="exact"/>
        <w:rPr>
          <w:sz w:val="20"/>
        </w:rPr>
      </w:pPr>
      <w:r>
        <w:rPr>
          <w:sz w:val="20"/>
        </w:rPr>
        <w:t>Classify</w:t>
      </w:r>
      <w:r>
        <w:rPr>
          <w:spacing w:val="-10"/>
          <w:sz w:val="20"/>
        </w:rPr>
        <w:t xml:space="preserve"> </w:t>
      </w:r>
      <w:r>
        <w:rPr>
          <w:sz w:val="20"/>
        </w:rPr>
        <w:t>the</w:t>
      </w:r>
      <w:r>
        <w:rPr>
          <w:spacing w:val="-6"/>
          <w:sz w:val="20"/>
        </w:rPr>
        <w:t xml:space="preserve"> </w:t>
      </w:r>
      <w:r>
        <w:rPr>
          <w:sz w:val="20"/>
        </w:rPr>
        <w:t>application</w:t>
      </w:r>
      <w:r>
        <w:rPr>
          <w:spacing w:val="-4"/>
          <w:sz w:val="20"/>
        </w:rPr>
        <w:t xml:space="preserve"> </w:t>
      </w:r>
      <w:r>
        <w:rPr>
          <w:sz w:val="20"/>
        </w:rPr>
        <w:t>as</w:t>
      </w:r>
      <w:r>
        <w:rPr>
          <w:spacing w:val="-3"/>
          <w:sz w:val="20"/>
        </w:rPr>
        <w:t xml:space="preserve"> </w:t>
      </w:r>
      <w:r>
        <w:rPr>
          <w:sz w:val="20"/>
        </w:rPr>
        <w:t>either</w:t>
      </w:r>
      <w:r>
        <w:rPr>
          <w:spacing w:val="-7"/>
          <w:sz w:val="20"/>
        </w:rPr>
        <w:t xml:space="preserve"> </w:t>
      </w:r>
      <w:r>
        <w:rPr>
          <w:sz w:val="20"/>
        </w:rPr>
        <w:t>an</w:t>
      </w:r>
      <w:r>
        <w:rPr>
          <w:spacing w:val="-5"/>
          <w:sz w:val="20"/>
        </w:rPr>
        <w:t xml:space="preserve"> </w:t>
      </w:r>
      <w:r>
        <w:rPr>
          <w:sz w:val="20"/>
        </w:rPr>
        <w:t>Idea</w:t>
      </w:r>
      <w:r>
        <w:rPr>
          <w:spacing w:val="-7"/>
          <w:sz w:val="20"/>
        </w:rPr>
        <w:t xml:space="preserve"> </w:t>
      </w:r>
      <w:r w:rsidR="002269BC">
        <w:rPr>
          <w:sz w:val="20"/>
        </w:rPr>
        <w:t>Stage,</w:t>
      </w:r>
      <w:r w:rsidR="002269BC">
        <w:rPr>
          <w:spacing w:val="-6"/>
          <w:sz w:val="20"/>
        </w:rPr>
        <w:t xml:space="preserve"> </w:t>
      </w:r>
      <w:r w:rsidR="002269BC">
        <w:rPr>
          <w:spacing w:val="-4"/>
          <w:sz w:val="20"/>
        </w:rPr>
        <w:t>Startup</w:t>
      </w:r>
      <w:r>
        <w:rPr>
          <w:spacing w:val="-8"/>
          <w:sz w:val="20"/>
        </w:rPr>
        <w:t xml:space="preserve"> </w:t>
      </w:r>
      <w:r>
        <w:rPr>
          <w:sz w:val="20"/>
        </w:rPr>
        <w:t>Stage</w:t>
      </w:r>
      <w:r w:rsidR="002269BC">
        <w:rPr>
          <w:sz w:val="20"/>
        </w:rPr>
        <w:t>, Growth Stage</w:t>
      </w:r>
      <w:r>
        <w:rPr>
          <w:spacing w:val="-2"/>
          <w:sz w:val="20"/>
        </w:rPr>
        <w:t>;</w:t>
      </w:r>
    </w:p>
    <w:p w:rsidR="00F41735" w:rsidRDefault="00000000">
      <w:pPr>
        <w:pStyle w:val="ListParagraph"/>
        <w:numPr>
          <w:ilvl w:val="1"/>
          <w:numId w:val="12"/>
        </w:numPr>
        <w:tabs>
          <w:tab w:val="left" w:pos="1152"/>
        </w:tabs>
        <w:spacing w:line="244" w:lineRule="exact"/>
        <w:rPr>
          <w:sz w:val="20"/>
        </w:rPr>
      </w:pPr>
      <w:r>
        <w:rPr>
          <w:sz w:val="20"/>
        </w:rPr>
        <w:t>Assure</w:t>
      </w:r>
      <w:r>
        <w:rPr>
          <w:spacing w:val="-7"/>
          <w:sz w:val="20"/>
        </w:rPr>
        <w:t xml:space="preserve"> </w:t>
      </w:r>
      <w:r>
        <w:rPr>
          <w:sz w:val="20"/>
        </w:rPr>
        <w:t>that</w:t>
      </w:r>
      <w:r>
        <w:rPr>
          <w:spacing w:val="-6"/>
          <w:sz w:val="20"/>
        </w:rPr>
        <w:t xml:space="preserve"> </w:t>
      </w:r>
      <w:r>
        <w:rPr>
          <w:sz w:val="20"/>
        </w:rPr>
        <w:t>the</w:t>
      </w:r>
      <w:r>
        <w:rPr>
          <w:spacing w:val="-6"/>
          <w:sz w:val="20"/>
        </w:rPr>
        <w:t xml:space="preserve"> </w:t>
      </w:r>
      <w:r>
        <w:rPr>
          <w:sz w:val="20"/>
        </w:rPr>
        <w:t>purpose</w:t>
      </w:r>
      <w:r>
        <w:rPr>
          <w:spacing w:val="-6"/>
          <w:sz w:val="20"/>
        </w:rPr>
        <w:t xml:space="preserve"> </w:t>
      </w:r>
      <w:r>
        <w:rPr>
          <w:sz w:val="20"/>
        </w:rPr>
        <w:t>of</w:t>
      </w:r>
      <w:r>
        <w:rPr>
          <w:spacing w:val="-2"/>
          <w:sz w:val="20"/>
        </w:rPr>
        <w:t xml:space="preserve"> </w:t>
      </w:r>
      <w:r>
        <w:rPr>
          <w:sz w:val="20"/>
        </w:rPr>
        <w:t>the</w:t>
      </w:r>
      <w:r>
        <w:rPr>
          <w:spacing w:val="-5"/>
          <w:sz w:val="20"/>
        </w:rPr>
        <w:t xml:space="preserve"> </w:t>
      </w:r>
      <w:r>
        <w:rPr>
          <w:sz w:val="20"/>
        </w:rPr>
        <w:t>work</w:t>
      </w:r>
      <w:r>
        <w:rPr>
          <w:spacing w:val="-3"/>
          <w:sz w:val="20"/>
        </w:rPr>
        <w:t xml:space="preserve"> </w:t>
      </w:r>
      <w:r>
        <w:rPr>
          <w:sz w:val="20"/>
        </w:rPr>
        <w:t>proposed</w:t>
      </w:r>
      <w:r>
        <w:rPr>
          <w:spacing w:val="-7"/>
          <w:sz w:val="20"/>
        </w:rPr>
        <w:t xml:space="preserve"> </w:t>
      </w:r>
      <w:r>
        <w:rPr>
          <w:sz w:val="20"/>
        </w:rPr>
        <w:t>is</w:t>
      </w:r>
      <w:r>
        <w:rPr>
          <w:spacing w:val="-5"/>
          <w:sz w:val="20"/>
        </w:rPr>
        <w:t xml:space="preserve"> </w:t>
      </w:r>
      <w:r>
        <w:rPr>
          <w:sz w:val="20"/>
        </w:rPr>
        <w:t>to</w:t>
      </w:r>
      <w:r>
        <w:rPr>
          <w:spacing w:val="-6"/>
          <w:sz w:val="20"/>
        </w:rPr>
        <w:t xml:space="preserve"> </w:t>
      </w:r>
      <w:r>
        <w:rPr>
          <w:sz w:val="20"/>
        </w:rPr>
        <w:t>benefit</w:t>
      </w:r>
      <w:r>
        <w:rPr>
          <w:spacing w:val="-6"/>
          <w:sz w:val="20"/>
        </w:rPr>
        <w:t xml:space="preserve"> </w:t>
      </w:r>
      <w:r w:rsidR="00C66493">
        <w:rPr>
          <w:sz w:val="20"/>
        </w:rPr>
        <w:t>the country’s socio-economic situation</w:t>
      </w:r>
      <w:r>
        <w:rPr>
          <w:spacing w:val="-2"/>
          <w:sz w:val="20"/>
        </w:rPr>
        <w:t>;</w:t>
      </w:r>
    </w:p>
    <w:p w:rsidR="00F41735" w:rsidRDefault="00000000">
      <w:pPr>
        <w:pStyle w:val="ListParagraph"/>
        <w:numPr>
          <w:ilvl w:val="1"/>
          <w:numId w:val="12"/>
        </w:numPr>
        <w:tabs>
          <w:tab w:val="left" w:pos="1152"/>
        </w:tabs>
        <w:ind w:right="1048"/>
        <w:rPr>
          <w:sz w:val="20"/>
        </w:rPr>
      </w:pPr>
      <w:r>
        <w:rPr>
          <w:sz w:val="20"/>
        </w:rPr>
        <w:t>Acknowledge</w:t>
      </w:r>
      <w:r>
        <w:rPr>
          <w:spacing w:val="-3"/>
          <w:sz w:val="20"/>
        </w:rPr>
        <w:t xml:space="preserve"> </w:t>
      </w:r>
      <w:r>
        <w:rPr>
          <w:sz w:val="20"/>
        </w:rPr>
        <w:t>that</w:t>
      </w:r>
      <w:r>
        <w:rPr>
          <w:spacing w:val="-3"/>
          <w:sz w:val="20"/>
        </w:rPr>
        <w:t xml:space="preserve"> </w:t>
      </w:r>
      <w:r>
        <w:rPr>
          <w:sz w:val="20"/>
        </w:rPr>
        <w:t>any</w:t>
      </w:r>
      <w:r>
        <w:rPr>
          <w:spacing w:val="-6"/>
          <w:sz w:val="20"/>
        </w:rPr>
        <w:t xml:space="preserve"> </w:t>
      </w:r>
      <w:r w:rsidR="0039339E">
        <w:rPr>
          <w:sz w:val="20"/>
        </w:rPr>
        <w:t xml:space="preserve">investment </w:t>
      </w:r>
      <w:r>
        <w:rPr>
          <w:sz w:val="20"/>
        </w:rPr>
        <w:t>or</w:t>
      </w:r>
      <w:r>
        <w:rPr>
          <w:spacing w:val="-3"/>
          <w:sz w:val="20"/>
        </w:rPr>
        <w:t xml:space="preserve"> </w:t>
      </w:r>
      <w:r>
        <w:rPr>
          <w:sz w:val="20"/>
        </w:rPr>
        <w:t>support</w:t>
      </w:r>
      <w:r>
        <w:rPr>
          <w:spacing w:val="-3"/>
          <w:sz w:val="20"/>
        </w:rPr>
        <w:t xml:space="preserve"> </w:t>
      </w:r>
      <w:r>
        <w:rPr>
          <w:sz w:val="20"/>
        </w:rPr>
        <w:t>received</w:t>
      </w:r>
      <w:r>
        <w:rPr>
          <w:spacing w:val="-4"/>
          <w:sz w:val="20"/>
        </w:rPr>
        <w:t xml:space="preserve"> </w:t>
      </w:r>
      <w:r>
        <w:rPr>
          <w:sz w:val="20"/>
        </w:rPr>
        <w:t>from the</w:t>
      </w:r>
      <w:r>
        <w:rPr>
          <w:spacing w:val="-4"/>
          <w:sz w:val="20"/>
        </w:rPr>
        <w:t xml:space="preserve"> </w:t>
      </w:r>
      <w:proofErr w:type="spellStart"/>
      <w:r w:rsidR="00705B77">
        <w:rPr>
          <w:sz w:val="20"/>
        </w:rPr>
        <w:t>Jabchor</w:t>
      </w:r>
      <w:proofErr w:type="spellEnd"/>
      <w:r w:rsidR="00705B77">
        <w:rPr>
          <w:sz w:val="20"/>
        </w:rPr>
        <w:t xml:space="preserve"> 2.0 </w:t>
      </w:r>
      <w:r w:rsidR="0039339E">
        <w:rPr>
          <w:sz w:val="20"/>
        </w:rPr>
        <w:t>Investment Pitching Event</w:t>
      </w:r>
      <w:r>
        <w:rPr>
          <w:spacing w:val="-3"/>
          <w:sz w:val="20"/>
        </w:rPr>
        <w:t xml:space="preserve"> </w:t>
      </w:r>
      <w:r>
        <w:rPr>
          <w:sz w:val="20"/>
        </w:rPr>
        <w:t>program will</w:t>
      </w:r>
      <w:r>
        <w:rPr>
          <w:spacing w:val="-2"/>
          <w:sz w:val="20"/>
        </w:rPr>
        <w:t xml:space="preserve"> </w:t>
      </w:r>
      <w:r>
        <w:rPr>
          <w:sz w:val="20"/>
        </w:rPr>
        <w:t>be</w:t>
      </w:r>
      <w:r>
        <w:rPr>
          <w:spacing w:val="-4"/>
          <w:sz w:val="20"/>
        </w:rPr>
        <w:t xml:space="preserve"> </w:t>
      </w:r>
      <w:r>
        <w:rPr>
          <w:sz w:val="20"/>
        </w:rPr>
        <w:t>used</w:t>
      </w:r>
      <w:r>
        <w:rPr>
          <w:spacing w:val="-3"/>
          <w:sz w:val="20"/>
        </w:rPr>
        <w:t xml:space="preserve"> </w:t>
      </w:r>
      <w:r>
        <w:rPr>
          <w:sz w:val="20"/>
        </w:rPr>
        <w:t>for</w:t>
      </w:r>
      <w:r>
        <w:rPr>
          <w:spacing w:val="-3"/>
          <w:sz w:val="20"/>
        </w:rPr>
        <w:t xml:space="preserve"> </w:t>
      </w:r>
      <w:r>
        <w:rPr>
          <w:sz w:val="20"/>
        </w:rPr>
        <w:t xml:space="preserve">lawful </w:t>
      </w:r>
      <w:r w:rsidR="0039339E">
        <w:rPr>
          <w:sz w:val="20"/>
        </w:rPr>
        <w:t xml:space="preserve">and intended </w:t>
      </w:r>
      <w:r>
        <w:rPr>
          <w:spacing w:val="-2"/>
          <w:sz w:val="20"/>
        </w:rPr>
        <w:t>purposes;</w:t>
      </w:r>
    </w:p>
    <w:p w:rsidR="00F41735" w:rsidRDefault="00000000">
      <w:pPr>
        <w:pStyle w:val="ListParagraph"/>
        <w:numPr>
          <w:ilvl w:val="1"/>
          <w:numId w:val="12"/>
        </w:numPr>
        <w:tabs>
          <w:tab w:val="left" w:pos="1152"/>
        </w:tabs>
        <w:spacing w:line="243" w:lineRule="exact"/>
        <w:rPr>
          <w:sz w:val="20"/>
        </w:rPr>
      </w:pPr>
      <w:r>
        <w:rPr>
          <w:sz w:val="20"/>
        </w:rPr>
        <w:t>Commit</w:t>
      </w:r>
      <w:r>
        <w:rPr>
          <w:spacing w:val="-6"/>
          <w:sz w:val="20"/>
        </w:rPr>
        <w:t xml:space="preserve"> </w:t>
      </w:r>
      <w:r>
        <w:rPr>
          <w:sz w:val="20"/>
        </w:rPr>
        <w:t>to</w:t>
      </w:r>
      <w:r>
        <w:rPr>
          <w:spacing w:val="-6"/>
          <w:sz w:val="20"/>
        </w:rPr>
        <w:t xml:space="preserve"> </w:t>
      </w:r>
      <w:r>
        <w:rPr>
          <w:sz w:val="20"/>
        </w:rPr>
        <w:t>providing</w:t>
      </w:r>
      <w:r>
        <w:rPr>
          <w:spacing w:val="-5"/>
          <w:sz w:val="20"/>
        </w:rPr>
        <w:t xml:space="preserve"> </w:t>
      </w:r>
      <w:r>
        <w:rPr>
          <w:sz w:val="20"/>
        </w:rPr>
        <w:t>a</w:t>
      </w:r>
      <w:r>
        <w:rPr>
          <w:spacing w:val="-5"/>
          <w:sz w:val="20"/>
        </w:rPr>
        <w:t xml:space="preserve"> </w:t>
      </w:r>
      <w:r>
        <w:rPr>
          <w:sz w:val="20"/>
        </w:rPr>
        <w:t>report</w:t>
      </w:r>
      <w:r>
        <w:rPr>
          <w:spacing w:val="-6"/>
          <w:sz w:val="20"/>
        </w:rPr>
        <w:t xml:space="preserve"> </w:t>
      </w:r>
      <w:r>
        <w:rPr>
          <w:sz w:val="20"/>
        </w:rPr>
        <w:t>on</w:t>
      </w:r>
      <w:r>
        <w:rPr>
          <w:spacing w:val="-5"/>
          <w:sz w:val="20"/>
        </w:rPr>
        <w:t xml:space="preserve"> </w:t>
      </w:r>
      <w:r>
        <w:rPr>
          <w:sz w:val="20"/>
        </w:rPr>
        <w:t>the</w:t>
      </w:r>
      <w:r>
        <w:rPr>
          <w:spacing w:val="-5"/>
          <w:sz w:val="20"/>
        </w:rPr>
        <w:t xml:space="preserve"> </w:t>
      </w:r>
      <w:r>
        <w:rPr>
          <w:sz w:val="20"/>
        </w:rPr>
        <w:t>impact</w:t>
      </w:r>
      <w:r>
        <w:rPr>
          <w:spacing w:val="-6"/>
          <w:sz w:val="20"/>
        </w:rPr>
        <w:t xml:space="preserve"> </w:t>
      </w:r>
      <w:r>
        <w:rPr>
          <w:sz w:val="20"/>
        </w:rPr>
        <w:t>of</w:t>
      </w:r>
      <w:r>
        <w:rPr>
          <w:spacing w:val="-3"/>
          <w:sz w:val="20"/>
        </w:rPr>
        <w:t xml:space="preserve"> </w:t>
      </w:r>
      <w:r>
        <w:rPr>
          <w:sz w:val="20"/>
        </w:rPr>
        <w:t>any</w:t>
      </w:r>
      <w:r>
        <w:rPr>
          <w:spacing w:val="-9"/>
          <w:sz w:val="20"/>
        </w:rPr>
        <w:t xml:space="preserve"> </w:t>
      </w:r>
      <w:r w:rsidR="0039339E">
        <w:rPr>
          <w:sz w:val="20"/>
        </w:rPr>
        <w:t>investment</w:t>
      </w:r>
      <w:r>
        <w:rPr>
          <w:spacing w:val="-1"/>
          <w:sz w:val="20"/>
        </w:rPr>
        <w:t xml:space="preserve"> </w:t>
      </w:r>
      <w:r>
        <w:rPr>
          <w:sz w:val="20"/>
        </w:rPr>
        <w:t>received</w:t>
      </w:r>
      <w:r>
        <w:rPr>
          <w:spacing w:val="-6"/>
          <w:sz w:val="20"/>
        </w:rPr>
        <w:t xml:space="preserve"> </w:t>
      </w:r>
      <w:r>
        <w:rPr>
          <w:sz w:val="20"/>
        </w:rPr>
        <w:t>from</w:t>
      </w:r>
      <w:r>
        <w:rPr>
          <w:spacing w:val="-1"/>
          <w:sz w:val="20"/>
        </w:rPr>
        <w:t xml:space="preserve"> </w:t>
      </w:r>
      <w:r>
        <w:rPr>
          <w:sz w:val="20"/>
        </w:rPr>
        <w:t>the</w:t>
      </w:r>
      <w:r w:rsidR="0039339E">
        <w:rPr>
          <w:spacing w:val="-2"/>
          <w:sz w:val="20"/>
        </w:rPr>
        <w:t xml:space="preserve"> event</w:t>
      </w:r>
      <w:r>
        <w:rPr>
          <w:spacing w:val="-2"/>
          <w:sz w:val="20"/>
        </w:rPr>
        <w:t>;</w:t>
      </w:r>
    </w:p>
    <w:p w:rsidR="00F41735" w:rsidRDefault="00000000">
      <w:pPr>
        <w:pStyle w:val="ListParagraph"/>
        <w:numPr>
          <w:ilvl w:val="1"/>
          <w:numId w:val="12"/>
        </w:numPr>
        <w:tabs>
          <w:tab w:val="left" w:pos="1152"/>
        </w:tabs>
        <w:spacing w:before="2" w:line="235" w:lineRule="auto"/>
        <w:ind w:right="1697"/>
        <w:rPr>
          <w:sz w:val="20"/>
        </w:rPr>
      </w:pPr>
      <w:r>
        <w:rPr>
          <w:sz w:val="20"/>
        </w:rPr>
        <w:t>Commit</w:t>
      </w:r>
      <w:r>
        <w:rPr>
          <w:spacing w:val="-4"/>
          <w:sz w:val="20"/>
        </w:rPr>
        <w:t xml:space="preserve"> </w:t>
      </w:r>
      <w:r>
        <w:rPr>
          <w:sz w:val="20"/>
        </w:rPr>
        <w:t>to</w:t>
      </w:r>
      <w:r>
        <w:rPr>
          <w:spacing w:val="-5"/>
          <w:sz w:val="20"/>
        </w:rPr>
        <w:t xml:space="preserve"> </w:t>
      </w:r>
      <w:r>
        <w:rPr>
          <w:sz w:val="20"/>
        </w:rPr>
        <w:t>using</w:t>
      </w:r>
      <w:r>
        <w:rPr>
          <w:spacing w:val="-3"/>
          <w:sz w:val="20"/>
        </w:rPr>
        <w:t xml:space="preserve"> </w:t>
      </w:r>
      <w:r>
        <w:rPr>
          <w:sz w:val="20"/>
        </w:rPr>
        <w:t>any</w:t>
      </w:r>
      <w:r>
        <w:rPr>
          <w:spacing w:val="-7"/>
          <w:sz w:val="20"/>
        </w:rPr>
        <w:t xml:space="preserve"> </w:t>
      </w:r>
      <w:proofErr w:type="spellStart"/>
      <w:r w:rsidR="00705B77">
        <w:rPr>
          <w:sz w:val="20"/>
        </w:rPr>
        <w:t>Jabchor</w:t>
      </w:r>
      <w:proofErr w:type="spellEnd"/>
      <w:r w:rsidR="0039339E">
        <w:rPr>
          <w:sz w:val="20"/>
        </w:rPr>
        <w:t xml:space="preserve"> Investment</w:t>
      </w:r>
      <w:r>
        <w:rPr>
          <w:spacing w:val="-4"/>
          <w:sz w:val="20"/>
        </w:rPr>
        <w:t xml:space="preserve"> </w:t>
      </w:r>
      <w:r>
        <w:rPr>
          <w:sz w:val="20"/>
        </w:rPr>
        <w:t>money</w:t>
      </w:r>
      <w:r>
        <w:rPr>
          <w:spacing w:val="-7"/>
          <w:sz w:val="20"/>
        </w:rPr>
        <w:t xml:space="preserve"> </w:t>
      </w:r>
      <w:r>
        <w:rPr>
          <w:sz w:val="20"/>
        </w:rPr>
        <w:t>received</w:t>
      </w:r>
      <w:r>
        <w:rPr>
          <w:spacing w:val="-3"/>
          <w:sz w:val="20"/>
        </w:rPr>
        <w:t xml:space="preserve"> </w:t>
      </w:r>
      <w:r>
        <w:rPr>
          <w:sz w:val="20"/>
        </w:rPr>
        <w:t>to</w:t>
      </w:r>
      <w:r>
        <w:rPr>
          <w:spacing w:val="-5"/>
          <w:sz w:val="20"/>
        </w:rPr>
        <w:t xml:space="preserve"> </w:t>
      </w:r>
      <w:r>
        <w:rPr>
          <w:sz w:val="20"/>
        </w:rPr>
        <w:t>advance</w:t>
      </w:r>
      <w:r>
        <w:rPr>
          <w:spacing w:val="-4"/>
          <w:sz w:val="20"/>
        </w:rPr>
        <w:t xml:space="preserve"> </w:t>
      </w:r>
      <w:r>
        <w:rPr>
          <w:sz w:val="20"/>
        </w:rPr>
        <w:t>the</w:t>
      </w:r>
      <w:r>
        <w:rPr>
          <w:spacing w:val="-4"/>
          <w:sz w:val="20"/>
        </w:rPr>
        <w:t xml:space="preserve"> </w:t>
      </w:r>
      <w:r>
        <w:rPr>
          <w:sz w:val="20"/>
        </w:rPr>
        <w:t>entrepreneurship</w:t>
      </w:r>
      <w:r>
        <w:rPr>
          <w:spacing w:val="-4"/>
          <w:sz w:val="20"/>
        </w:rPr>
        <w:t xml:space="preserve"> </w:t>
      </w:r>
      <w:r>
        <w:rPr>
          <w:sz w:val="20"/>
        </w:rPr>
        <w:t>goals described in the application; and</w:t>
      </w:r>
    </w:p>
    <w:p w:rsidR="00F41735" w:rsidRDefault="00000000">
      <w:pPr>
        <w:pStyle w:val="ListParagraph"/>
        <w:numPr>
          <w:ilvl w:val="1"/>
          <w:numId w:val="12"/>
        </w:numPr>
        <w:tabs>
          <w:tab w:val="left" w:pos="1152"/>
        </w:tabs>
        <w:spacing w:before="4"/>
        <w:ind w:right="876"/>
        <w:rPr>
          <w:sz w:val="20"/>
        </w:rPr>
      </w:pPr>
      <w:r>
        <w:rPr>
          <w:sz w:val="20"/>
        </w:rPr>
        <w:t>Certify</w:t>
      </w:r>
      <w:r>
        <w:rPr>
          <w:spacing w:val="-7"/>
          <w:sz w:val="20"/>
        </w:rPr>
        <w:t xml:space="preserve"> </w:t>
      </w:r>
      <w:r>
        <w:rPr>
          <w:sz w:val="20"/>
        </w:rPr>
        <w:t>that</w:t>
      </w:r>
      <w:r>
        <w:rPr>
          <w:spacing w:val="-4"/>
          <w:sz w:val="20"/>
        </w:rPr>
        <w:t xml:space="preserve"> </w:t>
      </w:r>
      <w:r>
        <w:rPr>
          <w:sz w:val="20"/>
        </w:rPr>
        <w:t>materials</w:t>
      </w:r>
      <w:r>
        <w:rPr>
          <w:spacing w:val="-3"/>
          <w:sz w:val="20"/>
        </w:rPr>
        <w:t xml:space="preserve"> </w:t>
      </w:r>
      <w:r>
        <w:rPr>
          <w:sz w:val="20"/>
        </w:rPr>
        <w:t>submitted</w:t>
      </w:r>
      <w:r>
        <w:rPr>
          <w:spacing w:val="-2"/>
          <w:sz w:val="20"/>
        </w:rPr>
        <w:t xml:space="preserve"> </w:t>
      </w:r>
      <w:r>
        <w:rPr>
          <w:sz w:val="20"/>
        </w:rPr>
        <w:t>in</w:t>
      </w:r>
      <w:r>
        <w:rPr>
          <w:spacing w:val="-4"/>
          <w:sz w:val="20"/>
        </w:rPr>
        <w:t xml:space="preserve"> </w:t>
      </w:r>
      <w:r>
        <w:rPr>
          <w:sz w:val="20"/>
        </w:rPr>
        <w:t>the</w:t>
      </w:r>
      <w:r>
        <w:rPr>
          <w:spacing w:val="-3"/>
          <w:sz w:val="20"/>
        </w:rPr>
        <w:t xml:space="preserve"> </w:t>
      </w:r>
      <w:r>
        <w:rPr>
          <w:sz w:val="20"/>
        </w:rPr>
        <w:t>application are</w:t>
      </w:r>
      <w:r>
        <w:rPr>
          <w:spacing w:val="-1"/>
          <w:sz w:val="20"/>
        </w:rPr>
        <w:t xml:space="preserve"> </w:t>
      </w:r>
      <w:r>
        <w:rPr>
          <w:sz w:val="20"/>
        </w:rPr>
        <w:t>the</w:t>
      </w:r>
      <w:r>
        <w:rPr>
          <w:spacing w:val="-5"/>
          <w:sz w:val="20"/>
        </w:rPr>
        <w:t xml:space="preserve"> </w:t>
      </w:r>
      <w:r>
        <w:rPr>
          <w:sz w:val="20"/>
        </w:rPr>
        <w:t>original</w:t>
      </w:r>
      <w:r>
        <w:rPr>
          <w:spacing w:val="-3"/>
          <w:sz w:val="20"/>
        </w:rPr>
        <w:t xml:space="preserve"> </w:t>
      </w:r>
      <w:r>
        <w:rPr>
          <w:sz w:val="20"/>
        </w:rPr>
        <w:t>work of</w:t>
      </w:r>
      <w:r>
        <w:rPr>
          <w:spacing w:val="-2"/>
          <w:sz w:val="20"/>
        </w:rPr>
        <w:t xml:space="preserve"> </w:t>
      </w:r>
      <w:r>
        <w:rPr>
          <w:sz w:val="20"/>
        </w:rPr>
        <w:t>the</w:t>
      </w:r>
      <w:r>
        <w:rPr>
          <w:spacing w:val="-4"/>
          <w:sz w:val="20"/>
        </w:rPr>
        <w:t xml:space="preserve"> </w:t>
      </w:r>
      <w:r>
        <w:rPr>
          <w:sz w:val="20"/>
        </w:rPr>
        <w:t>applicants.</w:t>
      </w:r>
      <w:r>
        <w:rPr>
          <w:spacing w:val="-4"/>
          <w:sz w:val="20"/>
        </w:rPr>
        <w:t xml:space="preserve"> </w:t>
      </w:r>
      <w:r>
        <w:rPr>
          <w:sz w:val="20"/>
        </w:rPr>
        <w:t>All</w:t>
      </w:r>
      <w:r>
        <w:rPr>
          <w:spacing w:val="-3"/>
          <w:sz w:val="20"/>
        </w:rPr>
        <w:t xml:space="preserve"> </w:t>
      </w:r>
      <w:r>
        <w:rPr>
          <w:sz w:val="20"/>
        </w:rPr>
        <w:t xml:space="preserve">applications advancing to the </w:t>
      </w:r>
      <w:r w:rsidR="0039339E">
        <w:rPr>
          <w:sz w:val="20"/>
        </w:rPr>
        <w:t>final</w:t>
      </w:r>
      <w:r>
        <w:rPr>
          <w:sz w:val="20"/>
        </w:rPr>
        <w:t xml:space="preserve"> stage will be screened electronically to validate that writing is that of the applicant and not taken from other sources. Please carefully read Appendix B below.</w:t>
      </w:r>
    </w:p>
    <w:p w:rsidR="00F41735" w:rsidRDefault="00000000" w:rsidP="00705B77">
      <w:pPr>
        <w:pStyle w:val="BodyText"/>
        <w:spacing w:before="228"/>
        <w:ind w:left="432" w:right="802"/>
        <w:jc w:val="both"/>
      </w:pPr>
      <w:r>
        <w:t>Applicants</w:t>
      </w:r>
      <w:r>
        <w:rPr>
          <w:spacing w:val="-3"/>
        </w:rPr>
        <w:t xml:space="preserve"> </w:t>
      </w:r>
      <w:r>
        <w:t>and</w:t>
      </w:r>
      <w:r>
        <w:rPr>
          <w:spacing w:val="-4"/>
        </w:rPr>
        <w:t xml:space="preserve"> </w:t>
      </w:r>
      <w:r>
        <w:t>their</w:t>
      </w:r>
      <w:r>
        <w:rPr>
          <w:spacing w:val="-3"/>
        </w:rPr>
        <w:t xml:space="preserve"> </w:t>
      </w:r>
      <w:r>
        <w:t>representatives</w:t>
      </w:r>
      <w:r>
        <w:rPr>
          <w:spacing w:val="-3"/>
        </w:rPr>
        <w:t xml:space="preserve"> </w:t>
      </w:r>
      <w:r>
        <w:t>are</w:t>
      </w:r>
      <w:r>
        <w:rPr>
          <w:spacing w:val="-2"/>
        </w:rPr>
        <w:t xml:space="preserve"> </w:t>
      </w:r>
      <w:r>
        <w:t>encouraged</w:t>
      </w:r>
      <w:r>
        <w:rPr>
          <w:spacing w:val="-4"/>
        </w:rPr>
        <w:t xml:space="preserve"> </w:t>
      </w:r>
      <w:r>
        <w:t>to</w:t>
      </w:r>
      <w:r>
        <w:rPr>
          <w:spacing w:val="-4"/>
        </w:rPr>
        <w:t xml:space="preserve"> </w:t>
      </w:r>
      <w:r>
        <w:t>contact</w:t>
      </w:r>
      <w:r>
        <w:rPr>
          <w:spacing w:val="-2"/>
        </w:rPr>
        <w:t xml:space="preserve"> </w:t>
      </w:r>
      <w:r>
        <w:t>the</w:t>
      </w:r>
      <w:r>
        <w:rPr>
          <w:spacing w:val="-3"/>
        </w:rPr>
        <w:t xml:space="preserve"> </w:t>
      </w:r>
      <w:r w:rsidR="0039339E">
        <w:t>Innovest Private Limited</w:t>
      </w:r>
      <w:r>
        <w:rPr>
          <w:spacing w:val="-4"/>
        </w:rPr>
        <w:t xml:space="preserve"> </w:t>
      </w:r>
      <w:r>
        <w:t>team via</w:t>
      </w:r>
      <w:r>
        <w:rPr>
          <w:spacing w:val="-2"/>
        </w:rPr>
        <w:t xml:space="preserve"> </w:t>
      </w:r>
      <w:r>
        <w:t>e-mail</w:t>
      </w:r>
      <w:r>
        <w:rPr>
          <w:spacing w:val="-5"/>
        </w:rPr>
        <w:t xml:space="preserve"> </w:t>
      </w:r>
      <w:r>
        <w:t>to</w:t>
      </w:r>
      <w:r>
        <w:rPr>
          <w:spacing w:val="-4"/>
        </w:rPr>
        <w:t xml:space="preserve"> </w:t>
      </w:r>
      <w:hyperlink r:id="rId25" w:history="1">
        <w:r w:rsidR="00705B77" w:rsidRPr="00784F70">
          <w:rPr>
            <w:rStyle w:val="Hyperlink"/>
          </w:rPr>
          <w:t>jabchor2.0@innovest.bt</w:t>
        </w:r>
      </w:hyperlink>
      <w:r w:rsidR="00705B77">
        <w:t xml:space="preserve"> </w:t>
      </w:r>
      <w:r w:rsidR="0039339E">
        <w:t xml:space="preserve"> </w:t>
      </w:r>
      <w:r>
        <w:rPr>
          <w:color w:val="0000FF"/>
        </w:rPr>
        <w:t xml:space="preserve"> </w:t>
      </w:r>
      <w:r>
        <w:t xml:space="preserve">with questions regarding their application prior to the application deadline. However, applicants are as to check the Frequently Asked Questions that will be published online for the benefit of all applicants at </w:t>
      </w:r>
      <w:hyperlink r:id="rId26" w:history="1">
        <w:r w:rsidR="00705B77" w:rsidRPr="00784F70">
          <w:rPr>
            <w:rStyle w:val="Hyperlink"/>
          </w:rPr>
          <w:t>www.jabchor.bt</w:t>
        </w:r>
      </w:hyperlink>
      <w:r w:rsidR="00705B77">
        <w:rPr>
          <w:color w:val="0000FF"/>
          <w:u w:val="single" w:color="0000FF"/>
        </w:rPr>
        <w:t xml:space="preserve"> </w:t>
      </w:r>
    </w:p>
    <w:p w:rsidR="00F41735" w:rsidRDefault="00000000">
      <w:pPr>
        <w:pStyle w:val="BodyText"/>
        <w:spacing w:before="230"/>
        <w:ind w:left="432"/>
      </w:pPr>
      <w:r>
        <w:t>Once</w:t>
      </w:r>
      <w:r>
        <w:rPr>
          <w:spacing w:val="-7"/>
        </w:rPr>
        <w:t xml:space="preserve"> </w:t>
      </w:r>
      <w:r>
        <w:t>the</w:t>
      </w:r>
      <w:r>
        <w:rPr>
          <w:spacing w:val="-5"/>
        </w:rPr>
        <w:t xml:space="preserve"> </w:t>
      </w:r>
      <w:r>
        <w:t>application</w:t>
      </w:r>
      <w:r>
        <w:rPr>
          <w:spacing w:val="-7"/>
        </w:rPr>
        <w:t xml:space="preserve"> </w:t>
      </w:r>
      <w:r>
        <w:t>is</w:t>
      </w:r>
      <w:r>
        <w:rPr>
          <w:spacing w:val="-5"/>
        </w:rPr>
        <w:t xml:space="preserve"> </w:t>
      </w:r>
      <w:r>
        <w:t>submitted</w:t>
      </w:r>
      <w:r>
        <w:rPr>
          <w:spacing w:val="-7"/>
        </w:rPr>
        <w:t xml:space="preserve"> </w:t>
      </w:r>
      <w:r>
        <w:t>by</w:t>
      </w:r>
      <w:r>
        <w:rPr>
          <w:spacing w:val="-9"/>
        </w:rPr>
        <w:t xml:space="preserve"> </w:t>
      </w:r>
      <w:r>
        <w:t>the</w:t>
      </w:r>
      <w:r>
        <w:rPr>
          <w:spacing w:val="-5"/>
        </w:rPr>
        <w:t xml:space="preserve"> </w:t>
      </w:r>
      <w:r>
        <w:t>announced</w:t>
      </w:r>
      <w:r>
        <w:rPr>
          <w:spacing w:val="-6"/>
        </w:rPr>
        <w:t xml:space="preserve"> </w:t>
      </w:r>
      <w:r>
        <w:t>deadline,</w:t>
      </w:r>
      <w:r>
        <w:rPr>
          <w:spacing w:val="-7"/>
        </w:rPr>
        <w:t xml:space="preserve"> </w:t>
      </w:r>
      <w:r>
        <w:t>the</w:t>
      </w:r>
      <w:r>
        <w:rPr>
          <w:spacing w:val="-7"/>
        </w:rPr>
        <w:t xml:space="preserve"> </w:t>
      </w:r>
      <w:r>
        <w:t>applicant</w:t>
      </w:r>
      <w:r>
        <w:rPr>
          <w:spacing w:val="-6"/>
        </w:rPr>
        <w:t xml:space="preserve"> </w:t>
      </w:r>
      <w:r>
        <w:t>may</w:t>
      </w:r>
      <w:r>
        <w:rPr>
          <w:spacing w:val="-10"/>
        </w:rPr>
        <w:t xml:space="preserve"> </w:t>
      </w:r>
      <w:r>
        <w:t>not</w:t>
      </w:r>
      <w:r>
        <w:rPr>
          <w:spacing w:val="-7"/>
        </w:rPr>
        <w:t xml:space="preserve"> </w:t>
      </w:r>
      <w:r>
        <w:t>seek</w:t>
      </w:r>
      <w:r>
        <w:rPr>
          <w:spacing w:val="-3"/>
        </w:rPr>
        <w:t xml:space="preserve"> </w:t>
      </w:r>
      <w:r>
        <w:t>to</w:t>
      </w:r>
      <w:r>
        <w:rPr>
          <w:spacing w:val="-7"/>
        </w:rPr>
        <w:t xml:space="preserve"> </w:t>
      </w:r>
      <w:r>
        <w:t>modify</w:t>
      </w:r>
      <w:r>
        <w:rPr>
          <w:spacing w:val="-10"/>
        </w:rPr>
        <w:t xml:space="preserve"> </w:t>
      </w:r>
      <w:r>
        <w:rPr>
          <w:spacing w:val="-5"/>
        </w:rPr>
        <w:t>it</w:t>
      </w:r>
      <w:r w:rsidR="00DC62EF">
        <w:rPr>
          <w:spacing w:val="-5"/>
        </w:rPr>
        <w:t xml:space="preserve">, however, it can be saved to draft until the submission date. </w:t>
      </w:r>
    </w:p>
    <w:p w:rsidR="00F41735" w:rsidRDefault="00F41735">
      <w:pPr>
        <w:pStyle w:val="BodyText"/>
        <w:spacing w:before="1"/>
      </w:pPr>
    </w:p>
    <w:p w:rsidR="00F41735" w:rsidRDefault="00000000" w:rsidP="00705B77">
      <w:pPr>
        <w:pStyle w:val="BodyText"/>
        <w:ind w:left="432" w:right="802"/>
        <w:jc w:val="both"/>
      </w:pPr>
      <w:r>
        <w:t>By submitting an application, the applicant agrees to all of the rights, permissions, terms, and conditions of application and participation contained in this document. Upon submission, all applications, encompassing the proposal text and video,</w:t>
      </w:r>
      <w:r w:rsidR="001A0660">
        <w:t xml:space="preserve"> and the database of application received </w:t>
      </w:r>
      <w:r>
        <w:t xml:space="preserve">become the nonexclusive property of </w:t>
      </w:r>
      <w:r w:rsidR="00DC62EF">
        <w:t>Department of Employment and Entrepreneurship</w:t>
      </w:r>
      <w:r>
        <w:t>.</w:t>
      </w:r>
      <w:r w:rsidR="0039339E">
        <w:t xml:space="preserve"> Innovest</w:t>
      </w:r>
      <w:r>
        <w:t xml:space="preserve"> can publicize and use the application materials in order to promote</w:t>
      </w:r>
      <w:r>
        <w:rPr>
          <w:spacing w:val="-1"/>
        </w:rPr>
        <w:t xml:space="preserve"> </w:t>
      </w:r>
      <w:r>
        <w:t xml:space="preserve">the </w:t>
      </w:r>
      <w:proofErr w:type="spellStart"/>
      <w:r w:rsidR="00DC62EF">
        <w:t>Jabchor</w:t>
      </w:r>
      <w:proofErr w:type="spellEnd"/>
      <w:r w:rsidR="00DC62EF">
        <w:t xml:space="preserve"> 2.0</w:t>
      </w:r>
      <w:r w:rsidR="0039339E">
        <w:t xml:space="preserve"> </w:t>
      </w:r>
      <w:r w:rsidR="00DC62EF">
        <w:t>program</w:t>
      </w:r>
      <w:r>
        <w:t>. More details on</w:t>
      </w:r>
      <w:r>
        <w:rPr>
          <w:spacing w:val="-1"/>
        </w:rPr>
        <w:t xml:space="preserve"> </w:t>
      </w:r>
      <w:r>
        <w:t>Terms and Conditions of Application</w:t>
      </w:r>
      <w:r>
        <w:rPr>
          <w:spacing w:val="-3"/>
        </w:rPr>
        <w:t xml:space="preserve"> </w:t>
      </w:r>
      <w:r>
        <w:t>and</w:t>
      </w:r>
      <w:r>
        <w:rPr>
          <w:spacing w:val="-2"/>
        </w:rPr>
        <w:t xml:space="preserve"> </w:t>
      </w:r>
      <w:r>
        <w:t>Participation</w:t>
      </w:r>
      <w:r>
        <w:rPr>
          <w:spacing w:val="-3"/>
        </w:rPr>
        <w:t xml:space="preserve"> </w:t>
      </w:r>
      <w:r>
        <w:t>can</w:t>
      </w:r>
      <w:r>
        <w:rPr>
          <w:spacing w:val="-4"/>
        </w:rPr>
        <w:t xml:space="preserve"> </w:t>
      </w:r>
      <w:r>
        <w:t>be</w:t>
      </w:r>
      <w:r>
        <w:rPr>
          <w:spacing w:val="-3"/>
        </w:rPr>
        <w:t xml:space="preserve"> </w:t>
      </w:r>
      <w:r>
        <w:t>found</w:t>
      </w:r>
      <w:r>
        <w:rPr>
          <w:spacing w:val="-2"/>
        </w:rPr>
        <w:t xml:space="preserve"> </w:t>
      </w:r>
      <w:r>
        <w:t>in</w:t>
      </w:r>
      <w:r>
        <w:rPr>
          <w:spacing w:val="-2"/>
        </w:rPr>
        <w:t xml:space="preserve"> </w:t>
      </w:r>
      <w:r>
        <w:t>Section</w:t>
      </w:r>
      <w:r>
        <w:rPr>
          <w:spacing w:val="-3"/>
        </w:rPr>
        <w:t xml:space="preserve"> </w:t>
      </w:r>
      <w:r>
        <w:t>VIII.</w:t>
      </w:r>
      <w:r>
        <w:rPr>
          <w:spacing w:val="-3"/>
        </w:rPr>
        <w:t xml:space="preserve"> </w:t>
      </w:r>
      <w:r>
        <w:t>All</w:t>
      </w:r>
      <w:r>
        <w:rPr>
          <w:spacing w:val="-2"/>
        </w:rPr>
        <w:t xml:space="preserve"> </w:t>
      </w:r>
      <w:r>
        <w:t>proposals</w:t>
      </w:r>
      <w:r>
        <w:rPr>
          <w:spacing w:val="-3"/>
        </w:rPr>
        <w:t xml:space="preserve"> </w:t>
      </w:r>
      <w:r>
        <w:t>and</w:t>
      </w:r>
      <w:r>
        <w:rPr>
          <w:spacing w:val="-2"/>
        </w:rPr>
        <w:t xml:space="preserve"> </w:t>
      </w:r>
      <w:r>
        <w:t>videos</w:t>
      </w:r>
      <w:r>
        <w:rPr>
          <w:spacing w:val="-1"/>
        </w:rPr>
        <w:t xml:space="preserve"> </w:t>
      </w:r>
      <w:r>
        <w:t>will</w:t>
      </w:r>
      <w:r>
        <w:rPr>
          <w:spacing w:val="-4"/>
        </w:rPr>
        <w:t xml:space="preserve"> </w:t>
      </w:r>
      <w:r>
        <w:t>be</w:t>
      </w:r>
      <w:r>
        <w:rPr>
          <w:spacing w:val="-3"/>
        </w:rPr>
        <w:t xml:space="preserve"> </w:t>
      </w:r>
      <w:r>
        <w:t>screened</w:t>
      </w:r>
      <w:r>
        <w:rPr>
          <w:spacing w:val="-3"/>
        </w:rPr>
        <w:t xml:space="preserve"> </w:t>
      </w:r>
      <w:r>
        <w:t>for</w:t>
      </w:r>
      <w:r>
        <w:rPr>
          <w:spacing w:val="-3"/>
        </w:rPr>
        <w:t xml:space="preserve"> </w:t>
      </w:r>
      <w:r>
        <w:t>eligibility immediately following submission. Non-eligible proposals will not advance to review and the applicant will be informed of this action.</w:t>
      </w:r>
    </w:p>
    <w:p w:rsidR="0039339E" w:rsidRDefault="0039339E">
      <w:pPr>
        <w:pStyle w:val="BodyText"/>
        <w:ind w:left="432" w:right="802"/>
      </w:pPr>
    </w:p>
    <w:p w:rsidR="0039339E" w:rsidRDefault="0039339E">
      <w:pPr>
        <w:pStyle w:val="BodyText"/>
        <w:ind w:left="432" w:right="802"/>
      </w:pPr>
    </w:p>
    <w:p w:rsidR="0039339E" w:rsidRDefault="0039339E">
      <w:pPr>
        <w:pStyle w:val="BodyText"/>
        <w:ind w:left="432" w:right="802"/>
      </w:pPr>
    </w:p>
    <w:p w:rsidR="0039339E" w:rsidRDefault="0039339E">
      <w:pPr>
        <w:pStyle w:val="BodyText"/>
        <w:ind w:left="432" w:right="802"/>
      </w:pPr>
    </w:p>
    <w:p w:rsidR="0039339E" w:rsidRDefault="0039339E">
      <w:pPr>
        <w:pStyle w:val="BodyText"/>
        <w:ind w:left="432" w:right="802"/>
      </w:pPr>
    </w:p>
    <w:p w:rsidR="0039339E" w:rsidRDefault="0039339E">
      <w:pPr>
        <w:pStyle w:val="BodyText"/>
        <w:ind w:left="432" w:right="802"/>
      </w:pPr>
    </w:p>
    <w:p w:rsidR="0039339E" w:rsidRDefault="0039339E">
      <w:pPr>
        <w:pStyle w:val="BodyText"/>
        <w:ind w:left="432" w:right="802"/>
      </w:pPr>
    </w:p>
    <w:p w:rsidR="0039339E" w:rsidRDefault="0039339E">
      <w:pPr>
        <w:pStyle w:val="BodyText"/>
        <w:ind w:left="432" w:right="802"/>
      </w:pPr>
    </w:p>
    <w:p w:rsidR="0039339E" w:rsidRDefault="0039339E">
      <w:pPr>
        <w:pStyle w:val="BodyText"/>
        <w:ind w:left="432" w:right="802"/>
      </w:pPr>
    </w:p>
    <w:p w:rsidR="0039339E" w:rsidRDefault="0039339E">
      <w:pPr>
        <w:pStyle w:val="BodyText"/>
        <w:ind w:left="432" w:right="802"/>
      </w:pPr>
    </w:p>
    <w:p w:rsidR="0039339E" w:rsidRDefault="0039339E">
      <w:pPr>
        <w:pStyle w:val="BodyText"/>
        <w:ind w:left="432" w:right="802"/>
      </w:pPr>
    </w:p>
    <w:p w:rsidR="0039339E" w:rsidRDefault="0039339E">
      <w:pPr>
        <w:pStyle w:val="BodyText"/>
        <w:ind w:left="432" w:right="802"/>
      </w:pPr>
    </w:p>
    <w:p w:rsidR="00604E89" w:rsidRDefault="00604E89">
      <w:pPr>
        <w:pStyle w:val="BodyText"/>
        <w:ind w:left="432" w:right="802"/>
      </w:pPr>
    </w:p>
    <w:p w:rsidR="00604E89" w:rsidRDefault="00604E89">
      <w:pPr>
        <w:pStyle w:val="BodyText"/>
        <w:ind w:left="432" w:right="802"/>
      </w:pPr>
    </w:p>
    <w:p w:rsidR="00604E89" w:rsidRDefault="00604E89">
      <w:pPr>
        <w:pStyle w:val="BodyText"/>
        <w:ind w:left="432" w:right="802"/>
      </w:pPr>
    </w:p>
    <w:p w:rsidR="00604E89" w:rsidRDefault="00604E89">
      <w:pPr>
        <w:pStyle w:val="BodyText"/>
        <w:ind w:left="432" w:right="802"/>
      </w:pPr>
    </w:p>
    <w:p w:rsidR="00604E89" w:rsidRDefault="00604E89">
      <w:pPr>
        <w:pStyle w:val="BodyText"/>
        <w:ind w:left="432" w:right="802"/>
      </w:pPr>
    </w:p>
    <w:p w:rsidR="00604E89" w:rsidRDefault="00604E89">
      <w:pPr>
        <w:pStyle w:val="BodyText"/>
        <w:ind w:left="432" w:right="802"/>
      </w:pPr>
    </w:p>
    <w:p w:rsidR="00604E89" w:rsidRDefault="00604E89">
      <w:pPr>
        <w:pStyle w:val="BodyText"/>
        <w:ind w:left="432" w:right="802"/>
      </w:pPr>
    </w:p>
    <w:p w:rsidR="00604E89" w:rsidRDefault="00604E89">
      <w:pPr>
        <w:pStyle w:val="BodyText"/>
        <w:ind w:left="432" w:right="802"/>
      </w:pPr>
    </w:p>
    <w:p w:rsidR="00604E89" w:rsidRDefault="00604E89">
      <w:pPr>
        <w:pStyle w:val="BodyText"/>
        <w:ind w:left="432" w:right="802"/>
      </w:pPr>
    </w:p>
    <w:p w:rsidR="00604E89" w:rsidRDefault="00604E89">
      <w:pPr>
        <w:pStyle w:val="BodyText"/>
        <w:ind w:left="432" w:right="802"/>
      </w:pPr>
    </w:p>
    <w:p w:rsidR="00F41735" w:rsidRDefault="00F41735">
      <w:pPr>
        <w:pStyle w:val="BodyText"/>
        <w:rPr>
          <w:sz w:val="15"/>
        </w:rPr>
      </w:pPr>
    </w:p>
    <w:p w:rsidR="00F41735" w:rsidRDefault="00000000" w:rsidP="00B17E37">
      <w:pPr>
        <w:pStyle w:val="BodyText"/>
        <w:spacing w:before="79"/>
        <w:ind w:left="426"/>
      </w:pPr>
      <w:r>
        <w:t>The</w:t>
      </w:r>
      <w:r>
        <w:rPr>
          <w:spacing w:val="-9"/>
        </w:rPr>
        <w:t xml:space="preserve"> </w:t>
      </w:r>
      <w:r>
        <w:t>application</w:t>
      </w:r>
      <w:r>
        <w:rPr>
          <w:spacing w:val="-8"/>
        </w:rPr>
        <w:t xml:space="preserve"> </w:t>
      </w:r>
      <w:r>
        <w:t>must</w:t>
      </w:r>
      <w:r>
        <w:rPr>
          <w:spacing w:val="-8"/>
        </w:rPr>
        <w:t xml:space="preserve"> </w:t>
      </w:r>
      <w:r>
        <w:t>contain</w:t>
      </w:r>
      <w:r>
        <w:rPr>
          <w:spacing w:val="-6"/>
        </w:rPr>
        <w:t xml:space="preserve"> </w:t>
      </w:r>
      <w:r w:rsidR="00FA5336">
        <w:t xml:space="preserve">four </w:t>
      </w:r>
      <w:r>
        <w:rPr>
          <w:spacing w:val="-2"/>
        </w:rPr>
        <w:t>components:</w:t>
      </w:r>
    </w:p>
    <w:p w:rsidR="00F84897" w:rsidRDefault="00F84897">
      <w:pPr>
        <w:pStyle w:val="ListParagraph"/>
        <w:numPr>
          <w:ilvl w:val="0"/>
          <w:numId w:val="8"/>
        </w:numPr>
        <w:tabs>
          <w:tab w:val="left" w:pos="1150"/>
        </w:tabs>
        <w:spacing w:before="229"/>
        <w:ind w:left="1150" w:hanging="358"/>
        <w:rPr>
          <w:b/>
          <w:bCs/>
          <w:sz w:val="20"/>
        </w:rPr>
      </w:pPr>
      <w:r>
        <w:rPr>
          <w:b/>
          <w:bCs/>
          <w:sz w:val="20"/>
        </w:rPr>
        <w:t>Online Form Registration</w:t>
      </w:r>
      <w:r w:rsidR="00A7267C">
        <w:rPr>
          <w:b/>
          <w:bCs/>
          <w:sz w:val="20"/>
        </w:rPr>
        <w:t>: For entrepreneur and Investor</w:t>
      </w:r>
    </w:p>
    <w:p w:rsidR="00F41735" w:rsidRPr="00FA5336" w:rsidRDefault="00000000">
      <w:pPr>
        <w:pStyle w:val="ListParagraph"/>
        <w:numPr>
          <w:ilvl w:val="0"/>
          <w:numId w:val="8"/>
        </w:numPr>
        <w:tabs>
          <w:tab w:val="left" w:pos="1150"/>
        </w:tabs>
        <w:spacing w:before="229"/>
        <w:ind w:left="1150" w:hanging="358"/>
        <w:rPr>
          <w:b/>
          <w:bCs/>
          <w:sz w:val="20"/>
        </w:rPr>
      </w:pPr>
      <w:r w:rsidRPr="00FA5336">
        <w:rPr>
          <w:b/>
          <w:bCs/>
          <w:sz w:val="20"/>
        </w:rPr>
        <w:t>Executive</w:t>
      </w:r>
      <w:r w:rsidRPr="00FA5336">
        <w:rPr>
          <w:b/>
          <w:bCs/>
          <w:spacing w:val="-12"/>
          <w:sz w:val="20"/>
        </w:rPr>
        <w:t xml:space="preserve"> </w:t>
      </w:r>
      <w:r w:rsidRPr="00FA5336">
        <w:rPr>
          <w:b/>
          <w:bCs/>
          <w:spacing w:val="-2"/>
          <w:sz w:val="20"/>
        </w:rPr>
        <w:t>Summary</w:t>
      </w:r>
    </w:p>
    <w:p w:rsidR="00F41735" w:rsidRDefault="00000000" w:rsidP="0058384F">
      <w:pPr>
        <w:pStyle w:val="BodyText"/>
        <w:spacing w:before="1"/>
        <w:ind w:left="1152" w:right="907"/>
        <w:jc w:val="both"/>
      </w:pPr>
      <w:r>
        <w:t>The</w:t>
      </w:r>
      <w:r>
        <w:rPr>
          <w:spacing w:val="-4"/>
        </w:rPr>
        <w:t xml:space="preserve"> </w:t>
      </w:r>
      <w:r>
        <w:t>executive</w:t>
      </w:r>
      <w:r>
        <w:rPr>
          <w:spacing w:val="-4"/>
        </w:rPr>
        <w:t xml:space="preserve"> </w:t>
      </w:r>
      <w:r>
        <w:t>summary</w:t>
      </w:r>
      <w:r>
        <w:rPr>
          <w:spacing w:val="-8"/>
        </w:rPr>
        <w:t xml:space="preserve"> </w:t>
      </w:r>
      <w:r>
        <w:t>narrative</w:t>
      </w:r>
      <w:r>
        <w:rPr>
          <w:spacing w:val="-3"/>
        </w:rPr>
        <w:t xml:space="preserve"> </w:t>
      </w:r>
      <w:r>
        <w:t>should</w:t>
      </w:r>
      <w:r>
        <w:rPr>
          <w:spacing w:val="-1"/>
        </w:rPr>
        <w:t xml:space="preserve"> </w:t>
      </w:r>
      <w:r>
        <w:t>not</w:t>
      </w:r>
      <w:r>
        <w:rPr>
          <w:spacing w:val="-2"/>
        </w:rPr>
        <w:t xml:space="preserve"> </w:t>
      </w:r>
      <w:r>
        <w:t>to</w:t>
      </w:r>
      <w:r>
        <w:rPr>
          <w:spacing w:val="-4"/>
        </w:rPr>
        <w:t xml:space="preserve"> </w:t>
      </w:r>
      <w:r>
        <w:t>exceed</w:t>
      </w:r>
      <w:r>
        <w:rPr>
          <w:spacing w:val="-4"/>
        </w:rPr>
        <w:t xml:space="preserve"> </w:t>
      </w:r>
      <w:r>
        <w:t>750</w:t>
      </w:r>
      <w:r>
        <w:rPr>
          <w:spacing w:val="-2"/>
        </w:rPr>
        <w:t xml:space="preserve"> </w:t>
      </w:r>
      <w:r>
        <w:t>words,</w:t>
      </w:r>
      <w:r>
        <w:rPr>
          <w:spacing w:val="-2"/>
        </w:rPr>
        <w:t xml:space="preserve"> </w:t>
      </w:r>
      <w:r>
        <w:t>and</w:t>
      </w:r>
      <w:r>
        <w:rPr>
          <w:spacing w:val="-2"/>
        </w:rPr>
        <w:t xml:space="preserve"> </w:t>
      </w:r>
      <w:r>
        <w:t>should</w:t>
      </w:r>
      <w:r>
        <w:rPr>
          <w:spacing w:val="-2"/>
        </w:rPr>
        <w:t xml:space="preserve"> </w:t>
      </w:r>
      <w:r>
        <w:t>be</w:t>
      </w:r>
      <w:r>
        <w:rPr>
          <w:spacing w:val="-1"/>
        </w:rPr>
        <w:t xml:space="preserve"> </w:t>
      </w:r>
      <w:r>
        <w:t>written</w:t>
      </w:r>
      <w:r>
        <w:rPr>
          <w:spacing w:val="-3"/>
        </w:rPr>
        <w:t xml:space="preserve"> </w:t>
      </w:r>
      <w:r>
        <w:t>in</w:t>
      </w:r>
      <w:r>
        <w:rPr>
          <w:spacing w:val="-2"/>
        </w:rPr>
        <w:t xml:space="preserve"> </w:t>
      </w:r>
      <w:r>
        <w:t>English.</w:t>
      </w:r>
      <w:r>
        <w:rPr>
          <w:spacing w:val="-4"/>
        </w:rPr>
        <w:t xml:space="preserve"> </w:t>
      </w:r>
      <w:r>
        <w:t>It should include information addressing the review criteria outlined in Section VII, Table 2, for your submission category (Idea</w:t>
      </w:r>
      <w:r w:rsidR="0058384F">
        <w:t xml:space="preserve">, </w:t>
      </w:r>
      <w:r>
        <w:t>Startup</w:t>
      </w:r>
      <w:r w:rsidR="0058384F">
        <w:t>,</w:t>
      </w:r>
      <w:r w:rsidR="00FA5336">
        <w:t xml:space="preserve"> or </w:t>
      </w:r>
      <w:r w:rsidR="0058384F">
        <w:t xml:space="preserve">Growth </w:t>
      </w:r>
      <w:r w:rsidR="00FA5336">
        <w:t>Stage</w:t>
      </w:r>
      <w:r>
        <w:t>). In addition to the executive summary narrative, applicants are encouraged</w:t>
      </w:r>
      <w:r>
        <w:rPr>
          <w:spacing w:val="-3"/>
        </w:rPr>
        <w:t xml:space="preserve"> </w:t>
      </w:r>
      <w:r>
        <w:t>to</w:t>
      </w:r>
      <w:r>
        <w:rPr>
          <w:spacing w:val="-3"/>
        </w:rPr>
        <w:t xml:space="preserve"> </w:t>
      </w:r>
      <w:r>
        <w:t>include</w:t>
      </w:r>
      <w:r>
        <w:rPr>
          <w:spacing w:val="-4"/>
        </w:rPr>
        <w:t xml:space="preserve"> </w:t>
      </w:r>
      <w:r>
        <w:t>visuals,</w:t>
      </w:r>
      <w:r>
        <w:rPr>
          <w:spacing w:val="-5"/>
        </w:rPr>
        <w:t xml:space="preserve"> </w:t>
      </w:r>
      <w:r>
        <w:t>such</w:t>
      </w:r>
      <w:r>
        <w:rPr>
          <w:spacing w:val="-5"/>
        </w:rPr>
        <w:t xml:space="preserve"> </w:t>
      </w:r>
      <w:r>
        <w:t>as</w:t>
      </w:r>
      <w:r>
        <w:rPr>
          <w:spacing w:val="-4"/>
        </w:rPr>
        <w:t xml:space="preserve"> </w:t>
      </w:r>
      <w:r>
        <w:t>tables,</w:t>
      </w:r>
      <w:r>
        <w:rPr>
          <w:spacing w:val="-5"/>
        </w:rPr>
        <w:t xml:space="preserve"> </w:t>
      </w:r>
      <w:r>
        <w:t>graphs,</w:t>
      </w:r>
      <w:r>
        <w:rPr>
          <w:spacing w:val="-3"/>
        </w:rPr>
        <w:t xml:space="preserve"> </w:t>
      </w:r>
      <w:r>
        <w:t>and/or</w:t>
      </w:r>
      <w:r>
        <w:rPr>
          <w:spacing w:val="-5"/>
        </w:rPr>
        <w:t xml:space="preserve"> </w:t>
      </w:r>
      <w:r>
        <w:t>photos,</w:t>
      </w:r>
      <w:r>
        <w:rPr>
          <w:spacing w:val="-5"/>
        </w:rPr>
        <w:t xml:space="preserve"> </w:t>
      </w:r>
      <w:r>
        <w:t>to</w:t>
      </w:r>
      <w:r>
        <w:rPr>
          <w:spacing w:val="-5"/>
        </w:rPr>
        <w:t xml:space="preserve"> </w:t>
      </w:r>
      <w:r>
        <w:t>convey</w:t>
      </w:r>
      <w:r>
        <w:rPr>
          <w:spacing w:val="-7"/>
        </w:rPr>
        <w:t xml:space="preserve"> </w:t>
      </w:r>
      <w:r>
        <w:t>additional</w:t>
      </w:r>
      <w:r>
        <w:rPr>
          <w:spacing w:val="-4"/>
        </w:rPr>
        <w:t xml:space="preserve"> </w:t>
      </w:r>
      <w:r>
        <w:t>information or to complement the narrative.</w:t>
      </w:r>
      <w:r w:rsidR="0058384F">
        <w:t xml:space="preserve"> It must also contain information on investment amount to be raised and ownership exchange. Example; Seeking Nu.5M investment in exchange of 30% of the business and the intended use of the Fund. </w:t>
      </w:r>
    </w:p>
    <w:p w:rsidR="00CC7A2C" w:rsidRDefault="00CC7A2C" w:rsidP="0039339E">
      <w:pPr>
        <w:pStyle w:val="BodyText"/>
        <w:spacing w:before="1"/>
        <w:ind w:right="907"/>
      </w:pPr>
    </w:p>
    <w:p w:rsidR="00F41735" w:rsidRDefault="00F41735">
      <w:pPr>
        <w:pStyle w:val="BodyText"/>
      </w:pPr>
    </w:p>
    <w:p w:rsidR="00F41735" w:rsidRPr="00FA5336" w:rsidRDefault="00000000">
      <w:pPr>
        <w:pStyle w:val="ListParagraph"/>
        <w:numPr>
          <w:ilvl w:val="0"/>
          <w:numId w:val="8"/>
        </w:numPr>
        <w:tabs>
          <w:tab w:val="left" w:pos="1150"/>
        </w:tabs>
        <w:ind w:left="1150" w:hanging="358"/>
        <w:rPr>
          <w:b/>
          <w:bCs/>
          <w:sz w:val="20"/>
        </w:rPr>
      </w:pPr>
      <w:r w:rsidRPr="00FA5336">
        <w:rPr>
          <w:b/>
          <w:bCs/>
          <w:sz w:val="20"/>
        </w:rPr>
        <w:t>A</w:t>
      </w:r>
      <w:r w:rsidRPr="00FA5336">
        <w:rPr>
          <w:b/>
          <w:bCs/>
          <w:spacing w:val="-10"/>
          <w:sz w:val="20"/>
        </w:rPr>
        <w:t xml:space="preserve"> </w:t>
      </w:r>
      <w:r w:rsidRPr="00FA5336">
        <w:rPr>
          <w:b/>
          <w:bCs/>
          <w:sz w:val="20"/>
        </w:rPr>
        <w:t>90-Second</w:t>
      </w:r>
      <w:r w:rsidRPr="00FA5336">
        <w:rPr>
          <w:b/>
          <w:bCs/>
          <w:spacing w:val="-8"/>
          <w:sz w:val="20"/>
        </w:rPr>
        <w:t xml:space="preserve"> </w:t>
      </w:r>
      <w:r w:rsidRPr="00FA5336">
        <w:rPr>
          <w:b/>
          <w:bCs/>
          <w:sz w:val="20"/>
        </w:rPr>
        <w:t>Promotional</w:t>
      </w:r>
      <w:r w:rsidRPr="00FA5336">
        <w:rPr>
          <w:b/>
          <w:bCs/>
          <w:spacing w:val="-8"/>
          <w:sz w:val="20"/>
        </w:rPr>
        <w:t xml:space="preserve"> </w:t>
      </w:r>
      <w:r w:rsidRPr="00FA5336">
        <w:rPr>
          <w:b/>
          <w:bCs/>
          <w:spacing w:val="-4"/>
          <w:sz w:val="20"/>
        </w:rPr>
        <w:t>Video</w:t>
      </w:r>
    </w:p>
    <w:p w:rsidR="00F41735" w:rsidRDefault="00000000">
      <w:pPr>
        <w:pStyle w:val="BodyText"/>
        <w:spacing w:before="1"/>
        <w:ind w:left="1152" w:right="907"/>
      </w:pPr>
      <w:r>
        <w:t>Each</w:t>
      </w:r>
      <w:r>
        <w:rPr>
          <w:spacing w:val="-4"/>
        </w:rPr>
        <w:t xml:space="preserve"> </w:t>
      </w:r>
      <w:r>
        <w:t>application</w:t>
      </w:r>
      <w:r>
        <w:rPr>
          <w:spacing w:val="-4"/>
        </w:rPr>
        <w:t xml:space="preserve"> </w:t>
      </w:r>
      <w:r>
        <w:t>must</w:t>
      </w:r>
      <w:r>
        <w:rPr>
          <w:spacing w:val="-4"/>
        </w:rPr>
        <w:t xml:space="preserve"> </w:t>
      </w:r>
      <w:r>
        <w:t>include</w:t>
      </w:r>
      <w:r>
        <w:rPr>
          <w:spacing w:val="-5"/>
        </w:rPr>
        <w:t xml:space="preserve"> </w:t>
      </w:r>
      <w:r>
        <w:t>a 90-second</w:t>
      </w:r>
      <w:r>
        <w:rPr>
          <w:spacing w:val="-4"/>
        </w:rPr>
        <w:t xml:space="preserve"> </w:t>
      </w:r>
      <w:r>
        <w:t>promotional</w:t>
      </w:r>
      <w:r>
        <w:rPr>
          <w:spacing w:val="-5"/>
        </w:rPr>
        <w:t xml:space="preserve"> </w:t>
      </w:r>
      <w:r>
        <w:t>video</w:t>
      </w:r>
      <w:r>
        <w:rPr>
          <w:spacing w:val="-3"/>
        </w:rPr>
        <w:t xml:space="preserve"> </w:t>
      </w:r>
      <w:r>
        <w:t>that</w:t>
      </w:r>
      <w:r>
        <w:rPr>
          <w:spacing w:val="-1"/>
        </w:rPr>
        <w:t xml:space="preserve"> </w:t>
      </w:r>
      <w:r>
        <w:t>highlights</w:t>
      </w:r>
      <w:r>
        <w:rPr>
          <w:spacing w:val="-3"/>
        </w:rPr>
        <w:t xml:space="preserve"> </w:t>
      </w:r>
      <w:r>
        <w:t>the</w:t>
      </w:r>
      <w:r>
        <w:rPr>
          <w:spacing w:val="-2"/>
        </w:rPr>
        <w:t xml:space="preserve"> </w:t>
      </w:r>
      <w:r>
        <w:t>value</w:t>
      </w:r>
      <w:r>
        <w:rPr>
          <w:spacing w:val="-4"/>
        </w:rPr>
        <w:t xml:space="preserve"> </w:t>
      </w:r>
      <w:r>
        <w:t>and</w:t>
      </w:r>
      <w:r>
        <w:rPr>
          <w:spacing w:val="-4"/>
        </w:rPr>
        <w:t xml:space="preserve"> </w:t>
      </w:r>
      <w:r>
        <w:t>purpose</w:t>
      </w:r>
      <w:r>
        <w:rPr>
          <w:spacing w:val="-2"/>
        </w:rPr>
        <w:t xml:space="preserve"> </w:t>
      </w:r>
      <w:r>
        <w:t>of the product or service to customers. The video must be presented in English or include English subtitles. The video cannot exceed 90-seconds.</w:t>
      </w:r>
    </w:p>
    <w:p w:rsidR="00F41735" w:rsidRDefault="00000000">
      <w:pPr>
        <w:pStyle w:val="BodyText"/>
        <w:spacing w:before="229"/>
        <w:ind w:left="1152" w:right="1256"/>
        <w:jc w:val="both"/>
      </w:pPr>
      <w:r>
        <w:t>The</w:t>
      </w:r>
      <w:r>
        <w:rPr>
          <w:spacing w:val="-4"/>
        </w:rPr>
        <w:t xml:space="preserve"> </w:t>
      </w:r>
      <w:r>
        <w:t>video</w:t>
      </w:r>
      <w:r>
        <w:rPr>
          <w:spacing w:val="-4"/>
        </w:rPr>
        <w:t xml:space="preserve"> </w:t>
      </w:r>
      <w:r>
        <w:t>should</w:t>
      </w:r>
      <w:r>
        <w:rPr>
          <w:spacing w:val="-3"/>
        </w:rPr>
        <w:t xml:space="preserve"> </w:t>
      </w:r>
      <w:r>
        <w:t>focus</w:t>
      </w:r>
      <w:r>
        <w:rPr>
          <w:spacing w:val="-2"/>
        </w:rPr>
        <w:t xml:space="preserve"> </w:t>
      </w:r>
      <w:r>
        <w:t>on</w:t>
      </w:r>
      <w:r>
        <w:rPr>
          <w:spacing w:val="-4"/>
        </w:rPr>
        <w:t xml:space="preserve"> </w:t>
      </w:r>
      <w:r>
        <w:t>the</w:t>
      </w:r>
      <w:r>
        <w:rPr>
          <w:spacing w:val="-4"/>
        </w:rPr>
        <w:t xml:space="preserve"> </w:t>
      </w:r>
      <w:r>
        <w:t>concept,</w:t>
      </w:r>
      <w:r>
        <w:rPr>
          <w:spacing w:val="-3"/>
        </w:rPr>
        <w:t xml:space="preserve"> </w:t>
      </w:r>
      <w:r>
        <w:t>product,</w:t>
      </w:r>
      <w:r>
        <w:rPr>
          <w:spacing w:val="-1"/>
        </w:rPr>
        <w:t xml:space="preserve"> </w:t>
      </w:r>
      <w:r>
        <w:t>or</w:t>
      </w:r>
      <w:r>
        <w:rPr>
          <w:spacing w:val="-3"/>
        </w:rPr>
        <w:t xml:space="preserve"> </w:t>
      </w:r>
      <w:r>
        <w:t>service</w:t>
      </w:r>
      <w:r>
        <w:rPr>
          <w:spacing w:val="-1"/>
        </w:rPr>
        <w:t xml:space="preserve"> </w:t>
      </w:r>
      <w:r>
        <w:t>being</w:t>
      </w:r>
      <w:r>
        <w:rPr>
          <w:spacing w:val="-2"/>
        </w:rPr>
        <w:t xml:space="preserve"> </w:t>
      </w:r>
      <w:r>
        <w:t>promoted</w:t>
      </w:r>
      <w:r>
        <w:rPr>
          <w:spacing w:val="-3"/>
        </w:rPr>
        <w:t xml:space="preserve"> </w:t>
      </w:r>
      <w:r>
        <w:t>and</w:t>
      </w:r>
      <w:r>
        <w:rPr>
          <w:spacing w:val="-3"/>
        </w:rPr>
        <w:t xml:space="preserve"> </w:t>
      </w:r>
      <w:r>
        <w:t>its</w:t>
      </w:r>
      <w:r>
        <w:rPr>
          <w:spacing w:val="-2"/>
        </w:rPr>
        <w:t xml:space="preserve"> </w:t>
      </w:r>
      <w:r>
        <w:t>potential</w:t>
      </w:r>
      <w:r>
        <w:rPr>
          <w:spacing w:val="-4"/>
        </w:rPr>
        <w:t xml:space="preserve"> </w:t>
      </w:r>
      <w:r>
        <w:t>market value.</w:t>
      </w:r>
      <w:r>
        <w:rPr>
          <w:spacing w:val="-2"/>
        </w:rPr>
        <w:t xml:space="preserve"> </w:t>
      </w:r>
      <w:r>
        <w:t>Additionally,</w:t>
      </w:r>
      <w:r>
        <w:rPr>
          <w:spacing w:val="-2"/>
        </w:rPr>
        <w:t xml:space="preserve"> </w:t>
      </w:r>
      <w:r>
        <w:t>videos</w:t>
      </w:r>
      <w:r>
        <w:rPr>
          <w:spacing w:val="-2"/>
        </w:rPr>
        <w:t xml:space="preserve"> </w:t>
      </w:r>
      <w:r>
        <w:t>should</w:t>
      </w:r>
      <w:r>
        <w:rPr>
          <w:spacing w:val="-4"/>
        </w:rPr>
        <w:t xml:space="preserve"> </w:t>
      </w:r>
      <w:r>
        <w:t>be</w:t>
      </w:r>
      <w:r>
        <w:rPr>
          <w:spacing w:val="-2"/>
        </w:rPr>
        <w:t xml:space="preserve"> </w:t>
      </w:r>
      <w:r>
        <w:t>both</w:t>
      </w:r>
      <w:r>
        <w:rPr>
          <w:spacing w:val="-4"/>
        </w:rPr>
        <w:t xml:space="preserve"> </w:t>
      </w:r>
      <w:r>
        <w:t>engaging</w:t>
      </w:r>
      <w:r>
        <w:rPr>
          <w:spacing w:val="-5"/>
        </w:rPr>
        <w:t xml:space="preserve"> </w:t>
      </w:r>
      <w:r>
        <w:t>and</w:t>
      </w:r>
      <w:r>
        <w:rPr>
          <w:spacing w:val="-5"/>
        </w:rPr>
        <w:t xml:space="preserve"> </w:t>
      </w:r>
      <w:r>
        <w:t>creative.</w:t>
      </w:r>
      <w:r>
        <w:rPr>
          <w:spacing w:val="-4"/>
        </w:rPr>
        <w:t xml:space="preserve"> </w:t>
      </w:r>
      <w:r>
        <w:t>The use</w:t>
      </w:r>
      <w:r>
        <w:rPr>
          <w:spacing w:val="-2"/>
        </w:rPr>
        <w:t xml:space="preserve"> </w:t>
      </w:r>
      <w:r>
        <w:t>of</w:t>
      </w:r>
      <w:r>
        <w:rPr>
          <w:spacing w:val="-2"/>
        </w:rPr>
        <w:t xml:space="preserve"> </w:t>
      </w:r>
      <w:r>
        <w:t>images,</w:t>
      </w:r>
      <w:r>
        <w:rPr>
          <w:spacing w:val="-4"/>
        </w:rPr>
        <w:t xml:space="preserve"> </w:t>
      </w:r>
      <w:r>
        <w:t>pictures,</w:t>
      </w:r>
      <w:r>
        <w:rPr>
          <w:spacing w:val="-4"/>
        </w:rPr>
        <w:t xml:space="preserve"> </w:t>
      </w:r>
      <w:r>
        <w:t>text, music, animation, or prototypes is actively encouraged.</w:t>
      </w:r>
    </w:p>
    <w:p w:rsidR="00F41735" w:rsidRDefault="00F41735">
      <w:pPr>
        <w:pStyle w:val="BodyText"/>
      </w:pPr>
    </w:p>
    <w:p w:rsidR="00F41735" w:rsidRDefault="00000000">
      <w:pPr>
        <w:pStyle w:val="BodyText"/>
        <w:ind w:left="1152" w:right="907"/>
      </w:pPr>
      <w:r>
        <w:t>Videos will be made available to the general public, and therefore, they</w:t>
      </w:r>
      <w:r>
        <w:rPr>
          <w:spacing w:val="-2"/>
        </w:rPr>
        <w:t xml:space="preserve"> </w:t>
      </w:r>
      <w:r>
        <w:t>should not contain any</w:t>
      </w:r>
      <w:r>
        <w:rPr>
          <w:spacing w:val="-6"/>
        </w:rPr>
        <w:t xml:space="preserve"> </w:t>
      </w:r>
      <w:r>
        <w:t>confidential</w:t>
      </w:r>
      <w:r>
        <w:rPr>
          <w:spacing w:val="-1"/>
        </w:rPr>
        <w:t xml:space="preserve"> </w:t>
      </w:r>
      <w:r>
        <w:t>or</w:t>
      </w:r>
      <w:r>
        <w:rPr>
          <w:spacing w:val="-3"/>
        </w:rPr>
        <w:t xml:space="preserve"> </w:t>
      </w:r>
      <w:r>
        <w:t>proprietary</w:t>
      </w:r>
      <w:r>
        <w:rPr>
          <w:spacing w:val="-5"/>
        </w:rPr>
        <w:t xml:space="preserve"> </w:t>
      </w:r>
      <w:r>
        <w:t>information</w:t>
      </w:r>
      <w:r>
        <w:rPr>
          <w:spacing w:val="-1"/>
        </w:rPr>
        <w:t xml:space="preserve"> </w:t>
      </w:r>
      <w:r>
        <w:t>or</w:t>
      </w:r>
      <w:r>
        <w:rPr>
          <w:spacing w:val="-3"/>
        </w:rPr>
        <w:t xml:space="preserve"> </w:t>
      </w:r>
      <w:r>
        <w:t>any</w:t>
      </w:r>
      <w:r>
        <w:rPr>
          <w:spacing w:val="-6"/>
        </w:rPr>
        <w:t xml:space="preserve"> </w:t>
      </w:r>
      <w:r>
        <w:t>copyrighted</w:t>
      </w:r>
      <w:r>
        <w:rPr>
          <w:spacing w:val="-3"/>
        </w:rPr>
        <w:t xml:space="preserve"> </w:t>
      </w:r>
      <w:r>
        <w:t>material</w:t>
      </w:r>
      <w:r>
        <w:rPr>
          <w:spacing w:val="-2"/>
        </w:rPr>
        <w:t xml:space="preserve"> </w:t>
      </w:r>
      <w:r>
        <w:t>for</w:t>
      </w:r>
      <w:r>
        <w:rPr>
          <w:spacing w:val="-3"/>
        </w:rPr>
        <w:t xml:space="preserve"> </w:t>
      </w:r>
      <w:r>
        <w:t>which you</w:t>
      </w:r>
      <w:r>
        <w:rPr>
          <w:spacing w:val="-4"/>
        </w:rPr>
        <w:t xml:space="preserve"> </w:t>
      </w:r>
      <w:r>
        <w:t>have</w:t>
      </w:r>
      <w:r>
        <w:rPr>
          <w:spacing w:val="-3"/>
        </w:rPr>
        <w:t xml:space="preserve"> </w:t>
      </w:r>
      <w:r>
        <w:t>not</w:t>
      </w:r>
      <w:r>
        <w:rPr>
          <w:spacing w:val="-3"/>
        </w:rPr>
        <w:t xml:space="preserve"> </w:t>
      </w:r>
      <w:r>
        <w:t>acquired permission</w:t>
      </w:r>
      <w:r>
        <w:rPr>
          <w:spacing w:val="-5"/>
        </w:rPr>
        <w:t xml:space="preserve"> </w:t>
      </w:r>
      <w:r>
        <w:t>of</w:t>
      </w:r>
      <w:r>
        <w:rPr>
          <w:spacing w:val="-3"/>
        </w:rPr>
        <w:t xml:space="preserve"> </w:t>
      </w:r>
      <w:r>
        <w:t>use.</w:t>
      </w:r>
      <w:r>
        <w:rPr>
          <w:spacing w:val="-4"/>
        </w:rPr>
        <w:t xml:space="preserve"> </w:t>
      </w:r>
      <w:r>
        <w:t>If</w:t>
      </w:r>
      <w:r>
        <w:rPr>
          <w:spacing w:val="-3"/>
        </w:rPr>
        <w:t xml:space="preserve"> </w:t>
      </w:r>
      <w:r>
        <w:t>copyrighted</w:t>
      </w:r>
      <w:r>
        <w:rPr>
          <w:spacing w:val="-4"/>
        </w:rPr>
        <w:t xml:space="preserve"> </w:t>
      </w:r>
      <w:r>
        <w:t>materials</w:t>
      </w:r>
      <w:r>
        <w:rPr>
          <w:spacing w:val="-1"/>
        </w:rPr>
        <w:t xml:space="preserve"> </w:t>
      </w:r>
      <w:r>
        <w:t>are</w:t>
      </w:r>
      <w:r>
        <w:rPr>
          <w:spacing w:val="-2"/>
        </w:rPr>
        <w:t xml:space="preserve"> </w:t>
      </w:r>
      <w:r>
        <w:t>included</w:t>
      </w:r>
      <w:r>
        <w:rPr>
          <w:spacing w:val="-3"/>
        </w:rPr>
        <w:t xml:space="preserve"> </w:t>
      </w:r>
      <w:r>
        <w:t>with</w:t>
      </w:r>
      <w:r>
        <w:rPr>
          <w:spacing w:val="-4"/>
        </w:rPr>
        <w:t xml:space="preserve"> </w:t>
      </w:r>
      <w:r>
        <w:t>permission,</w:t>
      </w:r>
      <w:r>
        <w:rPr>
          <w:spacing w:val="-4"/>
        </w:rPr>
        <w:t xml:space="preserve"> </w:t>
      </w:r>
      <w:r>
        <w:t>credit</w:t>
      </w:r>
      <w:r>
        <w:rPr>
          <w:spacing w:val="-4"/>
        </w:rPr>
        <w:t xml:space="preserve"> </w:t>
      </w:r>
      <w:r>
        <w:t>should</w:t>
      </w:r>
      <w:r>
        <w:rPr>
          <w:spacing w:val="-4"/>
        </w:rPr>
        <w:t xml:space="preserve"> </w:t>
      </w:r>
      <w:r>
        <w:t>be</w:t>
      </w:r>
      <w:r>
        <w:rPr>
          <w:spacing w:val="-3"/>
        </w:rPr>
        <w:t xml:space="preserve"> </w:t>
      </w:r>
      <w:r>
        <w:t xml:space="preserve">given. </w:t>
      </w:r>
      <w:r w:rsidR="0058384F">
        <w:t xml:space="preserve">Innovest </w:t>
      </w:r>
      <w:r>
        <w:t>is not responsible for the content of submitted videos.</w:t>
      </w:r>
      <w:r>
        <w:rPr>
          <w:spacing w:val="40"/>
        </w:rPr>
        <w:t xml:space="preserve"> </w:t>
      </w:r>
      <w:r>
        <w:t>More details on Terms and Conditions can be found in Section IX.</w:t>
      </w:r>
    </w:p>
    <w:p w:rsidR="00F41735" w:rsidRDefault="00F41735">
      <w:pPr>
        <w:pStyle w:val="BodyText"/>
      </w:pPr>
    </w:p>
    <w:p w:rsidR="00F41735" w:rsidRDefault="00000000">
      <w:pPr>
        <w:pStyle w:val="BodyText"/>
        <w:ind w:left="1152"/>
      </w:pPr>
      <w:r>
        <w:t>Videos</w:t>
      </w:r>
      <w:r>
        <w:rPr>
          <w:spacing w:val="-8"/>
        </w:rPr>
        <w:t xml:space="preserve"> </w:t>
      </w:r>
      <w:r>
        <w:t>can</w:t>
      </w:r>
      <w:r>
        <w:rPr>
          <w:spacing w:val="-7"/>
        </w:rPr>
        <w:t xml:space="preserve"> </w:t>
      </w:r>
      <w:r>
        <w:t>be</w:t>
      </w:r>
      <w:r>
        <w:rPr>
          <w:spacing w:val="-7"/>
        </w:rPr>
        <w:t xml:space="preserve"> </w:t>
      </w:r>
      <w:r>
        <w:t>uploaded</w:t>
      </w:r>
      <w:r>
        <w:rPr>
          <w:spacing w:val="-6"/>
        </w:rPr>
        <w:t xml:space="preserve"> </w:t>
      </w:r>
      <w:r>
        <w:t>using</w:t>
      </w:r>
      <w:r>
        <w:rPr>
          <w:spacing w:val="-8"/>
        </w:rPr>
        <w:t xml:space="preserve"> </w:t>
      </w:r>
      <w:r>
        <w:t>the</w:t>
      </w:r>
      <w:r>
        <w:rPr>
          <w:spacing w:val="-7"/>
        </w:rPr>
        <w:t xml:space="preserve"> </w:t>
      </w:r>
      <w:r>
        <w:t>application</w:t>
      </w:r>
      <w:r>
        <w:rPr>
          <w:spacing w:val="-8"/>
        </w:rPr>
        <w:t xml:space="preserve"> </w:t>
      </w:r>
      <w:r>
        <w:t>tool.</w:t>
      </w:r>
      <w:r>
        <w:rPr>
          <w:spacing w:val="-8"/>
        </w:rPr>
        <w:t xml:space="preserve"> </w:t>
      </w:r>
      <w:r>
        <w:t>Formats</w:t>
      </w:r>
      <w:r>
        <w:rPr>
          <w:spacing w:val="-7"/>
        </w:rPr>
        <w:t xml:space="preserve"> </w:t>
      </w:r>
      <w:r>
        <w:t>accepted</w:t>
      </w:r>
      <w:r>
        <w:rPr>
          <w:spacing w:val="-7"/>
        </w:rPr>
        <w:t xml:space="preserve"> </w:t>
      </w:r>
      <w:r>
        <w:t>include</w:t>
      </w:r>
      <w:r>
        <w:rPr>
          <w:spacing w:val="-2"/>
        </w:rPr>
        <w:t xml:space="preserve"> </w:t>
      </w:r>
      <w:r>
        <w:t>.MOV,</w:t>
      </w:r>
      <w:r>
        <w:rPr>
          <w:spacing w:val="-8"/>
        </w:rPr>
        <w:t xml:space="preserve"> </w:t>
      </w:r>
      <w:r>
        <w:t>.MPEG4,</w:t>
      </w:r>
      <w:r>
        <w:rPr>
          <w:spacing w:val="-8"/>
        </w:rPr>
        <w:t xml:space="preserve"> </w:t>
      </w:r>
      <w:r>
        <w:rPr>
          <w:spacing w:val="-2"/>
        </w:rPr>
        <w:t>.MP4,</w:t>
      </w:r>
    </w:p>
    <w:p w:rsidR="00F41735" w:rsidRDefault="00000000">
      <w:pPr>
        <w:pStyle w:val="BodyText"/>
        <w:spacing w:before="1"/>
        <w:ind w:left="1152"/>
        <w:jc w:val="both"/>
        <w:rPr>
          <w:spacing w:val="-2"/>
        </w:rPr>
      </w:pPr>
      <w:r>
        <w:t>.AVI,</w:t>
      </w:r>
      <w:r>
        <w:rPr>
          <w:spacing w:val="-7"/>
        </w:rPr>
        <w:t xml:space="preserve"> </w:t>
      </w:r>
      <w:r>
        <w:t>.WMV</w:t>
      </w:r>
      <w:proofErr w:type="gramStart"/>
      <w:r>
        <w:t>,</w:t>
      </w:r>
      <w:r>
        <w:rPr>
          <w:spacing w:val="-7"/>
        </w:rPr>
        <w:t xml:space="preserve"> </w:t>
      </w:r>
      <w:r>
        <w:t>.MPEGPS</w:t>
      </w:r>
      <w:proofErr w:type="gramEnd"/>
      <w:r>
        <w:t>,</w:t>
      </w:r>
      <w:r>
        <w:rPr>
          <w:spacing w:val="-6"/>
        </w:rPr>
        <w:t xml:space="preserve"> </w:t>
      </w:r>
      <w:r>
        <w:t>.FLV,</w:t>
      </w:r>
      <w:r>
        <w:rPr>
          <w:spacing w:val="-7"/>
        </w:rPr>
        <w:t xml:space="preserve"> </w:t>
      </w:r>
      <w:r>
        <w:t>.3GPP,</w:t>
      </w:r>
      <w:r>
        <w:rPr>
          <w:spacing w:val="-4"/>
        </w:rPr>
        <w:t xml:space="preserve"> </w:t>
      </w:r>
      <w:r>
        <w:t>and</w:t>
      </w:r>
      <w:r>
        <w:rPr>
          <w:spacing w:val="-7"/>
        </w:rPr>
        <w:t xml:space="preserve"> </w:t>
      </w:r>
      <w:r>
        <w:rPr>
          <w:spacing w:val="-2"/>
        </w:rPr>
        <w:t>.</w:t>
      </w:r>
      <w:proofErr w:type="spellStart"/>
      <w:r>
        <w:rPr>
          <w:spacing w:val="-2"/>
        </w:rPr>
        <w:t>WebM</w:t>
      </w:r>
      <w:proofErr w:type="spellEnd"/>
      <w:r>
        <w:rPr>
          <w:spacing w:val="-2"/>
        </w:rPr>
        <w:t>.</w:t>
      </w:r>
    </w:p>
    <w:p w:rsidR="00F84897" w:rsidRDefault="00F84897">
      <w:pPr>
        <w:pStyle w:val="BodyText"/>
        <w:spacing w:before="1"/>
        <w:ind w:left="1152"/>
        <w:jc w:val="both"/>
        <w:rPr>
          <w:spacing w:val="-2"/>
        </w:rPr>
      </w:pPr>
    </w:p>
    <w:p w:rsidR="00F84897" w:rsidRDefault="00F84897">
      <w:pPr>
        <w:pStyle w:val="BodyText"/>
        <w:spacing w:before="1"/>
        <w:ind w:left="1152"/>
        <w:jc w:val="both"/>
        <w:rPr>
          <w:spacing w:val="-2"/>
        </w:rPr>
      </w:pPr>
    </w:p>
    <w:p w:rsidR="00F84897" w:rsidRDefault="00F84897" w:rsidP="00F84897">
      <w:pPr>
        <w:pStyle w:val="BodyText"/>
        <w:numPr>
          <w:ilvl w:val="0"/>
          <w:numId w:val="8"/>
        </w:numPr>
        <w:spacing w:before="1"/>
        <w:jc w:val="both"/>
        <w:rPr>
          <w:b/>
          <w:bCs/>
          <w:spacing w:val="-2"/>
        </w:rPr>
      </w:pPr>
      <w:r w:rsidRPr="00F84897">
        <w:rPr>
          <w:b/>
          <w:bCs/>
          <w:spacing w:val="-2"/>
        </w:rPr>
        <w:t>Document Upload Checklist</w:t>
      </w:r>
    </w:p>
    <w:p w:rsidR="00F84897" w:rsidRDefault="00F84897" w:rsidP="00F84897">
      <w:pPr>
        <w:pStyle w:val="BodyText"/>
        <w:spacing w:before="1"/>
        <w:ind w:left="1152"/>
        <w:jc w:val="both"/>
        <w:rPr>
          <w:b/>
          <w:bCs/>
          <w:spacing w:val="-2"/>
        </w:rPr>
      </w:pPr>
    </w:p>
    <w:tbl>
      <w:tblPr>
        <w:tblStyle w:val="TableGrid"/>
        <w:tblpPr w:leftFromText="180" w:rightFromText="180" w:vertAnchor="text" w:horzAnchor="page" w:tblpX="7660" w:tblpY="15"/>
        <w:tblW w:w="0" w:type="auto"/>
        <w:tblLook w:val="04A0" w:firstRow="1" w:lastRow="0" w:firstColumn="1" w:lastColumn="0" w:noHBand="0" w:noVBand="1"/>
      </w:tblPr>
      <w:tblGrid>
        <w:gridCol w:w="246"/>
      </w:tblGrid>
      <w:tr w:rsidR="00A7267C" w:rsidTr="00905316">
        <w:trPr>
          <w:trHeight w:val="194"/>
        </w:trPr>
        <w:tc>
          <w:tcPr>
            <w:tcW w:w="246" w:type="dxa"/>
          </w:tcPr>
          <w:p w:rsidR="00A7267C" w:rsidRDefault="00A7267C" w:rsidP="00A7267C">
            <w:pPr>
              <w:ind w:left="-360"/>
              <w:jc w:val="both"/>
              <w:rPr>
                <w:rFonts w:ascii="Garamond" w:hAnsi="Garamond"/>
                <w:b/>
                <w:bCs/>
              </w:rPr>
            </w:pPr>
          </w:p>
        </w:tc>
      </w:tr>
      <w:tr w:rsidR="00A7267C" w:rsidTr="00905316">
        <w:trPr>
          <w:trHeight w:val="194"/>
        </w:trPr>
        <w:tc>
          <w:tcPr>
            <w:tcW w:w="246" w:type="dxa"/>
          </w:tcPr>
          <w:p w:rsidR="00A7267C" w:rsidRDefault="00A7267C" w:rsidP="00A7267C">
            <w:pPr>
              <w:ind w:left="-360"/>
              <w:jc w:val="both"/>
              <w:rPr>
                <w:rFonts w:ascii="Garamond" w:hAnsi="Garamond"/>
                <w:b/>
                <w:bCs/>
              </w:rPr>
            </w:pPr>
          </w:p>
        </w:tc>
      </w:tr>
      <w:tr w:rsidR="00A7267C" w:rsidTr="00905316">
        <w:trPr>
          <w:trHeight w:val="194"/>
        </w:trPr>
        <w:tc>
          <w:tcPr>
            <w:tcW w:w="246" w:type="dxa"/>
          </w:tcPr>
          <w:p w:rsidR="00A7267C" w:rsidRDefault="00A7267C" w:rsidP="00A7267C">
            <w:pPr>
              <w:ind w:left="-360"/>
              <w:jc w:val="both"/>
              <w:rPr>
                <w:rFonts w:ascii="Garamond" w:hAnsi="Garamond"/>
                <w:b/>
                <w:bCs/>
              </w:rPr>
            </w:pPr>
          </w:p>
        </w:tc>
      </w:tr>
      <w:tr w:rsidR="00A7267C" w:rsidTr="00A7267C">
        <w:trPr>
          <w:trHeight w:val="194"/>
        </w:trPr>
        <w:tc>
          <w:tcPr>
            <w:tcW w:w="246" w:type="dxa"/>
          </w:tcPr>
          <w:p w:rsidR="00A7267C" w:rsidRDefault="00A7267C" w:rsidP="00A7267C">
            <w:pPr>
              <w:ind w:left="-360"/>
              <w:jc w:val="both"/>
              <w:rPr>
                <w:rFonts w:ascii="Garamond" w:hAnsi="Garamond"/>
                <w:b/>
                <w:bCs/>
              </w:rPr>
            </w:pPr>
          </w:p>
        </w:tc>
      </w:tr>
      <w:tr w:rsidR="004D7662" w:rsidTr="00A7267C">
        <w:trPr>
          <w:trHeight w:val="194"/>
        </w:trPr>
        <w:tc>
          <w:tcPr>
            <w:tcW w:w="246" w:type="dxa"/>
          </w:tcPr>
          <w:p w:rsidR="004D7662" w:rsidRDefault="004D7662" w:rsidP="00A7267C">
            <w:pPr>
              <w:ind w:left="-360"/>
              <w:jc w:val="both"/>
              <w:rPr>
                <w:rFonts w:ascii="Garamond" w:hAnsi="Garamond"/>
                <w:b/>
                <w:bCs/>
              </w:rPr>
            </w:pPr>
          </w:p>
        </w:tc>
      </w:tr>
      <w:tr w:rsidR="004D7662" w:rsidTr="00A7267C">
        <w:trPr>
          <w:trHeight w:val="194"/>
        </w:trPr>
        <w:tc>
          <w:tcPr>
            <w:tcW w:w="246" w:type="dxa"/>
          </w:tcPr>
          <w:p w:rsidR="004D7662" w:rsidRDefault="004D7662" w:rsidP="00A7267C">
            <w:pPr>
              <w:ind w:left="-360"/>
              <w:jc w:val="both"/>
              <w:rPr>
                <w:rFonts w:ascii="Garamond" w:hAnsi="Garamond"/>
                <w:b/>
                <w:bCs/>
              </w:rPr>
            </w:pPr>
          </w:p>
        </w:tc>
      </w:tr>
      <w:tr w:rsidR="004D7662" w:rsidTr="00A7267C">
        <w:trPr>
          <w:trHeight w:val="194"/>
        </w:trPr>
        <w:tc>
          <w:tcPr>
            <w:tcW w:w="246" w:type="dxa"/>
          </w:tcPr>
          <w:p w:rsidR="004D7662" w:rsidRDefault="004D7662" w:rsidP="00A7267C">
            <w:pPr>
              <w:ind w:left="-360"/>
              <w:jc w:val="both"/>
              <w:rPr>
                <w:rFonts w:ascii="Garamond" w:hAnsi="Garamond"/>
                <w:b/>
                <w:bCs/>
              </w:rPr>
            </w:pPr>
          </w:p>
        </w:tc>
      </w:tr>
      <w:tr w:rsidR="004D7662" w:rsidTr="00A7267C">
        <w:trPr>
          <w:trHeight w:val="194"/>
        </w:trPr>
        <w:tc>
          <w:tcPr>
            <w:tcW w:w="246" w:type="dxa"/>
          </w:tcPr>
          <w:p w:rsidR="004D7662" w:rsidRDefault="004D7662" w:rsidP="00A7267C">
            <w:pPr>
              <w:ind w:left="-360"/>
              <w:jc w:val="both"/>
              <w:rPr>
                <w:rFonts w:ascii="Garamond" w:hAnsi="Garamond"/>
                <w:b/>
                <w:bCs/>
              </w:rPr>
            </w:pPr>
          </w:p>
        </w:tc>
      </w:tr>
      <w:tr w:rsidR="004D7662" w:rsidTr="00A7267C">
        <w:trPr>
          <w:trHeight w:val="194"/>
        </w:trPr>
        <w:tc>
          <w:tcPr>
            <w:tcW w:w="246" w:type="dxa"/>
          </w:tcPr>
          <w:p w:rsidR="004D7662" w:rsidRDefault="004D7662" w:rsidP="00A7267C">
            <w:pPr>
              <w:ind w:left="-360"/>
              <w:jc w:val="both"/>
              <w:rPr>
                <w:rFonts w:ascii="Garamond" w:hAnsi="Garamond"/>
                <w:b/>
                <w:bCs/>
              </w:rPr>
            </w:pPr>
          </w:p>
        </w:tc>
      </w:tr>
    </w:tbl>
    <w:p w:rsidR="00F84897" w:rsidRDefault="00CC72E2" w:rsidP="00F84897">
      <w:pPr>
        <w:pStyle w:val="ListParagraph"/>
        <w:widowControl/>
        <w:numPr>
          <w:ilvl w:val="3"/>
          <w:numId w:val="49"/>
        </w:numPr>
        <w:autoSpaceDE/>
        <w:autoSpaceDN/>
        <w:contextualSpacing/>
        <w:jc w:val="both"/>
        <w:rPr>
          <w:rFonts w:ascii="Garamond" w:hAnsi="Garamond"/>
        </w:rPr>
      </w:pPr>
      <w:r>
        <w:rPr>
          <w:rFonts w:ascii="Garamond" w:hAnsi="Garamond"/>
        </w:rPr>
        <w:t>C</w:t>
      </w:r>
      <w:r w:rsidR="00A7267C">
        <w:rPr>
          <w:rFonts w:ascii="Garamond" w:hAnsi="Garamond"/>
        </w:rPr>
        <w:t>ID of promoters and applicant</w:t>
      </w:r>
    </w:p>
    <w:p w:rsidR="00CC72E2" w:rsidRDefault="00A7267C" w:rsidP="00F84897">
      <w:pPr>
        <w:pStyle w:val="ListParagraph"/>
        <w:widowControl/>
        <w:numPr>
          <w:ilvl w:val="3"/>
          <w:numId w:val="49"/>
        </w:numPr>
        <w:autoSpaceDE/>
        <w:autoSpaceDN/>
        <w:contextualSpacing/>
        <w:jc w:val="both"/>
        <w:rPr>
          <w:rFonts w:ascii="Garamond" w:hAnsi="Garamond"/>
        </w:rPr>
      </w:pPr>
      <w:r>
        <w:rPr>
          <w:rFonts w:ascii="Garamond" w:hAnsi="Garamond"/>
        </w:rPr>
        <w:t>CIB report of promoters and applicant</w:t>
      </w:r>
    </w:p>
    <w:p w:rsidR="00A7267C" w:rsidRDefault="00A7267C" w:rsidP="00F84897">
      <w:pPr>
        <w:pStyle w:val="ListParagraph"/>
        <w:widowControl/>
        <w:numPr>
          <w:ilvl w:val="3"/>
          <w:numId w:val="49"/>
        </w:numPr>
        <w:autoSpaceDE/>
        <w:autoSpaceDN/>
        <w:contextualSpacing/>
        <w:jc w:val="both"/>
        <w:rPr>
          <w:rFonts w:ascii="Garamond" w:hAnsi="Garamond"/>
        </w:rPr>
      </w:pPr>
      <w:r>
        <w:rPr>
          <w:rFonts w:ascii="Garamond" w:hAnsi="Garamond"/>
        </w:rPr>
        <w:t>Business License (as applicable)</w:t>
      </w:r>
    </w:p>
    <w:p w:rsidR="00A7267C" w:rsidRDefault="00A7267C" w:rsidP="00F84897">
      <w:pPr>
        <w:pStyle w:val="ListParagraph"/>
        <w:widowControl/>
        <w:numPr>
          <w:ilvl w:val="3"/>
          <w:numId w:val="49"/>
        </w:numPr>
        <w:autoSpaceDE/>
        <w:autoSpaceDN/>
        <w:contextualSpacing/>
        <w:jc w:val="both"/>
        <w:rPr>
          <w:rFonts w:ascii="Garamond" w:hAnsi="Garamond"/>
        </w:rPr>
      </w:pPr>
      <w:r>
        <w:rPr>
          <w:rFonts w:ascii="Garamond" w:hAnsi="Garamond"/>
        </w:rPr>
        <w:t>Tax Clearance Certificate (as applicable)</w:t>
      </w:r>
    </w:p>
    <w:p w:rsidR="00A7267C" w:rsidRDefault="00832F11" w:rsidP="00F84897">
      <w:pPr>
        <w:pStyle w:val="ListParagraph"/>
        <w:widowControl/>
        <w:numPr>
          <w:ilvl w:val="3"/>
          <w:numId w:val="49"/>
        </w:numPr>
        <w:autoSpaceDE/>
        <w:autoSpaceDN/>
        <w:contextualSpacing/>
        <w:jc w:val="both"/>
        <w:rPr>
          <w:rFonts w:ascii="Garamond" w:hAnsi="Garamond"/>
        </w:rPr>
      </w:pPr>
      <w:r>
        <w:rPr>
          <w:rFonts w:ascii="Garamond" w:hAnsi="Garamond"/>
        </w:rPr>
        <w:t xml:space="preserve">Security Clearance </w:t>
      </w:r>
    </w:p>
    <w:p w:rsidR="00832F11" w:rsidRDefault="00832F11" w:rsidP="00F84897">
      <w:pPr>
        <w:pStyle w:val="ListParagraph"/>
        <w:widowControl/>
        <w:numPr>
          <w:ilvl w:val="3"/>
          <w:numId w:val="49"/>
        </w:numPr>
        <w:autoSpaceDE/>
        <w:autoSpaceDN/>
        <w:contextualSpacing/>
        <w:jc w:val="both"/>
        <w:rPr>
          <w:rFonts w:ascii="Garamond" w:hAnsi="Garamond"/>
        </w:rPr>
      </w:pPr>
      <w:r>
        <w:rPr>
          <w:rFonts w:ascii="Garamond" w:hAnsi="Garamond"/>
        </w:rPr>
        <w:t>CV of Promoters/applicant</w:t>
      </w:r>
    </w:p>
    <w:p w:rsidR="004D7662" w:rsidRDefault="004D7662" w:rsidP="00F84897">
      <w:pPr>
        <w:pStyle w:val="ListParagraph"/>
        <w:widowControl/>
        <w:numPr>
          <w:ilvl w:val="3"/>
          <w:numId w:val="49"/>
        </w:numPr>
        <w:autoSpaceDE/>
        <w:autoSpaceDN/>
        <w:contextualSpacing/>
        <w:jc w:val="both"/>
        <w:rPr>
          <w:rFonts w:ascii="Garamond" w:hAnsi="Garamond"/>
        </w:rPr>
      </w:pPr>
      <w:r>
        <w:rPr>
          <w:rFonts w:ascii="Garamond" w:hAnsi="Garamond"/>
        </w:rPr>
        <w:t>Professional Recommendation</w:t>
      </w:r>
    </w:p>
    <w:p w:rsidR="004D7662" w:rsidRDefault="004D7662" w:rsidP="00F84897">
      <w:pPr>
        <w:pStyle w:val="ListParagraph"/>
        <w:widowControl/>
        <w:numPr>
          <w:ilvl w:val="3"/>
          <w:numId w:val="49"/>
        </w:numPr>
        <w:autoSpaceDE/>
        <w:autoSpaceDN/>
        <w:contextualSpacing/>
        <w:jc w:val="both"/>
        <w:rPr>
          <w:rFonts w:ascii="Garamond" w:hAnsi="Garamond"/>
        </w:rPr>
      </w:pPr>
      <w:r>
        <w:rPr>
          <w:rFonts w:ascii="Garamond" w:hAnsi="Garamond"/>
        </w:rPr>
        <w:t>Executive Summary</w:t>
      </w:r>
    </w:p>
    <w:p w:rsidR="004D7662" w:rsidRDefault="004D7662" w:rsidP="00F84897">
      <w:pPr>
        <w:pStyle w:val="ListParagraph"/>
        <w:widowControl/>
        <w:numPr>
          <w:ilvl w:val="3"/>
          <w:numId w:val="49"/>
        </w:numPr>
        <w:autoSpaceDE/>
        <w:autoSpaceDN/>
        <w:contextualSpacing/>
        <w:jc w:val="both"/>
        <w:rPr>
          <w:rFonts w:ascii="Garamond" w:hAnsi="Garamond"/>
        </w:rPr>
      </w:pPr>
      <w:r>
        <w:rPr>
          <w:rFonts w:ascii="Garamond" w:hAnsi="Garamond"/>
        </w:rPr>
        <w:t>90 second video</w:t>
      </w:r>
    </w:p>
    <w:p w:rsidR="004D7662" w:rsidRDefault="004D7662" w:rsidP="00F84897">
      <w:pPr>
        <w:pStyle w:val="ListParagraph"/>
        <w:widowControl/>
        <w:numPr>
          <w:ilvl w:val="3"/>
          <w:numId w:val="49"/>
        </w:numPr>
        <w:autoSpaceDE/>
        <w:autoSpaceDN/>
        <w:contextualSpacing/>
        <w:jc w:val="both"/>
        <w:rPr>
          <w:rFonts w:ascii="Garamond" w:hAnsi="Garamond"/>
        </w:rPr>
      </w:pPr>
      <w:r>
        <w:rPr>
          <w:rFonts w:ascii="Garamond" w:hAnsi="Garamond"/>
        </w:rPr>
        <w:t xml:space="preserve">Other relevant Certificates </w:t>
      </w:r>
    </w:p>
    <w:p w:rsidR="00A7267C" w:rsidRPr="004D7662" w:rsidRDefault="00A7267C" w:rsidP="004D7662">
      <w:pPr>
        <w:widowControl/>
        <w:autoSpaceDE/>
        <w:autoSpaceDN/>
        <w:contextualSpacing/>
        <w:jc w:val="both"/>
        <w:rPr>
          <w:rFonts w:ascii="Garamond" w:hAnsi="Garamond"/>
        </w:rPr>
      </w:pPr>
    </w:p>
    <w:p w:rsidR="00F84897" w:rsidRPr="00F84897" w:rsidRDefault="00F84897" w:rsidP="00F84897">
      <w:pPr>
        <w:pStyle w:val="BodyText"/>
        <w:spacing w:before="1"/>
        <w:ind w:left="1152"/>
        <w:jc w:val="both"/>
        <w:rPr>
          <w:b/>
          <w:bCs/>
          <w:spacing w:val="-2"/>
        </w:rPr>
      </w:pPr>
    </w:p>
    <w:p w:rsidR="0058384F" w:rsidRPr="004D7662" w:rsidRDefault="004D7662" w:rsidP="004D7662">
      <w:pPr>
        <w:pStyle w:val="BodyText"/>
        <w:numPr>
          <w:ilvl w:val="0"/>
          <w:numId w:val="8"/>
        </w:numPr>
        <w:spacing w:before="1"/>
        <w:jc w:val="both"/>
        <w:rPr>
          <w:spacing w:val="-2"/>
        </w:rPr>
      </w:pPr>
      <w:r w:rsidRPr="004D7662">
        <w:rPr>
          <w:b/>
          <w:bCs/>
          <w:spacing w:val="-2"/>
        </w:rPr>
        <w:t>Documents to be provided during Bootcamp:</w:t>
      </w:r>
      <w:r>
        <w:rPr>
          <w:spacing w:val="-2"/>
        </w:rPr>
        <w:t xml:space="preserve"> The applicant must submit Financial Reports for review.</w:t>
      </w:r>
    </w:p>
    <w:p w:rsidR="0058384F" w:rsidRDefault="0058384F">
      <w:pPr>
        <w:pStyle w:val="BodyText"/>
        <w:spacing w:before="1"/>
      </w:pPr>
    </w:p>
    <w:p w:rsidR="00F41735" w:rsidRDefault="00000000">
      <w:pPr>
        <w:pStyle w:val="Heading1"/>
        <w:numPr>
          <w:ilvl w:val="0"/>
          <w:numId w:val="12"/>
        </w:numPr>
        <w:tabs>
          <w:tab w:val="left" w:pos="859"/>
        </w:tabs>
        <w:ind w:left="859" w:hanging="427"/>
      </w:pPr>
      <w:r>
        <w:lastRenderedPageBreak/>
        <w:t>Evaluation</w:t>
      </w:r>
      <w:r>
        <w:rPr>
          <w:spacing w:val="-4"/>
        </w:rPr>
        <w:t xml:space="preserve"> </w:t>
      </w:r>
      <w:r>
        <w:t>Criteria</w:t>
      </w:r>
      <w:r>
        <w:rPr>
          <w:spacing w:val="-3"/>
        </w:rPr>
        <w:t xml:space="preserve"> </w:t>
      </w:r>
      <w:r>
        <w:t>and</w:t>
      </w:r>
      <w:r>
        <w:rPr>
          <w:spacing w:val="-3"/>
        </w:rPr>
        <w:t xml:space="preserve"> </w:t>
      </w:r>
      <w:r>
        <w:rPr>
          <w:spacing w:val="-2"/>
        </w:rPr>
        <w:t>Process</w:t>
      </w:r>
    </w:p>
    <w:p w:rsidR="00F41735" w:rsidRDefault="00000000">
      <w:pPr>
        <w:pStyle w:val="BodyText"/>
        <w:spacing w:before="6"/>
        <w:rPr>
          <w:rFonts w:ascii="Arial"/>
          <w:b/>
          <w:sz w:val="3"/>
        </w:rPr>
      </w:pPr>
      <w:r>
        <w:rPr>
          <w:rFonts w:ascii="Arial"/>
          <w:b/>
          <w:noProof/>
          <w:sz w:val="3"/>
        </w:rPr>
        <mc:AlternateContent>
          <mc:Choice Requires="wps">
            <w:drawing>
              <wp:anchor distT="0" distB="0" distL="0" distR="0" simplePos="0" relativeHeight="487600128" behindDoc="1" locked="0" layoutInCell="1" allowOverlap="1">
                <wp:simplePos x="0" y="0"/>
                <wp:positionH relativeFrom="page">
                  <wp:posOffset>713231</wp:posOffset>
                </wp:positionH>
                <wp:positionV relativeFrom="paragraph">
                  <wp:posOffset>40999</wp:posOffset>
                </wp:positionV>
                <wp:extent cx="6347460" cy="3810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7460" cy="38100"/>
                        </a:xfrm>
                        <a:custGeom>
                          <a:avLst/>
                          <a:gdLst/>
                          <a:ahLst/>
                          <a:cxnLst/>
                          <a:rect l="l" t="t" r="r" b="b"/>
                          <a:pathLst>
                            <a:path w="6347460" h="38100">
                              <a:moveTo>
                                <a:pt x="6347206" y="0"/>
                              </a:moveTo>
                              <a:lnTo>
                                <a:pt x="0" y="0"/>
                              </a:lnTo>
                              <a:lnTo>
                                <a:pt x="0" y="38099"/>
                              </a:lnTo>
                              <a:lnTo>
                                <a:pt x="6347206" y="38099"/>
                              </a:lnTo>
                              <a:lnTo>
                                <a:pt x="634720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D8CFF82" id="Graphic 30" o:spid="_x0000_s1026" style="position:absolute;margin-left:56.15pt;margin-top:3.25pt;width:499.8pt;height:3pt;z-index:-15716352;visibility:visible;mso-wrap-style:square;mso-wrap-distance-left:0;mso-wrap-distance-top:0;mso-wrap-distance-right:0;mso-wrap-distance-bottom:0;mso-position-horizontal:absolute;mso-position-horizontal-relative:page;mso-position-vertical:absolute;mso-position-vertical-relative:text;v-text-anchor:top" coordsize="6347460,38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" path="m6347206,l,,,38099r6347206,l6347206,xe" fillcolor="black" stroked="f">
                <v:path arrowok="t"/>
                <w10:wrap type="topAndBottom" anchorx="page"/>
              </v:shape>
            </w:pict>
          </mc:Fallback>
        </mc:AlternateContent>
      </w:r>
    </w:p>
    <w:p w:rsidR="00F41735" w:rsidRDefault="00000000">
      <w:pPr>
        <w:spacing w:before="195"/>
        <w:ind w:left="432"/>
        <w:rPr>
          <w:rFonts w:ascii="Arial"/>
          <w:b/>
          <w:spacing w:val="-2"/>
          <w:sz w:val="24"/>
        </w:rPr>
      </w:pPr>
      <w:r>
        <w:rPr>
          <w:rFonts w:ascii="Arial"/>
          <w:b/>
          <w:sz w:val="24"/>
        </w:rPr>
        <w:t>Phase</w:t>
      </w:r>
      <w:r>
        <w:rPr>
          <w:rFonts w:ascii="Arial"/>
          <w:b/>
          <w:spacing w:val="-6"/>
          <w:sz w:val="24"/>
        </w:rPr>
        <w:t xml:space="preserve"> </w:t>
      </w:r>
      <w:r>
        <w:rPr>
          <w:rFonts w:ascii="Arial"/>
          <w:b/>
          <w:sz w:val="24"/>
        </w:rPr>
        <w:t>2: Merit</w:t>
      </w:r>
      <w:r>
        <w:rPr>
          <w:rFonts w:ascii="Arial"/>
          <w:b/>
          <w:spacing w:val="-2"/>
          <w:sz w:val="24"/>
        </w:rPr>
        <w:t xml:space="preserve"> </w:t>
      </w:r>
      <w:r>
        <w:rPr>
          <w:rFonts w:ascii="Arial"/>
          <w:b/>
          <w:sz w:val="24"/>
        </w:rPr>
        <w:t>Review</w:t>
      </w:r>
      <w:r>
        <w:rPr>
          <w:rFonts w:ascii="Arial"/>
          <w:b/>
          <w:spacing w:val="-1"/>
          <w:sz w:val="24"/>
        </w:rPr>
        <w:t xml:space="preserve"> </w:t>
      </w:r>
      <w:r>
        <w:rPr>
          <w:rFonts w:ascii="Arial"/>
          <w:b/>
          <w:sz w:val="24"/>
        </w:rPr>
        <w:t>and</w:t>
      </w:r>
      <w:r>
        <w:rPr>
          <w:rFonts w:ascii="Arial"/>
          <w:b/>
          <w:spacing w:val="-2"/>
          <w:sz w:val="24"/>
        </w:rPr>
        <w:t xml:space="preserve"> </w:t>
      </w:r>
      <w:r>
        <w:rPr>
          <w:rFonts w:ascii="Arial"/>
          <w:b/>
          <w:sz w:val="24"/>
        </w:rPr>
        <w:t>Selection</w:t>
      </w:r>
      <w:r>
        <w:rPr>
          <w:rFonts w:ascii="Arial"/>
          <w:b/>
          <w:spacing w:val="-1"/>
          <w:sz w:val="24"/>
        </w:rPr>
        <w:t xml:space="preserve"> </w:t>
      </w:r>
      <w:r w:rsidR="00352C95">
        <w:rPr>
          <w:rFonts w:ascii="Arial"/>
          <w:b/>
          <w:sz w:val="24"/>
        </w:rPr>
        <w:t>of</w:t>
      </w:r>
      <w:r w:rsidR="00352C95">
        <w:rPr>
          <w:rFonts w:ascii="Arial"/>
          <w:b/>
          <w:spacing w:val="-4"/>
          <w:sz w:val="24"/>
        </w:rPr>
        <w:t xml:space="preserve"> </w:t>
      </w:r>
      <w:r w:rsidR="00352C95">
        <w:rPr>
          <w:rFonts w:ascii="Arial"/>
          <w:b/>
          <w:sz w:val="24"/>
        </w:rPr>
        <w:t>Finalists</w:t>
      </w:r>
    </w:p>
    <w:p w:rsidR="00326157" w:rsidRDefault="00326157">
      <w:pPr>
        <w:spacing w:before="195"/>
        <w:ind w:left="432"/>
        <w:rPr>
          <w:rFonts w:ascii="Arial"/>
          <w:b/>
          <w:sz w:val="24"/>
        </w:rPr>
      </w:pPr>
    </w:p>
    <w:p w:rsidR="007245D0" w:rsidRDefault="00000000" w:rsidP="000A5266">
      <w:pPr>
        <w:pStyle w:val="BodyText"/>
        <w:spacing w:before="1"/>
        <w:ind w:left="432" w:right="802"/>
      </w:pPr>
      <w:r>
        <w:t xml:space="preserve">Each eligible application submitted will be reviewed in Phase </w:t>
      </w:r>
      <w:r w:rsidR="000A5266">
        <w:t xml:space="preserve">2 during Bootcamp </w:t>
      </w:r>
      <w:r w:rsidR="00326157">
        <w:t xml:space="preserve">by Innovest starting with proper documentation </w:t>
      </w:r>
      <w:r w:rsidR="007245D0">
        <w:t xml:space="preserve">submitted as per the application categorization. Once the due diligence is done, </w:t>
      </w:r>
      <w:r w:rsidR="000A5266">
        <w:t xml:space="preserve">review </w:t>
      </w:r>
      <w:r w:rsidR="007245D0">
        <w:t xml:space="preserve">will be conducted </w:t>
      </w:r>
      <w:r>
        <w:t xml:space="preserve">by </w:t>
      </w:r>
      <w:r w:rsidR="000A5266">
        <w:t>advisory committee</w:t>
      </w:r>
      <w:r>
        <w:t xml:space="preserve">. </w:t>
      </w:r>
    </w:p>
    <w:p w:rsidR="000A5266" w:rsidRPr="000A5266" w:rsidRDefault="000A5266" w:rsidP="000A5266">
      <w:pPr>
        <w:pStyle w:val="BodyText"/>
        <w:spacing w:before="1"/>
        <w:ind w:left="432" w:right="802"/>
      </w:pPr>
    </w:p>
    <w:p w:rsidR="00F41735" w:rsidRDefault="00000000" w:rsidP="000A5266">
      <w:pPr>
        <w:pStyle w:val="BodyText"/>
        <w:spacing w:before="1"/>
        <w:ind w:left="426" w:right="802"/>
        <w:jc w:val="both"/>
      </w:pPr>
      <w:r>
        <w:t xml:space="preserve">All </w:t>
      </w:r>
      <w:r w:rsidR="000A5266">
        <w:t>Technical Mentors and Core Working Committee shall sign the Innovest</w:t>
      </w:r>
      <w:r>
        <w:t xml:space="preserve"> Conflict of Interest and Confidentiality agreements prior to viewing applications</w:t>
      </w:r>
      <w:r w:rsidR="000A5266">
        <w:t xml:space="preserve"> during bootcamp session as well as during entrepreneurship grooming sessions for the Top 10 finalist. </w:t>
      </w:r>
    </w:p>
    <w:p w:rsidR="000A5266" w:rsidRDefault="000A5266">
      <w:pPr>
        <w:spacing w:line="247" w:lineRule="auto"/>
        <w:rPr>
          <w:sz w:val="15"/>
        </w:rPr>
      </w:pPr>
    </w:p>
    <w:p w:rsidR="00352C95" w:rsidRDefault="00352C95">
      <w:pPr>
        <w:spacing w:line="247" w:lineRule="auto"/>
        <w:rPr>
          <w:sz w:val="15"/>
        </w:rPr>
      </w:pPr>
    </w:p>
    <w:p w:rsidR="00352C95" w:rsidRDefault="00352C95" w:rsidP="00352C95">
      <w:pPr>
        <w:pStyle w:val="Heading2"/>
        <w:spacing w:after="5"/>
        <w:ind w:left="0" w:right="926"/>
      </w:pPr>
      <w:r>
        <w:t xml:space="preserve">        Table</w:t>
      </w:r>
      <w:r>
        <w:rPr>
          <w:spacing w:val="-7"/>
        </w:rPr>
        <w:t xml:space="preserve"> </w:t>
      </w:r>
      <w:r>
        <w:t>2:</w:t>
      </w:r>
      <w:r>
        <w:rPr>
          <w:spacing w:val="-7"/>
        </w:rPr>
        <w:t xml:space="preserve"> </w:t>
      </w:r>
      <w:r>
        <w:t>Evaluation</w:t>
      </w:r>
      <w:r>
        <w:rPr>
          <w:spacing w:val="-6"/>
        </w:rPr>
        <w:t xml:space="preserve"> </w:t>
      </w:r>
      <w:r>
        <w:rPr>
          <w:spacing w:val="-2"/>
        </w:rPr>
        <w:t>Criteria</w:t>
      </w:r>
    </w:p>
    <w:p w:rsidR="00352C95" w:rsidRDefault="00352C95" w:rsidP="00352C95">
      <w:pPr>
        <w:pStyle w:val="BodyText"/>
        <w:spacing w:before="2"/>
        <w:rPr>
          <w:rFonts w:ascii="Arial"/>
          <w:b/>
        </w:rPr>
      </w:pPr>
    </w:p>
    <w:p w:rsidR="00352C95" w:rsidRDefault="00352C95" w:rsidP="00352C95">
      <w:pPr>
        <w:pStyle w:val="BodyText"/>
        <w:ind w:left="432" w:right="907"/>
      </w:pPr>
      <w:r>
        <w:t xml:space="preserve">Using the above criteria, up to 10 </w:t>
      </w:r>
      <w:proofErr w:type="spellStart"/>
      <w:r w:rsidR="008320F9">
        <w:t>Jabchor</w:t>
      </w:r>
      <w:proofErr w:type="spellEnd"/>
      <w:r w:rsidR="008320F9">
        <w:t xml:space="preserve"> 2.0</w:t>
      </w:r>
      <w:r>
        <w:t xml:space="preserve"> Investment Pitch Finalist will be selected based on merit, with representation</w:t>
      </w:r>
      <w:r>
        <w:rPr>
          <w:spacing w:val="-5"/>
        </w:rPr>
        <w:t xml:space="preserve"> </w:t>
      </w:r>
      <w:r>
        <w:t>from across the country with</w:t>
      </w:r>
      <w:r>
        <w:rPr>
          <w:spacing w:val="-3"/>
        </w:rPr>
        <w:t xml:space="preserve"> </w:t>
      </w:r>
      <w:r>
        <w:t>a</w:t>
      </w:r>
      <w:r>
        <w:rPr>
          <w:spacing w:val="-5"/>
        </w:rPr>
        <w:t xml:space="preserve"> </w:t>
      </w:r>
      <w:r>
        <w:t>balance</w:t>
      </w:r>
      <w:r>
        <w:rPr>
          <w:spacing w:val="-3"/>
        </w:rPr>
        <w:t xml:space="preserve"> </w:t>
      </w:r>
      <w:r>
        <w:t>of</w:t>
      </w:r>
      <w:r>
        <w:rPr>
          <w:spacing w:val="-3"/>
        </w:rPr>
        <w:t xml:space="preserve"> </w:t>
      </w:r>
      <w:r>
        <w:t>Idea</w:t>
      </w:r>
      <w:r>
        <w:rPr>
          <w:spacing w:val="-2"/>
        </w:rPr>
        <w:t>,</w:t>
      </w:r>
      <w:r>
        <w:rPr>
          <w:spacing w:val="-5"/>
        </w:rPr>
        <w:t xml:space="preserve"> </w:t>
      </w:r>
      <w:r>
        <w:t>Startup</w:t>
      </w:r>
      <w:r w:rsidR="008320F9">
        <w:t xml:space="preserve"> and </w:t>
      </w:r>
      <w:r>
        <w:t>Growth stage</w:t>
      </w:r>
      <w:r>
        <w:rPr>
          <w:spacing w:val="-5"/>
        </w:rPr>
        <w:t xml:space="preserve"> </w:t>
      </w:r>
      <w:r>
        <w:t>applications.</w:t>
      </w:r>
    </w:p>
    <w:p w:rsidR="00352C95" w:rsidRDefault="00352C95" w:rsidP="00352C95">
      <w:pPr>
        <w:pStyle w:val="BodyText"/>
        <w:rPr>
          <w:sz w:val="15"/>
        </w:rPr>
      </w:pPr>
    </w:p>
    <w:p w:rsidR="00352C95" w:rsidRDefault="00352C95" w:rsidP="00352C95">
      <w:pPr>
        <w:pStyle w:val="BodyText"/>
        <w:rPr>
          <w:sz w:val="15"/>
        </w:rPr>
      </w:pPr>
    </w:p>
    <w:p w:rsidR="00352C95" w:rsidRDefault="00352C95" w:rsidP="00352C95">
      <w:pPr>
        <w:pStyle w:val="BodyText"/>
        <w:rPr>
          <w:sz w:val="15"/>
        </w:rPr>
      </w:pPr>
    </w:p>
    <w:p w:rsidR="00352C95" w:rsidRDefault="00352C95" w:rsidP="00352C95">
      <w:pPr>
        <w:pStyle w:val="BodyText"/>
        <w:spacing w:before="119"/>
        <w:rPr>
          <w:sz w:val="15"/>
        </w:rPr>
      </w:pPr>
    </w:p>
    <w:p w:rsidR="00352C95" w:rsidRPr="000A5266" w:rsidRDefault="00352C95" w:rsidP="00352C95">
      <w:pPr>
        <w:pStyle w:val="Heading2"/>
        <w:ind w:left="426"/>
        <w:rPr>
          <w:rFonts w:eastAsia="Times New Roman"/>
          <w:color w:val="404040"/>
        </w:rPr>
      </w:pPr>
      <w:r w:rsidRPr="000A5266">
        <w:rPr>
          <w:rStyle w:val="Strong"/>
          <w:b/>
          <w:bCs/>
          <w:color w:val="404040"/>
        </w:rPr>
        <w:t>Stage-Specific Evaluation</w:t>
      </w:r>
    </w:p>
    <w:p w:rsidR="00352C95" w:rsidRPr="000A5266" w:rsidRDefault="00352C95" w:rsidP="00352C95">
      <w:pPr>
        <w:pStyle w:val="Heading3"/>
        <w:ind w:left="426"/>
        <w:rPr>
          <w:rFonts w:ascii="Arial" w:hAnsi="Arial" w:cs="Arial"/>
          <w:color w:val="404040"/>
        </w:rPr>
      </w:pPr>
      <w:r w:rsidRPr="000A5266">
        <w:rPr>
          <w:rStyle w:val="Strong"/>
          <w:rFonts w:ascii="Arial" w:hAnsi="Arial" w:cs="Arial"/>
          <w:color w:val="404040"/>
        </w:rPr>
        <w:t>A. Idea Stage</w:t>
      </w:r>
    </w:p>
    <w:tbl>
      <w:tblPr>
        <w:tblW w:w="0" w:type="auto"/>
        <w:tblCellMar>
          <w:top w:w="15" w:type="dxa"/>
          <w:left w:w="15" w:type="dxa"/>
          <w:bottom w:w="15" w:type="dxa"/>
          <w:right w:w="15" w:type="dxa"/>
        </w:tblCellMar>
        <w:tblLook w:val="04A0" w:firstRow="1" w:lastRow="0" w:firstColumn="1" w:lastColumn="0" w:noHBand="0" w:noVBand="1"/>
      </w:tblPr>
      <w:tblGrid>
        <w:gridCol w:w="5012"/>
      </w:tblGrid>
      <w:tr w:rsidR="00777CF8" w:rsidRPr="000A5266" w:rsidTr="00777CF8">
        <w:trPr>
          <w:tblHeader/>
        </w:trPr>
        <w:tc>
          <w:tcPr>
            <w:tcW w:w="0" w:type="auto"/>
            <w:tcBorders>
              <w:top w:val="nil"/>
            </w:tcBorders>
            <w:tcMar>
              <w:top w:w="150" w:type="dxa"/>
              <w:left w:w="0" w:type="dxa"/>
              <w:bottom w:w="150" w:type="dxa"/>
              <w:right w:w="150" w:type="dxa"/>
            </w:tcMar>
            <w:vAlign w:val="center"/>
            <w:hideMark/>
          </w:tcPr>
          <w:p w:rsidR="00777CF8" w:rsidRPr="000A5266" w:rsidRDefault="00777CF8" w:rsidP="00905316">
            <w:pPr>
              <w:ind w:left="426"/>
              <w:rPr>
                <w:rFonts w:ascii="Arial" w:hAnsi="Arial" w:cs="Arial"/>
                <w:b/>
                <w:bCs/>
                <w:sz w:val="20"/>
                <w:szCs w:val="20"/>
              </w:rPr>
            </w:pPr>
            <w:r w:rsidRPr="000A5266">
              <w:rPr>
                <w:rFonts w:ascii="Arial" w:hAnsi="Arial" w:cs="Arial"/>
                <w:b/>
                <w:bCs/>
                <w:sz w:val="20"/>
                <w:szCs w:val="20"/>
              </w:rPr>
              <w:t>Criteria</w:t>
            </w:r>
          </w:p>
        </w:tc>
      </w:tr>
      <w:tr w:rsidR="00777CF8" w:rsidRPr="000A5266" w:rsidTr="00777CF8">
        <w:tc>
          <w:tcPr>
            <w:tcW w:w="0" w:type="auto"/>
            <w:tcMar>
              <w:top w:w="150" w:type="dxa"/>
              <w:left w:w="0" w:type="dxa"/>
              <w:bottom w:w="150" w:type="dxa"/>
              <w:right w:w="150" w:type="dxa"/>
            </w:tcMar>
            <w:vAlign w:val="center"/>
            <w:hideMark/>
          </w:tcPr>
          <w:p w:rsidR="00777CF8" w:rsidRPr="000A5266" w:rsidRDefault="00777CF8" w:rsidP="00905316">
            <w:pPr>
              <w:ind w:left="426"/>
              <w:rPr>
                <w:rFonts w:ascii="Arial" w:hAnsi="Arial" w:cs="Arial"/>
                <w:sz w:val="20"/>
                <w:szCs w:val="20"/>
              </w:rPr>
            </w:pPr>
            <w:r w:rsidRPr="000A5266">
              <w:rPr>
                <w:rStyle w:val="Strong"/>
                <w:rFonts w:ascii="Arial" w:hAnsi="Arial" w:cs="Arial"/>
                <w:sz w:val="20"/>
                <w:szCs w:val="20"/>
              </w:rPr>
              <w:t>1. Problem Clarity</w:t>
            </w:r>
            <w:r w:rsidRPr="000A5266">
              <w:rPr>
                <w:rStyle w:val="apple-converted-space"/>
                <w:rFonts w:ascii="Arial" w:hAnsi="Arial" w:cs="Arial"/>
                <w:sz w:val="20"/>
                <w:szCs w:val="20"/>
              </w:rPr>
              <w:t> </w:t>
            </w:r>
            <w:r w:rsidRPr="000A5266">
              <w:rPr>
                <w:rFonts w:ascii="Arial" w:hAnsi="Arial" w:cs="Arial"/>
                <w:sz w:val="20"/>
                <w:szCs w:val="20"/>
              </w:rPr>
              <w:t>(Clear need identified)</w:t>
            </w:r>
          </w:p>
        </w:tc>
      </w:tr>
      <w:tr w:rsidR="00777CF8" w:rsidRPr="000A5266" w:rsidTr="00777CF8">
        <w:tc>
          <w:tcPr>
            <w:tcW w:w="0" w:type="auto"/>
            <w:tcMar>
              <w:top w:w="150" w:type="dxa"/>
              <w:left w:w="0" w:type="dxa"/>
              <w:bottom w:w="150" w:type="dxa"/>
              <w:right w:w="150" w:type="dxa"/>
            </w:tcMar>
            <w:vAlign w:val="center"/>
            <w:hideMark/>
          </w:tcPr>
          <w:p w:rsidR="00777CF8" w:rsidRPr="000A5266" w:rsidRDefault="00777CF8" w:rsidP="00905316">
            <w:pPr>
              <w:ind w:left="426"/>
              <w:rPr>
                <w:rFonts w:ascii="Arial" w:hAnsi="Arial" w:cs="Arial"/>
                <w:sz w:val="20"/>
                <w:szCs w:val="20"/>
              </w:rPr>
            </w:pPr>
            <w:r w:rsidRPr="000A5266">
              <w:rPr>
                <w:rStyle w:val="Strong"/>
                <w:rFonts w:ascii="Arial" w:hAnsi="Arial" w:cs="Arial"/>
                <w:sz w:val="20"/>
                <w:szCs w:val="20"/>
              </w:rPr>
              <w:t>2. Solution Uniqueness</w:t>
            </w:r>
            <w:r w:rsidRPr="000A5266">
              <w:rPr>
                <w:rStyle w:val="apple-converted-space"/>
                <w:rFonts w:ascii="Arial" w:hAnsi="Arial" w:cs="Arial"/>
                <w:sz w:val="20"/>
                <w:szCs w:val="20"/>
              </w:rPr>
              <w:t> </w:t>
            </w:r>
            <w:r w:rsidRPr="000A5266">
              <w:rPr>
                <w:rFonts w:ascii="Arial" w:hAnsi="Arial" w:cs="Arial"/>
                <w:sz w:val="20"/>
                <w:szCs w:val="20"/>
              </w:rPr>
              <w:t>(Innovation level)</w:t>
            </w:r>
          </w:p>
        </w:tc>
      </w:tr>
      <w:tr w:rsidR="00777CF8" w:rsidRPr="000A5266" w:rsidTr="00777CF8">
        <w:tc>
          <w:tcPr>
            <w:tcW w:w="0" w:type="auto"/>
            <w:tcMar>
              <w:top w:w="150" w:type="dxa"/>
              <w:left w:w="0" w:type="dxa"/>
              <w:bottom w:w="150" w:type="dxa"/>
              <w:right w:w="150" w:type="dxa"/>
            </w:tcMar>
            <w:vAlign w:val="center"/>
            <w:hideMark/>
          </w:tcPr>
          <w:p w:rsidR="00777CF8" w:rsidRPr="000A5266" w:rsidRDefault="00777CF8" w:rsidP="00905316">
            <w:pPr>
              <w:ind w:left="426"/>
              <w:rPr>
                <w:rFonts w:ascii="Arial" w:hAnsi="Arial" w:cs="Arial"/>
                <w:sz w:val="20"/>
                <w:szCs w:val="20"/>
              </w:rPr>
            </w:pPr>
            <w:r w:rsidRPr="000A5266">
              <w:rPr>
                <w:rStyle w:val="Strong"/>
                <w:rFonts w:ascii="Arial" w:hAnsi="Arial" w:cs="Arial"/>
                <w:sz w:val="20"/>
                <w:szCs w:val="20"/>
              </w:rPr>
              <w:t>3. Market Potential</w:t>
            </w:r>
            <w:r w:rsidRPr="000A5266">
              <w:rPr>
                <w:rStyle w:val="apple-converted-space"/>
                <w:rFonts w:ascii="Arial" w:hAnsi="Arial" w:cs="Arial"/>
                <w:sz w:val="20"/>
                <w:szCs w:val="20"/>
              </w:rPr>
              <w:t> </w:t>
            </w:r>
            <w:r w:rsidRPr="000A5266">
              <w:rPr>
                <w:rFonts w:ascii="Arial" w:hAnsi="Arial" w:cs="Arial"/>
                <w:sz w:val="20"/>
                <w:szCs w:val="20"/>
              </w:rPr>
              <w:t>(Scalability in Bhutan/abroad)</w:t>
            </w:r>
          </w:p>
        </w:tc>
      </w:tr>
      <w:tr w:rsidR="00777CF8" w:rsidRPr="000A5266" w:rsidTr="00777CF8">
        <w:tc>
          <w:tcPr>
            <w:tcW w:w="0" w:type="auto"/>
            <w:tcMar>
              <w:top w:w="150" w:type="dxa"/>
              <w:left w:w="0" w:type="dxa"/>
              <w:bottom w:w="150" w:type="dxa"/>
              <w:right w:w="150" w:type="dxa"/>
            </w:tcMar>
            <w:vAlign w:val="center"/>
            <w:hideMark/>
          </w:tcPr>
          <w:p w:rsidR="00777CF8" w:rsidRPr="000A5266" w:rsidRDefault="00777CF8" w:rsidP="00905316">
            <w:pPr>
              <w:ind w:left="426"/>
              <w:rPr>
                <w:rFonts w:ascii="Arial" w:hAnsi="Arial" w:cs="Arial"/>
                <w:sz w:val="20"/>
                <w:szCs w:val="20"/>
              </w:rPr>
            </w:pPr>
            <w:r w:rsidRPr="000A5266">
              <w:rPr>
                <w:rStyle w:val="Strong"/>
                <w:rFonts w:ascii="Arial" w:hAnsi="Arial" w:cs="Arial"/>
                <w:sz w:val="20"/>
                <w:szCs w:val="20"/>
              </w:rPr>
              <w:t>4. Team Capability</w:t>
            </w:r>
            <w:r w:rsidRPr="000A5266">
              <w:rPr>
                <w:rStyle w:val="apple-converted-space"/>
                <w:rFonts w:ascii="Arial" w:hAnsi="Arial" w:cs="Arial"/>
                <w:sz w:val="20"/>
                <w:szCs w:val="20"/>
              </w:rPr>
              <w:t> </w:t>
            </w:r>
            <w:r w:rsidRPr="000A5266">
              <w:rPr>
                <w:rFonts w:ascii="Arial" w:hAnsi="Arial" w:cs="Arial"/>
                <w:sz w:val="20"/>
                <w:szCs w:val="20"/>
              </w:rPr>
              <w:t>(Founder skills/advisors)</w:t>
            </w:r>
          </w:p>
        </w:tc>
      </w:tr>
      <w:tr w:rsidR="00777CF8" w:rsidRPr="000A5266" w:rsidTr="00777CF8">
        <w:tc>
          <w:tcPr>
            <w:tcW w:w="0" w:type="auto"/>
            <w:tcMar>
              <w:top w:w="150" w:type="dxa"/>
              <w:left w:w="0" w:type="dxa"/>
              <w:bottom w:w="150" w:type="dxa"/>
              <w:right w:w="150" w:type="dxa"/>
            </w:tcMar>
            <w:vAlign w:val="center"/>
            <w:hideMark/>
          </w:tcPr>
          <w:p w:rsidR="00777CF8" w:rsidRPr="000A5266" w:rsidRDefault="00777CF8" w:rsidP="00905316">
            <w:pPr>
              <w:ind w:left="426"/>
              <w:rPr>
                <w:rFonts w:ascii="Arial" w:hAnsi="Arial" w:cs="Arial"/>
                <w:sz w:val="20"/>
                <w:szCs w:val="20"/>
              </w:rPr>
            </w:pPr>
            <w:r w:rsidRPr="000A5266">
              <w:rPr>
                <w:rStyle w:val="Strong"/>
                <w:rFonts w:ascii="Arial" w:hAnsi="Arial" w:cs="Arial"/>
                <w:sz w:val="20"/>
                <w:szCs w:val="20"/>
              </w:rPr>
              <w:t>5. Execution Plan</w:t>
            </w:r>
            <w:r w:rsidRPr="000A5266">
              <w:rPr>
                <w:rStyle w:val="apple-converted-space"/>
                <w:rFonts w:ascii="Arial" w:hAnsi="Arial" w:cs="Arial"/>
                <w:sz w:val="20"/>
                <w:szCs w:val="20"/>
              </w:rPr>
              <w:t> </w:t>
            </w:r>
            <w:r w:rsidRPr="000A5266">
              <w:rPr>
                <w:rFonts w:ascii="Arial" w:hAnsi="Arial" w:cs="Arial"/>
                <w:sz w:val="20"/>
                <w:szCs w:val="20"/>
              </w:rPr>
              <w:t>(6-month roadmap)</w:t>
            </w:r>
          </w:p>
        </w:tc>
      </w:tr>
    </w:tbl>
    <w:p w:rsidR="00352C95" w:rsidRDefault="00352C95">
      <w:pPr>
        <w:spacing w:line="247" w:lineRule="auto"/>
        <w:rPr>
          <w:sz w:val="15"/>
        </w:rPr>
        <w:sectPr w:rsidR="00352C95" w:rsidSect="0039339E">
          <w:pgSz w:w="12240" w:h="15840"/>
          <w:pgMar w:top="1300" w:right="360" w:bottom="1220" w:left="720" w:header="0" w:footer="1584" w:gutter="0"/>
          <w:cols w:space="720"/>
        </w:sectPr>
      </w:pPr>
    </w:p>
    <w:p w:rsidR="00352C95" w:rsidRPr="00BE1E5A" w:rsidRDefault="00352C95" w:rsidP="00352C95">
      <w:pPr>
        <w:pStyle w:val="Heading3"/>
        <w:tabs>
          <w:tab w:val="left" w:pos="5812"/>
        </w:tabs>
        <w:ind w:left="1276" w:right="-39" w:hanging="283"/>
        <w:rPr>
          <w:rFonts w:ascii="Arial" w:eastAsia="Times New Roman" w:hAnsi="Arial" w:cs="Arial"/>
          <w:color w:val="404040"/>
        </w:rPr>
      </w:pPr>
      <w:r w:rsidRPr="00BE1E5A">
        <w:rPr>
          <w:rStyle w:val="Strong"/>
          <w:rFonts w:ascii="Arial" w:hAnsi="Arial" w:cs="Arial"/>
          <w:color w:val="404040"/>
        </w:rPr>
        <w:lastRenderedPageBreak/>
        <w:t>B. Startup Stage</w:t>
      </w:r>
      <w:r w:rsidRPr="00BE1E5A">
        <w:rPr>
          <w:rStyle w:val="Strong"/>
          <w:rFonts w:ascii="Arial" w:hAnsi="Arial" w:cs="Arial"/>
          <w:b w:val="0"/>
          <w:bCs w:val="0"/>
          <w:color w:val="404040"/>
        </w:rPr>
        <w:t xml:space="preserve"> </w:t>
      </w:r>
      <w:r w:rsidRPr="00BE1E5A">
        <w:rPr>
          <w:rStyle w:val="Strong"/>
          <w:rFonts w:ascii="Arial" w:hAnsi="Arial" w:cs="Arial"/>
          <w:color w:val="404040"/>
        </w:rPr>
        <w:t>(&gt; 1 year operation)</w:t>
      </w:r>
    </w:p>
    <w:tbl>
      <w:tblPr>
        <w:tblW w:w="0" w:type="auto"/>
        <w:tblCellMar>
          <w:top w:w="15" w:type="dxa"/>
          <w:left w:w="15" w:type="dxa"/>
          <w:bottom w:w="15" w:type="dxa"/>
          <w:right w:w="15" w:type="dxa"/>
        </w:tblCellMar>
        <w:tblLook w:val="04A0" w:firstRow="1" w:lastRow="0" w:firstColumn="1" w:lastColumn="0" w:noHBand="0" w:noVBand="1"/>
      </w:tblPr>
      <w:tblGrid>
        <w:gridCol w:w="5067"/>
      </w:tblGrid>
      <w:tr w:rsidR="00777CF8" w:rsidRPr="00352C95" w:rsidTr="00777CF8">
        <w:trPr>
          <w:tblHeader/>
        </w:trPr>
        <w:tc>
          <w:tcPr>
            <w:tcW w:w="0" w:type="auto"/>
            <w:tcBorders>
              <w:top w:val="nil"/>
            </w:tcBorders>
            <w:tcMar>
              <w:top w:w="150" w:type="dxa"/>
              <w:left w:w="0" w:type="dxa"/>
              <w:bottom w:w="150" w:type="dxa"/>
              <w:right w:w="150" w:type="dxa"/>
            </w:tcMar>
            <w:vAlign w:val="center"/>
            <w:hideMark/>
          </w:tcPr>
          <w:p w:rsidR="00777CF8" w:rsidRPr="00352C95" w:rsidRDefault="00777CF8" w:rsidP="00352C95">
            <w:pPr>
              <w:tabs>
                <w:tab w:val="left" w:pos="5812"/>
              </w:tabs>
              <w:ind w:left="1276" w:right="-39" w:hanging="283"/>
              <w:rPr>
                <w:rFonts w:ascii="Arial" w:hAnsi="Arial" w:cs="Arial"/>
                <w:b/>
                <w:bCs/>
                <w:sz w:val="20"/>
                <w:szCs w:val="20"/>
              </w:rPr>
            </w:pPr>
            <w:r w:rsidRPr="00352C95">
              <w:rPr>
                <w:rFonts w:ascii="Arial" w:hAnsi="Arial" w:cs="Arial"/>
                <w:b/>
                <w:bCs/>
                <w:sz w:val="20"/>
                <w:szCs w:val="20"/>
              </w:rPr>
              <w:t>Criteria</w:t>
            </w:r>
          </w:p>
        </w:tc>
      </w:tr>
      <w:tr w:rsidR="00777CF8" w:rsidRPr="00352C95" w:rsidTr="00777CF8">
        <w:tc>
          <w:tcPr>
            <w:tcW w:w="0" w:type="auto"/>
            <w:tcMar>
              <w:top w:w="150" w:type="dxa"/>
              <w:left w:w="0" w:type="dxa"/>
              <w:bottom w:w="150" w:type="dxa"/>
              <w:right w:w="150" w:type="dxa"/>
            </w:tcMar>
            <w:vAlign w:val="center"/>
            <w:hideMark/>
          </w:tcPr>
          <w:p w:rsidR="00777CF8" w:rsidRPr="00352C95" w:rsidRDefault="00777CF8" w:rsidP="00352C95">
            <w:pPr>
              <w:tabs>
                <w:tab w:val="left" w:pos="5812"/>
              </w:tabs>
              <w:ind w:left="1276" w:right="-39" w:hanging="283"/>
              <w:rPr>
                <w:rFonts w:ascii="Arial" w:hAnsi="Arial" w:cs="Arial"/>
                <w:sz w:val="20"/>
                <w:szCs w:val="20"/>
              </w:rPr>
            </w:pPr>
            <w:r w:rsidRPr="00352C95">
              <w:rPr>
                <w:rStyle w:val="Strong"/>
                <w:rFonts w:ascii="Arial" w:hAnsi="Arial" w:cs="Arial"/>
                <w:sz w:val="20"/>
                <w:szCs w:val="20"/>
              </w:rPr>
              <w:t>1. Business Traction</w:t>
            </w:r>
            <w:r w:rsidRPr="00352C95">
              <w:rPr>
                <w:rStyle w:val="apple-converted-space"/>
                <w:rFonts w:ascii="Arial" w:hAnsi="Arial" w:cs="Arial"/>
                <w:sz w:val="20"/>
                <w:szCs w:val="20"/>
              </w:rPr>
              <w:t> </w:t>
            </w:r>
            <w:r w:rsidRPr="00352C95">
              <w:rPr>
                <w:rFonts w:ascii="Arial" w:hAnsi="Arial" w:cs="Arial"/>
                <w:sz w:val="20"/>
                <w:szCs w:val="20"/>
              </w:rPr>
              <w:t>(Revenue/customers)</w:t>
            </w:r>
          </w:p>
        </w:tc>
      </w:tr>
      <w:tr w:rsidR="00777CF8" w:rsidRPr="00352C95" w:rsidTr="00777CF8">
        <w:tc>
          <w:tcPr>
            <w:tcW w:w="0" w:type="auto"/>
            <w:tcMar>
              <w:top w:w="150" w:type="dxa"/>
              <w:left w:w="0" w:type="dxa"/>
              <w:bottom w:w="150" w:type="dxa"/>
              <w:right w:w="150" w:type="dxa"/>
            </w:tcMar>
            <w:vAlign w:val="center"/>
            <w:hideMark/>
          </w:tcPr>
          <w:p w:rsidR="00777CF8" w:rsidRPr="00352C95" w:rsidRDefault="00777CF8" w:rsidP="00352C95">
            <w:pPr>
              <w:tabs>
                <w:tab w:val="left" w:pos="5812"/>
              </w:tabs>
              <w:ind w:left="1276" w:right="-39" w:hanging="283"/>
              <w:rPr>
                <w:rFonts w:ascii="Arial" w:hAnsi="Arial" w:cs="Arial"/>
                <w:sz w:val="20"/>
                <w:szCs w:val="20"/>
              </w:rPr>
            </w:pPr>
            <w:r w:rsidRPr="00352C95">
              <w:rPr>
                <w:rStyle w:val="Strong"/>
                <w:rFonts w:ascii="Arial" w:hAnsi="Arial" w:cs="Arial"/>
                <w:sz w:val="20"/>
                <w:szCs w:val="20"/>
              </w:rPr>
              <w:t>2. Product Validation</w:t>
            </w:r>
            <w:r w:rsidRPr="00352C95">
              <w:rPr>
                <w:rStyle w:val="apple-converted-space"/>
                <w:rFonts w:ascii="Arial" w:hAnsi="Arial" w:cs="Arial"/>
                <w:sz w:val="20"/>
                <w:szCs w:val="20"/>
              </w:rPr>
              <w:t> </w:t>
            </w:r>
            <w:r w:rsidRPr="00352C95">
              <w:rPr>
                <w:rFonts w:ascii="Arial" w:hAnsi="Arial" w:cs="Arial"/>
                <w:sz w:val="20"/>
                <w:szCs w:val="20"/>
              </w:rPr>
              <w:t>(</w:t>
            </w:r>
            <w:r>
              <w:rPr>
                <w:rFonts w:ascii="Arial" w:hAnsi="Arial" w:cs="Arial"/>
                <w:sz w:val="20"/>
                <w:szCs w:val="20"/>
              </w:rPr>
              <w:t>T</w:t>
            </w:r>
            <w:r w:rsidRPr="00352C95">
              <w:rPr>
                <w:rFonts w:ascii="Arial" w:hAnsi="Arial" w:cs="Arial"/>
                <w:sz w:val="20"/>
                <w:szCs w:val="20"/>
              </w:rPr>
              <w:t>estimonials)</w:t>
            </w:r>
          </w:p>
        </w:tc>
      </w:tr>
      <w:tr w:rsidR="00777CF8" w:rsidRPr="00352C95" w:rsidTr="00777CF8">
        <w:tc>
          <w:tcPr>
            <w:tcW w:w="0" w:type="auto"/>
            <w:tcMar>
              <w:top w:w="150" w:type="dxa"/>
              <w:left w:w="0" w:type="dxa"/>
              <w:bottom w:w="150" w:type="dxa"/>
              <w:right w:w="150" w:type="dxa"/>
            </w:tcMar>
            <w:vAlign w:val="center"/>
            <w:hideMark/>
          </w:tcPr>
          <w:p w:rsidR="00777CF8" w:rsidRPr="00352C95" w:rsidRDefault="00777CF8" w:rsidP="00352C95">
            <w:pPr>
              <w:tabs>
                <w:tab w:val="left" w:pos="5812"/>
              </w:tabs>
              <w:ind w:left="1276" w:right="-39" w:hanging="283"/>
              <w:rPr>
                <w:rFonts w:ascii="Arial" w:hAnsi="Arial" w:cs="Arial"/>
                <w:sz w:val="20"/>
                <w:szCs w:val="20"/>
              </w:rPr>
            </w:pPr>
            <w:r w:rsidRPr="00352C95">
              <w:rPr>
                <w:rStyle w:val="Strong"/>
                <w:rFonts w:ascii="Arial" w:hAnsi="Arial" w:cs="Arial"/>
                <w:sz w:val="20"/>
                <w:szCs w:val="20"/>
              </w:rPr>
              <w:t>3. Financial Health</w:t>
            </w:r>
            <w:r w:rsidRPr="00352C95">
              <w:rPr>
                <w:rStyle w:val="apple-converted-space"/>
                <w:rFonts w:ascii="Arial" w:hAnsi="Arial" w:cs="Arial"/>
                <w:sz w:val="20"/>
                <w:szCs w:val="20"/>
              </w:rPr>
              <w:t> </w:t>
            </w:r>
            <w:r w:rsidRPr="00352C95">
              <w:rPr>
                <w:rFonts w:ascii="Arial" w:hAnsi="Arial" w:cs="Arial"/>
                <w:sz w:val="20"/>
                <w:szCs w:val="20"/>
              </w:rPr>
              <w:t>(CIB report/forecasts)</w:t>
            </w:r>
          </w:p>
        </w:tc>
      </w:tr>
      <w:tr w:rsidR="00777CF8" w:rsidRPr="00352C95" w:rsidTr="00777CF8">
        <w:tc>
          <w:tcPr>
            <w:tcW w:w="0" w:type="auto"/>
            <w:tcMar>
              <w:top w:w="150" w:type="dxa"/>
              <w:left w:w="0" w:type="dxa"/>
              <w:bottom w:w="150" w:type="dxa"/>
              <w:right w:w="150" w:type="dxa"/>
            </w:tcMar>
            <w:vAlign w:val="center"/>
            <w:hideMark/>
          </w:tcPr>
          <w:p w:rsidR="00777CF8" w:rsidRPr="00352C95" w:rsidRDefault="00777CF8" w:rsidP="00352C95">
            <w:pPr>
              <w:tabs>
                <w:tab w:val="left" w:pos="5812"/>
              </w:tabs>
              <w:ind w:left="1276" w:right="-39" w:hanging="283"/>
              <w:rPr>
                <w:rFonts w:ascii="Arial" w:hAnsi="Arial" w:cs="Arial"/>
                <w:sz w:val="20"/>
                <w:szCs w:val="20"/>
              </w:rPr>
            </w:pPr>
            <w:r w:rsidRPr="00352C95">
              <w:rPr>
                <w:rStyle w:val="Strong"/>
                <w:rFonts w:ascii="Arial" w:hAnsi="Arial" w:cs="Arial"/>
                <w:sz w:val="20"/>
                <w:szCs w:val="20"/>
              </w:rPr>
              <w:t>4. Scalability</w:t>
            </w:r>
            <w:r w:rsidRPr="00352C95">
              <w:rPr>
                <w:rStyle w:val="apple-converted-space"/>
                <w:rFonts w:ascii="Arial" w:hAnsi="Arial" w:cs="Arial"/>
                <w:sz w:val="20"/>
                <w:szCs w:val="20"/>
              </w:rPr>
              <w:t> </w:t>
            </w:r>
            <w:r w:rsidRPr="00352C95">
              <w:rPr>
                <w:rFonts w:ascii="Arial" w:hAnsi="Arial" w:cs="Arial"/>
                <w:sz w:val="20"/>
                <w:szCs w:val="20"/>
              </w:rPr>
              <w:t>(Expansion plans)</w:t>
            </w:r>
          </w:p>
        </w:tc>
      </w:tr>
      <w:tr w:rsidR="00777CF8" w:rsidRPr="00352C95" w:rsidTr="00777CF8">
        <w:tc>
          <w:tcPr>
            <w:tcW w:w="0" w:type="auto"/>
            <w:tcMar>
              <w:top w:w="150" w:type="dxa"/>
              <w:left w:w="0" w:type="dxa"/>
              <w:bottom w:w="150" w:type="dxa"/>
              <w:right w:w="150" w:type="dxa"/>
            </w:tcMar>
            <w:vAlign w:val="center"/>
            <w:hideMark/>
          </w:tcPr>
          <w:p w:rsidR="00777CF8" w:rsidRPr="00352C95" w:rsidRDefault="00777CF8" w:rsidP="00352C95">
            <w:pPr>
              <w:tabs>
                <w:tab w:val="left" w:pos="5812"/>
              </w:tabs>
              <w:ind w:left="1276" w:right="-39" w:hanging="283"/>
              <w:rPr>
                <w:rFonts w:ascii="Arial" w:hAnsi="Arial" w:cs="Arial"/>
                <w:sz w:val="20"/>
                <w:szCs w:val="20"/>
              </w:rPr>
            </w:pPr>
            <w:r w:rsidRPr="00352C95">
              <w:rPr>
                <w:rStyle w:val="Strong"/>
                <w:rFonts w:ascii="Arial" w:hAnsi="Arial" w:cs="Arial"/>
                <w:sz w:val="20"/>
                <w:szCs w:val="20"/>
              </w:rPr>
              <w:t>5. Legal Compliance</w:t>
            </w:r>
            <w:r w:rsidRPr="00352C95">
              <w:rPr>
                <w:rStyle w:val="apple-converted-space"/>
                <w:rFonts w:ascii="Arial" w:hAnsi="Arial" w:cs="Arial"/>
                <w:sz w:val="20"/>
                <w:szCs w:val="20"/>
              </w:rPr>
              <w:t> </w:t>
            </w:r>
            <w:r w:rsidRPr="00352C95">
              <w:rPr>
                <w:rFonts w:ascii="Arial" w:hAnsi="Arial" w:cs="Arial"/>
                <w:sz w:val="20"/>
                <w:szCs w:val="20"/>
              </w:rPr>
              <w:t>(Trade license, etc.)</w:t>
            </w:r>
          </w:p>
        </w:tc>
      </w:tr>
    </w:tbl>
    <w:p w:rsidR="00352C95" w:rsidRPr="000C6482" w:rsidRDefault="00352C95" w:rsidP="000C6482">
      <w:pPr>
        <w:pStyle w:val="ds-markdown-paragraph"/>
        <w:tabs>
          <w:tab w:val="left" w:pos="5812"/>
        </w:tabs>
        <w:ind w:left="1276" w:right="-39" w:hanging="283"/>
        <w:rPr>
          <w:rFonts w:ascii="Arial" w:hAnsi="Arial" w:cs="Arial"/>
          <w:color w:val="404040"/>
          <w:sz w:val="20"/>
          <w:szCs w:val="20"/>
        </w:rPr>
      </w:pPr>
      <w:r>
        <w:rPr>
          <w:rStyle w:val="Strong"/>
          <w:rFonts w:ascii="Arial" w:hAnsi="Arial" w:cs="Arial"/>
          <w:color w:val="404040"/>
          <w:sz w:val="20"/>
          <w:szCs w:val="20"/>
          <w:lang w:val="en-US"/>
        </w:rPr>
        <w:t xml:space="preserve">                                                                                          </w:t>
      </w:r>
    </w:p>
    <w:p w:rsidR="00352C95" w:rsidRDefault="00352C95" w:rsidP="00352C95">
      <w:pPr>
        <w:spacing w:line="247" w:lineRule="auto"/>
        <w:rPr>
          <w:sz w:val="15"/>
        </w:rPr>
      </w:pPr>
    </w:p>
    <w:p w:rsidR="00352C95" w:rsidRPr="00352C95" w:rsidRDefault="00352C95" w:rsidP="00352C95">
      <w:pPr>
        <w:pStyle w:val="Heading3"/>
        <w:ind w:left="709"/>
        <w:rPr>
          <w:rFonts w:ascii="Arial" w:eastAsia="Times New Roman" w:hAnsi="Arial" w:cs="Arial"/>
          <w:color w:val="404040"/>
        </w:rPr>
      </w:pPr>
      <w:r w:rsidRPr="00352C95">
        <w:rPr>
          <w:rStyle w:val="Strong"/>
          <w:rFonts w:ascii="Arial" w:hAnsi="Arial" w:cs="Arial"/>
          <w:color w:val="404040"/>
        </w:rPr>
        <w:t>C. Growth Stage</w:t>
      </w:r>
      <w:r>
        <w:rPr>
          <w:rStyle w:val="Strong"/>
          <w:rFonts w:ascii="Arial" w:hAnsi="Arial" w:cs="Arial"/>
          <w:color w:val="404040"/>
        </w:rPr>
        <w:t xml:space="preserve"> </w:t>
      </w:r>
      <w:r w:rsidR="00BE1E5A">
        <w:rPr>
          <w:rStyle w:val="Strong"/>
          <w:rFonts w:ascii="Arial" w:hAnsi="Arial" w:cs="Arial"/>
          <w:color w:val="404040"/>
        </w:rPr>
        <w:t>(&gt; 5-year operation)</w:t>
      </w:r>
    </w:p>
    <w:tbl>
      <w:tblPr>
        <w:tblW w:w="0" w:type="auto"/>
        <w:tblCellMar>
          <w:top w:w="15" w:type="dxa"/>
          <w:left w:w="15" w:type="dxa"/>
          <w:bottom w:w="15" w:type="dxa"/>
          <w:right w:w="15" w:type="dxa"/>
        </w:tblCellMar>
        <w:tblLook w:val="04A0" w:firstRow="1" w:lastRow="0" w:firstColumn="1" w:lastColumn="0" w:noHBand="0" w:noVBand="1"/>
      </w:tblPr>
      <w:tblGrid>
        <w:gridCol w:w="5739"/>
      </w:tblGrid>
      <w:tr w:rsidR="00777CF8" w:rsidRPr="00352C95" w:rsidTr="00777CF8">
        <w:trPr>
          <w:tblHeader/>
        </w:trPr>
        <w:tc>
          <w:tcPr>
            <w:tcW w:w="0" w:type="auto"/>
            <w:tcBorders>
              <w:top w:val="nil"/>
            </w:tcBorders>
            <w:tcMar>
              <w:top w:w="150" w:type="dxa"/>
              <w:left w:w="0" w:type="dxa"/>
              <w:bottom w:w="150" w:type="dxa"/>
              <w:right w:w="150" w:type="dxa"/>
            </w:tcMar>
            <w:vAlign w:val="center"/>
            <w:hideMark/>
          </w:tcPr>
          <w:p w:rsidR="00777CF8" w:rsidRPr="00352C95" w:rsidRDefault="00777CF8" w:rsidP="00352C95">
            <w:pPr>
              <w:ind w:left="709"/>
              <w:rPr>
                <w:rFonts w:ascii="Arial" w:hAnsi="Arial" w:cs="Arial"/>
                <w:b/>
                <w:bCs/>
                <w:sz w:val="20"/>
                <w:szCs w:val="20"/>
              </w:rPr>
            </w:pPr>
            <w:r w:rsidRPr="00352C95">
              <w:rPr>
                <w:rFonts w:ascii="Arial" w:hAnsi="Arial" w:cs="Arial"/>
                <w:b/>
                <w:bCs/>
                <w:sz w:val="20"/>
                <w:szCs w:val="20"/>
              </w:rPr>
              <w:t>Criteria</w:t>
            </w:r>
          </w:p>
        </w:tc>
      </w:tr>
      <w:tr w:rsidR="00777CF8" w:rsidRPr="00352C95" w:rsidTr="00777CF8">
        <w:tc>
          <w:tcPr>
            <w:tcW w:w="0" w:type="auto"/>
            <w:tcMar>
              <w:top w:w="150" w:type="dxa"/>
              <w:left w:w="0" w:type="dxa"/>
              <w:bottom w:w="150" w:type="dxa"/>
              <w:right w:w="150" w:type="dxa"/>
            </w:tcMar>
            <w:vAlign w:val="center"/>
            <w:hideMark/>
          </w:tcPr>
          <w:p w:rsidR="00777CF8" w:rsidRPr="00352C95" w:rsidRDefault="00777CF8" w:rsidP="00352C95">
            <w:pPr>
              <w:ind w:left="709"/>
              <w:rPr>
                <w:rFonts w:ascii="Arial" w:hAnsi="Arial" w:cs="Arial"/>
                <w:sz w:val="20"/>
                <w:szCs w:val="20"/>
              </w:rPr>
            </w:pPr>
            <w:r w:rsidRPr="00352C95">
              <w:rPr>
                <w:rStyle w:val="Strong"/>
                <w:rFonts w:ascii="Arial" w:hAnsi="Arial" w:cs="Arial"/>
                <w:sz w:val="20"/>
                <w:szCs w:val="20"/>
              </w:rPr>
              <w:t>1. Financial Performance</w:t>
            </w:r>
            <w:r w:rsidRPr="00352C95">
              <w:rPr>
                <w:rStyle w:val="apple-converted-space"/>
                <w:rFonts w:ascii="Arial" w:hAnsi="Arial" w:cs="Arial"/>
                <w:sz w:val="20"/>
                <w:szCs w:val="20"/>
              </w:rPr>
              <w:t> </w:t>
            </w:r>
            <w:r w:rsidRPr="00352C95">
              <w:rPr>
                <w:rFonts w:ascii="Arial" w:hAnsi="Arial" w:cs="Arial"/>
                <w:sz w:val="20"/>
                <w:szCs w:val="20"/>
              </w:rPr>
              <w:t>(</w:t>
            </w:r>
            <w:r>
              <w:rPr>
                <w:rFonts w:ascii="Arial" w:hAnsi="Arial" w:cs="Arial"/>
                <w:sz w:val="20"/>
                <w:szCs w:val="20"/>
              </w:rPr>
              <w:t xml:space="preserve">last </w:t>
            </w:r>
            <w:r w:rsidRPr="00352C95">
              <w:rPr>
                <w:rFonts w:ascii="Arial" w:hAnsi="Arial" w:cs="Arial"/>
                <w:sz w:val="20"/>
                <w:szCs w:val="20"/>
              </w:rPr>
              <w:t>3-year revenue trends)</w:t>
            </w:r>
          </w:p>
        </w:tc>
      </w:tr>
      <w:tr w:rsidR="00777CF8" w:rsidRPr="00352C95" w:rsidTr="00777CF8">
        <w:tc>
          <w:tcPr>
            <w:tcW w:w="0" w:type="auto"/>
            <w:tcMar>
              <w:top w:w="150" w:type="dxa"/>
              <w:left w:w="0" w:type="dxa"/>
              <w:bottom w:w="150" w:type="dxa"/>
              <w:right w:w="150" w:type="dxa"/>
            </w:tcMar>
            <w:vAlign w:val="center"/>
            <w:hideMark/>
          </w:tcPr>
          <w:p w:rsidR="00777CF8" w:rsidRPr="00352C95" w:rsidRDefault="00777CF8" w:rsidP="00352C95">
            <w:pPr>
              <w:ind w:left="709"/>
              <w:rPr>
                <w:rFonts w:ascii="Arial" w:hAnsi="Arial" w:cs="Arial"/>
                <w:sz w:val="20"/>
                <w:szCs w:val="20"/>
              </w:rPr>
            </w:pPr>
            <w:r w:rsidRPr="00352C95">
              <w:rPr>
                <w:rStyle w:val="Strong"/>
                <w:rFonts w:ascii="Arial" w:hAnsi="Arial" w:cs="Arial"/>
                <w:sz w:val="20"/>
                <w:szCs w:val="20"/>
              </w:rPr>
              <w:t>2. Market Expansion</w:t>
            </w:r>
            <w:r w:rsidRPr="00352C95">
              <w:rPr>
                <w:rStyle w:val="apple-converted-space"/>
                <w:rFonts w:ascii="Arial" w:hAnsi="Arial" w:cs="Arial"/>
                <w:sz w:val="20"/>
                <w:szCs w:val="20"/>
              </w:rPr>
              <w:t> </w:t>
            </w:r>
            <w:r w:rsidRPr="00352C95">
              <w:rPr>
                <w:rFonts w:ascii="Arial" w:hAnsi="Arial" w:cs="Arial"/>
                <w:sz w:val="20"/>
                <w:szCs w:val="20"/>
              </w:rPr>
              <w:t>(Export readiness)</w:t>
            </w:r>
          </w:p>
        </w:tc>
      </w:tr>
      <w:tr w:rsidR="00777CF8" w:rsidRPr="00352C95" w:rsidTr="00777CF8">
        <w:tc>
          <w:tcPr>
            <w:tcW w:w="0" w:type="auto"/>
            <w:tcMar>
              <w:top w:w="150" w:type="dxa"/>
              <w:left w:w="0" w:type="dxa"/>
              <w:bottom w:w="150" w:type="dxa"/>
              <w:right w:w="150" w:type="dxa"/>
            </w:tcMar>
            <w:vAlign w:val="center"/>
            <w:hideMark/>
          </w:tcPr>
          <w:p w:rsidR="00777CF8" w:rsidRPr="00352C95" w:rsidRDefault="00777CF8" w:rsidP="00352C95">
            <w:pPr>
              <w:ind w:left="709"/>
              <w:rPr>
                <w:rFonts w:ascii="Arial" w:hAnsi="Arial" w:cs="Arial"/>
                <w:sz w:val="20"/>
                <w:szCs w:val="20"/>
              </w:rPr>
            </w:pPr>
            <w:r w:rsidRPr="00352C95">
              <w:rPr>
                <w:rStyle w:val="Strong"/>
                <w:rFonts w:ascii="Arial" w:hAnsi="Arial" w:cs="Arial"/>
                <w:sz w:val="20"/>
                <w:szCs w:val="20"/>
              </w:rPr>
              <w:t>3. Operational Maturity</w:t>
            </w:r>
            <w:r w:rsidRPr="00352C95">
              <w:rPr>
                <w:rStyle w:val="apple-converted-space"/>
                <w:rFonts w:ascii="Arial" w:hAnsi="Arial" w:cs="Arial"/>
                <w:sz w:val="20"/>
                <w:szCs w:val="20"/>
              </w:rPr>
              <w:t> </w:t>
            </w:r>
            <w:r w:rsidRPr="00352C95">
              <w:rPr>
                <w:rFonts w:ascii="Arial" w:hAnsi="Arial" w:cs="Arial"/>
                <w:sz w:val="20"/>
                <w:szCs w:val="20"/>
              </w:rPr>
              <w:t>(HR/financial systems)</w:t>
            </w:r>
          </w:p>
        </w:tc>
      </w:tr>
      <w:tr w:rsidR="00777CF8" w:rsidRPr="00352C95" w:rsidTr="00777CF8">
        <w:tc>
          <w:tcPr>
            <w:tcW w:w="0" w:type="auto"/>
            <w:tcMar>
              <w:top w:w="150" w:type="dxa"/>
              <w:left w:w="0" w:type="dxa"/>
              <w:bottom w:w="150" w:type="dxa"/>
              <w:right w:w="150" w:type="dxa"/>
            </w:tcMar>
            <w:vAlign w:val="center"/>
            <w:hideMark/>
          </w:tcPr>
          <w:p w:rsidR="00777CF8" w:rsidRPr="00352C95" w:rsidRDefault="00777CF8" w:rsidP="00352C95">
            <w:pPr>
              <w:ind w:left="709"/>
              <w:rPr>
                <w:rFonts w:ascii="Arial" w:hAnsi="Arial" w:cs="Arial"/>
                <w:sz w:val="20"/>
                <w:szCs w:val="20"/>
              </w:rPr>
            </w:pPr>
            <w:r w:rsidRPr="00352C95">
              <w:rPr>
                <w:rStyle w:val="Strong"/>
                <w:rFonts w:ascii="Arial" w:hAnsi="Arial" w:cs="Arial"/>
                <w:sz w:val="20"/>
                <w:szCs w:val="20"/>
              </w:rPr>
              <w:t>4. Investment Readiness</w:t>
            </w:r>
            <w:r w:rsidRPr="00352C95">
              <w:rPr>
                <w:rStyle w:val="apple-converted-space"/>
                <w:rFonts w:ascii="Arial" w:hAnsi="Arial" w:cs="Arial"/>
                <w:sz w:val="20"/>
                <w:szCs w:val="20"/>
              </w:rPr>
              <w:t> </w:t>
            </w:r>
            <w:r w:rsidRPr="00352C95">
              <w:rPr>
                <w:rFonts w:ascii="Arial" w:hAnsi="Arial" w:cs="Arial"/>
                <w:sz w:val="20"/>
                <w:szCs w:val="20"/>
              </w:rPr>
              <w:t>(Use of funds/exit plan)</w:t>
            </w:r>
          </w:p>
        </w:tc>
      </w:tr>
      <w:tr w:rsidR="00777CF8" w:rsidRPr="00352C95" w:rsidTr="00777CF8">
        <w:tc>
          <w:tcPr>
            <w:tcW w:w="0" w:type="auto"/>
            <w:tcMar>
              <w:top w:w="150" w:type="dxa"/>
              <w:left w:w="0" w:type="dxa"/>
              <w:bottom w:w="150" w:type="dxa"/>
              <w:right w:w="150" w:type="dxa"/>
            </w:tcMar>
            <w:vAlign w:val="center"/>
            <w:hideMark/>
          </w:tcPr>
          <w:p w:rsidR="00777CF8" w:rsidRPr="00352C95" w:rsidRDefault="00777CF8" w:rsidP="00352C95">
            <w:pPr>
              <w:ind w:left="709"/>
              <w:rPr>
                <w:rFonts w:ascii="Arial" w:hAnsi="Arial" w:cs="Arial"/>
                <w:sz w:val="20"/>
                <w:szCs w:val="20"/>
              </w:rPr>
            </w:pPr>
            <w:r w:rsidRPr="00352C95">
              <w:rPr>
                <w:rStyle w:val="Strong"/>
                <w:rFonts w:ascii="Arial" w:hAnsi="Arial" w:cs="Arial"/>
                <w:sz w:val="20"/>
                <w:szCs w:val="20"/>
              </w:rPr>
              <w:t>5. Social Impact</w:t>
            </w:r>
            <w:r w:rsidRPr="00352C95">
              <w:rPr>
                <w:rStyle w:val="apple-converted-space"/>
                <w:rFonts w:ascii="Arial" w:hAnsi="Arial" w:cs="Arial"/>
                <w:sz w:val="20"/>
                <w:szCs w:val="20"/>
              </w:rPr>
              <w:t> </w:t>
            </w:r>
            <w:r w:rsidRPr="00352C95">
              <w:rPr>
                <w:rFonts w:ascii="Arial" w:hAnsi="Arial" w:cs="Arial"/>
                <w:sz w:val="20"/>
                <w:szCs w:val="20"/>
              </w:rPr>
              <w:t>(Jobs/GNH alignment)</w:t>
            </w:r>
          </w:p>
        </w:tc>
      </w:tr>
    </w:tbl>
    <w:p w:rsidR="00352C95" w:rsidRPr="00352C95" w:rsidRDefault="00352C95" w:rsidP="00352C95">
      <w:pPr>
        <w:pStyle w:val="ds-markdown-paragraph"/>
        <w:ind w:left="709"/>
        <w:rPr>
          <w:rFonts w:ascii="Arial" w:hAnsi="Arial" w:cs="Arial"/>
          <w:color w:val="404040"/>
          <w:sz w:val="20"/>
          <w:szCs w:val="20"/>
        </w:rPr>
      </w:pPr>
      <w:r>
        <w:rPr>
          <w:rStyle w:val="Strong"/>
          <w:rFonts w:ascii="Arial" w:hAnsi="Arial" w:cs="Arial"/>
          <w:color w:val="404040"/>
          <w:sz w:val="20"/>
          <w:szCs w:val="20"/>
          <w:lang w:val="en-US"/>
        </w:rPr>
        <w:t xml:space="preserve">                                                                                               </w:t>
      </w:r>
    </w:p>
    <w:p w:rsidR="00F41735" w:rsidRDefault="00F41735">
      <w:pPr>
        <w:spacing w:line="247" w:lineRule="auto"/>
        <w:rPr>
          <w:sz w:val="15"/>
        </w:rPr>
        <w:sectPr w:rsidR="00F41735" w:rsidSect="00B17E37">
          <w:pgSz w:w="12240" w:h="15840"/>
          <w:pgMar w:top="1100" w:right="360" w:bottom="1220" w:left="720" w:header="0" w:footer="1823" w:gutter="0"/>
          <w:cols w:space="720"/>
        </w:sectPr>
      </w:pPr>
    </w:p>
    <w:p w:rsidR="00F41735" w:rsidRDefault="00F41735">
      <w:pPr>
        <w:pStyle w:val="BodyText"/>
        <w:spacing w:before="2"/>
      </w:pPr>
    </w:p>
    <w:p w:rsidR="00F41735" w:rsidRDefault="00000000">
      <w:pPr>
        <w:pStyle w:val="Heading1"/>
        <w:numPr>
          <w:ilvl w:val="0"/>
          <w:numId w:val="12"/>
        </w:numPr>
        <w:tabs>
          <w:tab w:val="left" w:pos="927"/>
        </w:tabs>
        <w:ind w:left="927" w:hanging="495"/>
      </w:pPr>
      <w:r>
        <w:t>Terms</w:t>
      </w:r>
      <w:r>
        <w:rPr>
          <w:spacing w:val="-5"/>
        </w:rPr>
        <w:t xml:space="preserve"> </w:t>
      </w:r>
      <w:r>
        <w:t>and</w:t>
      </w:r>
      <w:r>
        <w:rPr>
          <w:spacing w:val="-3"/>
        </w:rPr>
        <w:t xml:space="preserve"> </w:t>
      </w:r>
      <w:r>
        <w:t>Conditions</w:t>
      </w:r>
      <w:r>
        <w:rPr>
          <w:spacing w:val="-2"/>
        </w:rPr>
        <w:t xml:space="preserve"> </w:t>
      </w:r>
      <w:r>
        <w:t>of</w:t>
      </w:r>
      <w:r>
        <w:rPr>
          <w:spacing w:val="-2"/>
        </w:rPr>
        <w:t xml:space="preserve"> </w:t>
      </w:r>
      <w:r>
        <w:t>Application</w:t>
      </w:r>
      <w:r>
        <w:rPr>
          <w:spacing w:val="-3"/>
        </w:rPr>
        <w:t xml:space="preserve"> </w:t>
      </w:r>
      <w:r>
        <w:t>and</w:t>
      </w:r>
      <w:r>
        <w:rPr>
          <w:spacing w:val="-3"/>
        </w:rPr>
        <w:t xml:space="preserve"> </w:t>
      </w:r>
      <w:r>
        <w:t>Participation</w:t>
      </w:r>
      <w:r>
        <w:rPr>
          <w:spacing w:val="-3"/>
        </w:rPr>
        <w:t xml:space="preserve"> </w:t>
      </w:r>
      <w:r>
        <w:t>in</w:t>
      </w:r>
      <w:r>
        <w:rPr>
          <w:spacing w:val="-2"/>
        </w:rPr>
        <w:t xml:space="preserve"> </w:t>
      </w:r>
      <w:proofErr w:type="spellStart"/>
      <w:r w:rsidR="00352C95">
        <w:t>Jabchor</w:t>
      </w:r>
      <w:proofErr w:type="spellEnd"/>
      <w:r w:rsidR="00352C95">
        <w:t xml:space="preserve"> 2.0</w:t>
      </w:r>
      <w:r w:rsidR="0074128B">
        <w:t xml:space="preserve"> P</w:t>
      </w:r>
      <w:r w:rsidR="00352C95">
        <w:t>rogram</w:t>
      </w:r>
    </w:p>
    <w:p w:rsidR="00F41735" w:rsidRDefault="00000000">
      <w:pPr>
        <w:pStyle w:val="BodyText"/>
        <w:spacing w:before="5"/>
        <w:rPr>
          <w:rFonts w:ascii="Arial"/>
          <w:b/>
          <w:sz w:val="3"/>
        </w:rPr>
      </w:pPr>
      <w:r>
        <w:rPr>
          <w:rFonts w:ascii="Arial"/>
          <w:b/>
          <w:noProof/>
          <w:sz w:val="3"/>
        </w:rPr>
        <mc:AlternateContent>
          <mc:Choice Requires="wps">
            <w:drawing>
              <wp:anchor distT="0" distB="0" distL="0" distR="0" simplePos="0" relativeHeight="487603712" behindDoc="1" locked="0" layoutInCell="1" allowOverlap="1">
                <wp:simplePos x="0" y="0"/>
                <wp:positionH relativeFrom="page">
                  <wp:posOffset>713231</wp:posOffset>
                </wp:positionH>
                <wp:positionV relativeFrom="paragraph">
                  <wp:posOffset>40856</wp:posOffset>
                </wp:positionV>
                <wp:extent cx="6347460" cy="38100"/>
                <wp:effectExtent l="0" t="0" r="0" b="0"/>
                <wp:wrapTopAndBottom/>
                <wp:docPr id="37" name="Graphic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7460" cy="38100"/>
                        </a:xfrm>
                        <a:custGeom>
                          <a:avLst/>
                          <a:gdLst/>
                          <a:ahLst/>
                          <a:cxnLst/>
                          <a:rect l="l" t="t" r="r" b="b"/>
                          <a:pathLst>
                            <a:path w="6347460" h="38100">
                              <a:moveTo>
                                <a:pt x="6347206" y="0"/>
                              </a:moveTo>
                              <a:lnTo>
                                <a:pt x="0" y="0"/>
                              </a:lnTo>
                              <a:lnTo>
                                <a:pt x="0" y="38100"/>
                              </a:lnTo>
                              <a:lnTo>
                                <a:pt x="6347206" y="38100"/>
                              </a:lnTo>
                              <a:lnTo>
                                <a:pt x="634720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9C9C545" id="Graphic 37" o:spid="_x0000_s1026" style="position:absolute;margin-left:56.15pt;margin-top:3.2pt;width:499.8pt;height:3pt;z-index:-15712768;visibility:visible;mso-wrap-style:square;mso-wrap-distance-left:0;mso-wrap-distance-top:0;mso-wrap-distance-right:0;mso-wrap-distance-bottom:0;mso-position-horizontal:absolute;mso-position-horizontal-relative:page;mso-position-vertical:absolute;mso-position-vertical-relative:text;v-text-anchor:top" coordsize="6347460,38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" path="m6347206,l,,,38100r6347206,l6347206,xe" fillcolor="black" stroked="f">
                <v:path arrowok="t"/>
                <w10:wrap type="topAndBottom" anchorx="page"/>
              </v:shape>
            </w:pict>
          </mc:Fallback>
        </mc:AlternateContent>
      </w:r>
    </w:p>
    <w:p w:rsidR="00F41735" w:rsidRDefault="00000000" w:rsidP="0074128B">
      <w:pPr>
        <w:pStyle w:val="ListParagraph"/>
        <w:numPr>
          <w:ilvl w:val="0"/>
          <w:numId w:val="1"/>
        </w:numPr>
        <w:tabs>
          <w:tab w:val="left" w:pos="790"/>
          <w:tab w:val="left" w:pos="792"/>
        </w:tabs>
        <w:spacing w:before="194" w:line="242" w:lineRule="auto"/>
        <w:ind w:right="1112"/>
        <w:jc w:val="both"/>
        <w:rPr>
          <w:sz w:val="20"/>
        </w:rPr>
      </w:pPr>
      <w:r>
        <w:rPr>
          <w:rFonts w:ascii="Arial"/>
          <w:b/>
          <w:sz w:val="20"/>
        </w:rPr>
        <w:t>Liability:</w:t>
      </w:r>
      <w:r>
        <w:rPr>
          <w:rFonts w:ascii="Arial"/>
          <w:b/>
          <w:spacing w:val="-3"/>
          <w:sz w:val="20"/>
        </w:rPr>
        <w:t xml:space="preserve"> </w:t>
      </w:r>
      <w:r w:rsidR="0074128B">
        <w:rPr>
          <w:sz w:val="20"/>
        </w:rPr>
        <w:t>Innovest</w:t>
      </w:r>
      <w:r>
        <w:rPr>
          <w:spacing w:val="-2"/>
          <w:sz w:val="20"/>
        </w:rPr>
        <w:t xml:space="preserve"> </w:t>
      </w:r>
      <w:r>
        <w:rPr>
          <w:sz w:val="20"/>
        </w:rPr>
        <w:t>does</w:t>
      </w:r>
      <w:r>
        <w:rPr>
          <w:spacing w:val="-1"/>
          <w:sz w:val="20"/>
        </w:rPr>
        <w:t xml:space="preserve"> </w:t>
      </w:r>
      <w:r>
        <w:rPr>
          <w:sz w:val="20"/>
        </w:rPr>
        <w:t>not</w:t>
      </w:r>
      <w:r>
        <w:rPr>
          <w:spacing w:val="-2"/>
          <w:sz w:val="20"/>
        </w:rPr>
        <w:t xml:space="preserve"> </w:t>
      </w:r>
      <w:r>
        <w:rPr>
          <w:sz w:val="20"/>
        </w:rPr>
        <w:t>endorse</w:t>
      </w:r>
      <w:r>
        <w:rPr>
          <w:spacing w:val="-4"/>
          <w:sz w:val="20"/>
        </w:rPr>
        <w:t xml:space="preserve"> </w:t>
      </w:r>
      <w:r>
        <w:rPr>
          <w:sz w:val="20"/>
        </w:rPr>
        <w:t>any</w:t>
      </w:r>
      <w:r>
        <w:rPr>
          <w:spacing w:val="-7"/>
          <w:sz w:val="20"/>
        </w:rPr>
        <w:t xml:space="preserve"> </w:t>
      </w:r>
      <w:r>
        <w:rPr>
          <w:sz w:val="20"/>
        </w:rPr>
        <w:t>submission</w:t>
      </w:r>
      <w:r>
        <w:rPr>
          <w:spacing w:val="-5"/>
          <w:sz w:val="20"/>
        </w:rPr>
        <w:t xml:space="preserve"> </w:t>
      </w:r>
      <w:r>
        <w:rPr>
          <w:sz w:val="20"/>
        </w:rPr>
        <w:t>or</w:t>
      </w:r>
      <w:r>
        <w:rPr>
          <w:spacing w:val="-4"/>
          <w:sz w:val="20"/>
        </w:rPr>
        <w:t xml:space="preserve"> </w:t>
      </w:r>
      <w:r>
        <w:rPr>
          <w:sz w:val="20"/>
        </w:rPr>
        <w:t>any</w:t>
      </w:r>
      <w:r>
        <w:rPr>
          <w:spacing w:val="-5"/>
          <w:sz w:val="20"/>
        </w:rPr>
        <w:t xml:space="preserve"> </w:t>
      </w:r>
      <w:r>
        <w:rPr>
          <w:sz w:val="20"/>
        </w:rPr>
        <w:t>opinion,</w:t>
      </w:r>
      <w:r>
        <w:rPr>
          <w:spacing w:val="-4"/>
          <w:sz w:val="20"/>
        </w:rPr>
        <w:t xml:space="preserve"> </w:t>
      </w:r>
      <w:r>
        <w:rPr>
          <w:sz w:val="20"/>
        </w:rPr>
        <w:t>recommendation,</w:t>
      </w:r>
      <w:r>
        <w:rPr>
          <w:spacing w:val="-4"/>
          <w:sz w:val="20"/>
        </w:rPr>
        <w:t xml:space="preserve"> </w:t>
      </w:r>
      <w:r>
        <w:rPr>
          <w:sz w:val="20"/>
        </w:rPr>
        <w:t>or</w:t>
      </w:r>
      <w:r>
        <w:rPr>
          <w:spacing w:val="-4"/>
          <w:sz w:val="20"/>
        </w:rPr>
        <w:t xml:space="preserve"> </w:t>
      </w:r>
      <w:r>
        <w:rPr>
          <w:sz w:val="20"/>
        </w:rPr>
        <w:t>advice</w:t>
      </w:r>
      <w:r>
        <w:rPr>
          <w:spacing w:val="-4"/>
          <w:sz w:val="20"/>
        </w:rPr>
        <w:t xml:space="preserve"> </w:t>
      </w:r>
      <w:r>
        <w:rPr>
          <w:sz w:val="20"/>
        </w:rPr>
        <w:t>expressed therein, and expressly disclaims any and all liability in connection with submissions.</w:t>
      </w:r>
    </w:p>
    <w:p w:rsidR="00F41735" w:rsidRDefault="00F41735" w:rsidP="0074128B">
      <w:pPr>
        <w:pStyle w:val="BodyText"/>
        <w:spacing w:before="3"/>
        <w:jc w:val="both"/>
      </w:pPr>
    </w:p>
    <w:p w:rsidR="00F41735" w:rsidRDefault="00000000" w:rsidP="0074128B">
      <w:pPr>
        <w:pStyle w:val="ListParagraph"/>
        <w:numPr>
          <w:ilvl w:val="0"/>
          <w:numId w:val="1"/>
        </w:numPr>
        <w:tabs>
          <w:tab w:val="left" w:pos="790"/>
          <w:tab w:val="left" w:pos="792"/>
        </w:tabs>
        <w:spacing w:before="1"/>
        <w:ind w:right="865"/>
        <w:jc w:val="both"/>
        <w:rPr>
          <w:sz w:val="20"/>
        </w:rPr>
      </w:pPr>
      <w:r>
        <w:rPr>
          <w:rFonts w:ascii="Arial" w:hAnsi="Arial"/>
          <w:b/>
          <w:sz w:val="20"/>
        </w:rPr>
        <w:t>Intellectual</w:t>
      </w:r>
      <w:r>
        <w:rPr>
          <w:rFonts w:ascii="Arial" w:hAnsi="Arial"/>
          <w:b/>
          <w:spacing w:val="-2"/>
          <w:sz w:val="20"/>
        </w:rPr>
        <w:t xml:space="preserve"> </w:t>
      </w:r>
      <w:r>
        <w:rPr>
          <w:rFonts w:ascii="Arial" w:hAnsi="Arial"/>
          <w:b/>
          <w:sz w:val="20"/>
        </w:rPr>
        <w:t>Property</w:t>
      </w:r>
      <w:r>
        <w:rPr>
          <w:rFonts w:ascii="Arial" w:hAnsi="Arial"/>
          <w:b/>
          <w:spacing w:val="-5"/>
          <w:sz w:val="20"/>
        </w:rPr>
        <w:t xml:space="preserve"> </w:t>
      </w:r>
      <w:r>
        <w:rPr>
          <w:rFonts w:ascii="Arial" w:hAnsi="Arial"/>
          <w:b/>
          <w:sz w:val="20"/>
        </w:rPr>
        <w:t xml:space="preserve">Rights: </w:t>
      </w:r>
      <w:r w:rsidR="0074128B">
        <w:rPr>
          <w:sz w:val="20"/>
        </w:rPr>
        <w:t>Innovest</w:t>
      </w:r>
      <w:r>
        <w:rPr>
          <w:spacing w:val="-2"/>
          <w:sz w:val="20"/>
        </w:rPr>
        <w:t xml:space="preserve"> </w:t>
      </w:r>
      <w:r>
        <w:rPr>
          <w:sz w:val="20"/>
        </w:rPr>
        <w:t>does</w:t>
      </w:r>
      <w:r>
        <w:rPr>
          <w:spacing w:val="-3"/>
          <w:sz w:val="20"/>
        </w:rPr>
        <w:t xml:space="preserve"> </w:t>
      </w:r>
      <w:r>
        <w:rPr>
          <w:sz w:val="20"/>
        </w:rPr>
        <w:t>not</w:t>
      </w:r>
      <w:r>
        <w:rPr>
          <w:spacing w:val="-2"/>
          <w:sz w:val="20"/>
        </w:rPr>
        <w:t xml:space="preserve"> </w:t>
      </w:r>
      <w:r>
        <w:rPr>
          <w:sz w:val="20"/>
        </w:rPr>
        <w:t>permit</w:t>
      </w:r>
      <w:r>
        <w:rPr>
          <w:spacing w:val="-4"/>
          <w:sz w:val="20"/>
        </w:rPr>
        <w:t xml:space="preserve"> </w:t>
      </w:r>
      <w:r>
        <w:rPr>
          <w:sz w:val="20"/>
        </w:rPr>
        <w:t>infringement</w:t>
      </w:r>
      <w:r>
        <w:rPr>
          <w:spacing w:val="-4"/>
          <w:sz w:val="20"/>
        </w:rPr>
        <w:t xml:space="preserve"> </w:t>
      </w:r>
      <w:r>
        <w:rPr>
          <w:sz w:val="20"/>
        </w:rPr>
        <w:t>of</w:t>
      </w:r>
      <w:r>
        <w:rPr>
          <w:spacing w:val="-2"/>
          <w:sz w:val="20"/>
        </w:rPr>
        <w:t xml:space="preserve"> </w:t>
      </w:r>
      <w:r>
        <w:rPr>
          <w:sz w:val="20"/>
        </w:rPr>
        <w:t>any</w:t>
      </w:r>
      <w:r>
        <w:rPr>
          <w:spacing w:val="-5"/>
          <w:sz w:val="20"/>
        </w:rPr>
        <w:t xml:space="preserve"> </w:t>
      </w:r>
      <w:r>
        <w:rPr>
          <w:sz w:val="20"/>
        </w:rPr>
        <w:t>intellectual</w:t>
      </w:r>
      <w:r>
        <w:rPr>
          <w:spacing w:val="-3"/>
          <w:sz w:val="20"/>
        </w:rPr>
        <w:t xml:space="preserve"> </w:t>
      </w:r>
      <w:r>
        <w:rPr>
          <w:sz w:val="20"/>
        </w:rPr>
        <w:t>property</w:t>
      </w:r>
      <w:r>
        <w:rPr>
          <w:spacing w:val="-7"/>
          <w:sz w:val="20"/>
        </w:rPr>
        <w:t xml:space="preserve"> </w:t>
      </w:r>
      <w:r>
        <w:rPr>
          <w:sz w:val="20"/>
        </w:rPr>
        <w:t>rights</w:t>
      </w:r>
      <w:r>
        <w:rPr>
          <w:spacing w:val="-1"/>
          <w:sz w:val="20"/>
        </w:rPr>
        <w:t xml:space="preserve"> </w:t>
      </w:r>
      <w:r>
        <w:rPr>
          <w:sz w:val="20"/>
        </w:rPr>
        <w:t>and</w:t>
      </w:r>
      <w:r>
        <w:rPr>
          <w:spacing w:val="-2"/>
          <w:sz w:val="20"/>
        </w:rPr>
        <w:t xml:space="preserve"> </w:t>
      </w:r>
      <w:r>
        <w:rPr>
          <w:sz w:val="20"/>
        </w:rPr>
        <w:t>will disqualify any submission if properly notified that a submission’s contents infringe on another’s rights.</w:t>
      </w:r>
      <w:r>
        <w:rPr>
          <w:spacing w:val="40"/>
          <w:sz w:val="20"/>
        </w:rPr>
        <w:t xml:space="preserve"> </w:t>
      </w:r>
      <w:r>
        <w:rPr>
          <w:sz w:val="20"/>
        </w:rPr>
        <w:t xml:space="preserve">In connection with submissions, applicants affirm, represent, and/or warrant that they own or have the necessary licenses, rights, consents, and permissions to use and authorize </w:t>
      </w:r>
      <w:r w:rsidR="0074128B">
        <w:rPr>
          <w:sz w:val="20"/>
        </w:rPr>
        <w:t>Innovest</w:t>
      </w:r>
      <w:r>
        <w:rPr>
          <w:sz w:val="20"/>
        </w:rPr>
        <w:t xml:space="preserve"> to use all patent, trademark, trade secret, copyright, or other proprietary rights in and to any and all submissions to enable inclusion and use of the submissions in the manner contemplated by </w:t>
      </w:r>
      <w:r w:rsidR="0074128B">
        <w:rPr>
          <w:sz w:val="20"/>
        </w:rPr>
        <w:t>Innovest</w:t>
      </w:r>
      <w:r>
        <w:rPr>
          <w:sz w:val="20"/>
        </w:rPr>
        <w:t xml:space="preserve"> and these Terms and </w:t>
      </w:r>
      <w:r>
        <w:rPr>
          <w:spacing w:val="-2"/>
          <w:sz w:val="20"/>
        </w:rPr>
        <w:t>Conditions.</w:t>
      </w:r>
    </w:p>
    <w:p w:rsidR="00F41735" w:rsidRDefault="00F41735" w:rsidP="0074128B">
      <w:pPr>
        <w:pStyle w:val="BodyText"/>
        <w:spacing w:before="11"/>
        <w:jc w:val="both"/>
      </w:pPr>
    </w:p>
    <w:p w:rsidR="00F41735" w:rsidRDefault="00000000" w:rsidP="0074128B">
      <w:pPr>
        <w:pStyle w:val="ListParagraph"/>
        <w:numPr>
          <w:ilvl w:val="0"/>
          <w:numId w:val="1"/>
        </w:numPr>
        <w:tabs>
          <w:tab w:val="left" w:pos="790"/>
          <w:tab w:val="left" w:pos="792"/>
        </w:tabs>
        <w:spacing w:line="242" w:lineRule="auto"/>
        <w:ind w:right="1354"/>
        <w:jc w:val="both"/>
        <w:rPr>
          <w:sz w:val="20"/>
        </w:rPr>
      </w:pPr>
      <w:r>
        <w:rPr>
          <w:rFonts w:ascii="Arial"/>
          <w:b/>
          <w:sz w:val="20"/>
        </w:rPr>
        <w:t>Agreement</w:t>
      </w:r>
      <w:r>
        <w:rPr>
          <w:rFonts w:ascii="Arial"/>
          <w:b/>
          <w:spacing w:val="-3"/>
          <w:sz w:val="20"/>
        </w:rPr>
        <w:t xml:space="preserve"> </w:t>
      </w:r>
      <w:r>
        <w:rPr>
          <w:rFonts w:ascii="Arial"/>
          <w:b/>
          <w:sz w:val="20"/>
        </w:rPr>
        <w:t>of</w:t>
      </w:r>
      <w:r>
        <w:rPr>
          <w:rFonts w:ascii="Arial"/>
          <w:b/>
          <w:spacing w:val="-2"/>
          <w:sz w:val="20"/>
        </w:rPr>
        <w:t xml:space="preserve"> </w:t>
      </w:r>
      <w:r>
        <w:rPr>
          <w:rFonts w:ascii="Arial"/>
          <w:b/>
          <w:sz w:val="20"/>
        </w:rPr>
        <w:t>Terms</w:t>
      </w:r>
      <w:r>
        <w:rPr>
          <w:rFonts w:ascii="Arial"/>
          <w:b/>
          <w:spacing w:val="-4"/>
          <w:sz w:val="20"/>
        </w:rPr>
        <w:t xml:space="preserve"> </w:t>
      </w:r>
      <w:r>
        <w:rPr>
          <w:rFonts w:ascii="Arial"/>
          <w:b/>
          <w:sz w:val="20"/>
        </w:rPr>
        <w:t>and</w:t>
      </w:r>
      <w:r>
        <w:rPr>
          <w:rFonts w:ascii="Arial"/>
          <w:b/>
          <w:spacing w:val="-1"/>
          <w:sz w:val="20"/>
        </w:rPr>
        <w:t xml:space="preserve"> </w:t>
      </w:r>
      <w:r>
        <w:rPr>
          <w:rFonts w:ascii="Arial"/>
          <w:b/>
          <w:sz w:val="20"/>
        </w:rPr>
        <w:t xml:space="preserve">Conditions: </w:t>
      </w:r>
      <w:r>
        <w:rPr>
          <w:sz w:val="20"/>
        </w:rPr>
        <w:t>By</w:t>
      </w:r>
      <w:r>
        <w:rPr>
          <w:spacing w:val="-7"/>
          <w:sz w:val="20"/>
        </w:rPr>
        <w:t xml:space="preserve"> </w:t>
      </w:r>
      <w:r>
        <w:rPr>
          <w:sz w:val="20"/>
        </w:rPr>
        <w:t>submitting</w:t>
      </w:r>
      <w:r>
        <w:rPr>
          <w:spacing w:val="-3"/>
          <w:sz w:val="20"/>
        </w:rPr>
        <w:t xml:space="preserve"> </w:t>
      </w:r>
      <w:r>
        <w:rPr>
          <w:sz w:val="20"/>
        </w:rPr>
        <w:t>an</w:t>
      </w:r>
      <w:r>
        <w:rPr>
          <w:spacing w:val="-5"/>
          <w:sz w:val="20"/>
        </w:rPr>
        <w:t xml:space="preserve"> </w:t>
      </w:r>
      <w:r>
        <w:rPr>
          <w:sz w:val="20"/>
        </w:rPr>
        <w:t>application, the</w:t>
      </w:r>
      <w:r>
        <w:rPr>
          <w:spacing w:val="-2"/>
          <w:sz w:val="20"/>
        </w:rPr>
        <w:t xml:space="preserve"> </w:t>
      </w:r>
      <w:r>
        <w:rPr>
          <w:sz w:val="20"/>
        </w:rPr>
        <w:t>applicant</w:t>
      </w:r>
      <w:r>
        <w:rPr>
          <w:spacing w:val="-4"/>
          <w:sz w:val="20"/>
        </w:rPr>
        <w:t xml:space="preserve"> </w:t>
      </w:r>
      <w:r>
        <w:rPr>
          <w:sz w:val="20"/>
        </w:rPr>
        <w:t>agrees</w:t>
      </w:r>
      <w:r>
        <w:rPr>
          <w:spacing w:val="-3"/>
          <w:sz w:val="20"/>
        </w:rPr>
        <w:t xml:space="preserve"> </w:t>
      </w:r>
      <w:r>
        <w:rPr>
          <w:sz w:val="20"/>
        </w:rPr>
        <w:t>to</w:t>
      </w:r>
      <w:r>
        <w:rPr>
          <w:spacing w:val="-4"/>
          <w:sz w:val="20"/>
        </w:rPr>
        <w:t xml:space="preserve"> </w:t>
      </w:r>
      <w:r>
        <w:rPr>
          <w:sz w:val="20"/>
        </w:rPr>
        <w:t>all</w:t>
      </w:r>
      <w:r>
        <w:rPr>
          <w:spacing w:val="-3"/>
          <w:sz w:val="20"/>
        </w:rPr>
        <w:t xml:space="preserve"> </w:t>
      </w:r>
      <w:r>
        <w:rPr>
          <w:sz w:val="20"/>
        </w:rPr>
        <w:t>of</w:t>
      </w:r>
      <w:r>
        <w:rPr>
          <w:spacing w:val="-2"/>
          <w:sz w:val="20"/>
        </w:rPr>
        <w:t xml:space="preserve"> </w:t>
      </w:r>
      <w:r>
        <w:rPr>
          <w:sz w:val="20"/>
        </w:rPr>
        <w:t>the rights, permissions, and terms and conditions as contained in this document.</w:t>
      </w:r>
    </w:p>
    <w:p w:rsidR="00F41735" w:rsidRDefault="00F41735" w:rsidP="0074128B">
      <w:pPr>
        <w:pStyle w:val="BodyText"/>
        <w:spacing w:before="8"/>
        <w:jc w:val="both"/>
      </w:pPr>
    </w:p>
    <w:p w:rsidR="00F41735" w:rsidRDefault="00000000" w:rsidP="0074128B">
      <w:pPr>
        <w:pStyle w:val="ListParagraph"/>
        <w:numPr>
          <w:ilvl w:val="0"/>
          <w:numId w:val="1"/>
        </w:numPr>
        <w:tabs>
          <w:tab w:val="left" w:pos="790"/>
          <w:tab w:val="left" w:pos="792"/>
        </w:tabs>
        <w:spacing w:line="276" w:lineRule="auto"/>
        <w:ind w:right="842"/>
        <w:jc w:val="both"/>
        <w:rPr>
          <w:sz w:val="20"/>
        </w:rPr>
      </w:pPr>
      <w:r>
        <w:rPr>
          <w:rFonts w:ascii="Arial"/>
          <w:b/>
          <w:sz w:val="20"/>
        </w:rPr>
        <w:t xml:space="preserve">Non-Exclusive Rights to Submitted Material: </w:t>
      </w:r>
      <w:r>
        <w:rPr>
          <w:sz w:val="20"/>
        </w:rPr>
        <w:t>By</w:t>
      </w:r>
      <w:r>
        <w:rPr>
          <w:spacing w:val="-3"/>
          <w:sz w:val="20"/>
        </w:rPr>
        <w:t xml:space="preserve"> </w:t>
      </w:r>
      <w:r>
        <w:rPr>
          <w:sz w:val="20"/>
        </w:rPr>
        <w:t xml:space="preserve">entering the </w:t>
      </w:r>
      <w:proofErr w:type="spellStart"/>
      <w:r w:rsidR="00BE1E5A">
        <w:rPr>
          <w:sz w:val="20"/>
        </w:rPr>
        <w:t>Jabchor</w:t>
      </w:r>
      <w:proofErr w:type="spellEnd"/>
      <w:r w:rsidR="00BE1E5A">
        <w:rPr>
          <w:sz w:val="20"/>
        </w:rPr>
        <w:t xml:space="preserve"> 2.0 Program</w:t>
      </w:r>
      <w:r>
        <w:rPr>
          <w:sz w:val="20"/>
        </w:rPr>
        <w:t>, applicants agree that</w:t>
      </w:r>
      <w:r>
        <w:rPr>
          <w:spacing w:val="-2"/>
          <w:sz w:val="20"/>
        </w:rPr>
        <w:t xml:space="preserve"> </w:t>
      </w:r>
      <w:r w:rsidR="0074128B">
        <w:rPr>
          <w:sz w:val="20"/>
        </w:rPr>
        <w:t>Innovest</w:t>
      </w:r>
      <w:r>
        <w:rPr>
          <w:spacing w:val="-4"/>
          <w:sz w:val="20"/>
        </w:rPr>
        <w:t xml:space="preserve"> </w:t>
      </w:r>
      <w:r>
        <w:rPr>
          <w:sz w:val="20"/>
        </w:rPr>
        <w:t>and</w:t>
      </w:r>
      <w:r>
        <w:rPr>
          <w:spacing w:val="-4"/>
          <w:sz w:val="20"/>
        </w:rPr>
        <w:t xml:space="preserve"> </w:t>
      </w:r>
      <w:r>
        <w:rPr>
          <w:sz w:val="20"/>
        </w:rPr>
        <w:t>the</w:t>
      </w:r>
      <w:r>
        <w:rPr>
          <w:spacing w:val="-4"/>
          <w:sz w:val="20"/>
        </w:rPr>
        <w:t xml:space="preserve"> </w:t>
      </w:r>
      <w:r w:rsidR="0074128B">
        <w:rPr>
          <w:sz w:val="20"/>
        </w:rPr>
        <w:t>Department of Emp</w:t>
      </w:r>
      <w:r w:rsidR="007111D9">
        <w:rPr>
          <w:sz w:val="20"/>
        </w:rPr>
        <w:t>loyment and Entrepreneurship (</w:t>
      </w:r>
      <w:proofErr w:type="spellStart"/>
      <w:r w:rsidR="007111D9">
        <w:rPr>
          <w:sz w:val="20"/>
        </w:rPr>
        <w:t>DoEE</w:t>
      </w:r>
      <w:proofErr w:type="spellEnd"/>
      <w:r w:rsidR="007111D9">
        <w:rPr>
          <w:sz w:val="20"/>
        </w:rPr>
        <w:t>)</w:t>
      </w:r>
      <w:r>
        <w:rPr>
          <w:spacing w:val="-4"/>
          <w:sz w:val="20"/>
        </w:rPr>
        <w:t xml:space="preserve"> </w:t>
      </w:r>
      <w:r>
        <w:rPr>
          <w:sz w:val="20"/>
        </w:rPr>
        <w:t>shall</w:t>
      </w:r>
      <w:r>
        <w:rPr>
          <w:spacing w:val="-5"/>
          <w:sz w:val="20"/>
        </w:rPr>
        <w:t xml:space="preserve"> </w:t>
      </w:r>
      <w:r>
        <w:rPr>
          <w:sz w:val="20"/>
        </w:rPr>
        <w:t>have</w:t>
      </w:r>
      <w:r>
        <w:rPr>
          <w:spacing w:val="-4"/>
          <w:sz w:val="20"/>
        </w:rPr>
        <w:t xml:space="preserve"> </w:t>
      </w:r>
      <w:r>
        <w:rPr>
          <w:sz w:val="20"/>
        </w:rPr>
        <w:t>the nonexclusive</w:t>
      </w:r>
      <w:r>
        <w:rPr>
          <w:spacing w:val="-3"/>
          <w:sz w:val="20"/>
        </w:rPr>
        <w:t xml:space="preserve"> </w:t>
      </w:r>
      <w:r>
        <w:rPr>
          <w:sz w:val="20"/>
        </w:rPr>
        <w:t>right</w:t>
      </w:r>
      <w:r>
        <w:rPr>
          <w:spacing w:val="-4"/>
          <w:sz w:val="20"/>
        </w:rPr>
        <w:t xml:space="preserve"> </w:t>
      </w:r>
      <w:r>
        <w:rPr>
          <w:sz w:val="20"/>
        </w:rPr>
        <w:t>to</w:t>
      </w:r>
      <w:r>
        <w:rPr>
          <w:spacing w:val="-3"/>
          <w:sz w:val="20"/>
        </w:rPr>
        <w:t xml:space="preserve"> </w:t>
      </w:r>
      <w:r>
        <w:rPr>
          <w:sz w:val="20"/>
        </w:rPr>
        <w:t>use</w:t>
      </w:r>
      <w:r>
        <w:rPr>
          <w:spacing w:val="-4"/>
          <w:sz w:val="20"/>
        </w:rPr>
        <w:t xml:space="preserve"> </w:t>
      </w:r>
      <w:r>
        <w:rPr>
          <w:sz w:val="20"/>
        </w:rPr>
        <w:t>all</w:t>
      </w:r>
      <w:r>
        <w:rPr>
          <w:spacing w:val="-5"/>
          <w:sz w:val="20"/>
        </w:rPr>
        <w:t xml:space="preserve"> </w:t>
      </w:r>
      <w:r>
        <w:rPr>
          <w:sz w:val="20"/>
        </w:rPr>
        <w:t>submitted</w:t>
      </w:r>
      <w:r>
        <w:rPr>
          <w:spacing w:val="-2"/>
          <w:sz w:val="20"/>
        </w:rPr>
        <w:t xml:space="preserve"> </w:t>
      </w:r>
      <w:r>
        <w:rPr>
          <w:sz w:val="20"/>
        </w:rPr>
        <w:t xml:space="preserve">materials for promotional purposes, in perpetuity throughout the world and in any and all media for no payment or other compensation. All submitted materials, including videos, may be used by </w:t>
      </w:r>
      <w:r w:rsidR="007111D9">
        <w:rPr>
          <w:sz w:val="20"/>
        </w:rPr>
        <w:t xml:space="preserve">Innovest </w:t>
      </w:r>
      <w:r>
        <w:rPr>
          <w:sz w:val="20"/>
        </w:rPr>
        <w:t xml:space="preserve">and </w:t>
      </w:r>
      <w:proofErr w:type="spellStart"/>
      <w:r w:rsidR="007111D9">
        <w:rPr>
          <w:sz w:val="20"/>
        </w:rPr>
        <w:t>DoEE</w:t>
      </w:r>
      <w:proofErr w:type="spellEnd"/>
      <w:r>
        <w:rPr>
          <w:sz w:val="20"/>
        </w:rPr>
        <w:t xml:space="preserve"> for the purpose of communication, training, outreach, promotional activities, and other purposes. By entering the </w:t>
      </w:r>
      <w:r w:rsidR="007111D9">
        <w:rPr>
          <w:sz w:val="20"/>
        </w:rPr>
        <w:t>program</w:t>
      </w:r>
      <w:r>
        <w:rPr>
          <w:sz w:val="20"/>
        </w:rPr>
        <w:t xml:space="preserve"> each applicant agrees to grant </w:t>
      </w:r>
      <w:r w:rsidR="007111D9">
        <w:rPr>
          <w:sz w:val="20"/>
        </w:rPr>
        <w:t>Innovest</w:t>
      </w:r>
      <w:r>
        <w:rPr>
          <w:sz w:val="20"/>
        </w:rPr>
        <w:t xml:space="preserve"> and the </w:t>
      </w:r>
      <w:proofErr w:type="spellStart"/>
      <w:r w:rsidR="007111D9">
        <w:rPr>
          <w:sz w:val="20"/>
        </w:rPr>
        <w:t>DoEE</w:t>
      </w:r>
      <w:proofErr w:type="spellEnd"/>
      <w:r>
        <w:rPr>
          <w:spacing w:val="-1"/>
          <w:sz w:val="20"/>
        </w:rPr>
        <w:t xml:space="preserve"> </w:t>
      </w:r>
      <w:r>
        <w:rPr>
          <w:sz w:val="20"/>
        </w:rPr>
        <w:t>an irrevocable, royalty-free license</w:t>
      </w:r>
      <w:r>
        <w:rPr>
          <w:spacing w:val="-1"/>
          <w:sz w:val="20"/>
        </w:rPr>
        <w:t xml:space="preserve"> </w:t>
      </w:r>
      <w:r>
        <w:rPr>
          <w:sz w:val="20"/>
        </w:rPr>
        <w:t>to use</w:t>
      </w:r>
      <w:r>
        <w:rPr>
          <w:spacing w:val="-1"/>
          <w:sz w:val="20"/>
        </w:rPr>
        <w:t xml:space="preserve"> </w:t>
      </w:r>
      <w:r>
        <w:rPr>
          <w:sz w:val="20"/>
        </w:rPr>
        <w:t>the video</w:t>
      </w:r>
      <w:r>
        <w:rPr>
          <w:spacing w:val="-2"/>
          <w:sz w:val="20"/>
        </w:rPr>
        <w:t xml:space="preserve"> </w:t>
      </w:r>
      <w:r>
        <w:rPr>
          <w:sz w:val="20"/>
        </w:rPr>
        <w:t>entered</w:t>
      </w:r>
      <w:r>
        <w:rPr>
          <w:spacing w:val="-1"/>
          <w:sz w:val="20"/>
        </w:rPr>
        <w:t xml:space="preserve"> </w:t>
      </w:r>
      <w:r>
        <w:rPr>
          <w:sz w:val="20"/>
        </w:rPr>
        <w:t>for</w:t>
      </w:r>
      <w:r>
        <w:rPr>
          <w:spacing w:val="-1"/>
          <w:sz w:val="20"/>
        </w:rPr>
        <w:t xml:space="preserve"> </w:t>
      </w:r>
      <w:r>
        <w:rPr>
          <w:sz w:val="20"/>
        </w:rPr>
        <w:t>publications and promotional</w:t>
      </w:r>
      <w:r>
        <w:rPr>
          <w:spacing w:val="-2"/>
          <w:sz w:val="20"/>
        </w:rPr>
        <w:t xml:space="preserve"> </w:t>
      </w:r>
      <w:r>
        <w:rPr>
          <w:sz w:val="20"/>
        </w:rPr>
        <w:t xml:space="preserve">activities including, but not limited to, the </w:t>
      </w:r>
      <w:r w:rsidR="007111D9">
        <w:rPr>
          <w:sz w:val="20"/>
        </w:rPr>
        <w:t>event</w:t>
      </w:r>
      <w:r>
        <w:rPr>
          <w:sz w:val="20"/>
        </w:rPr>
        <w:t xml:space="preserve"> website, </w:t>
      </w:r>
      <w:proofErr w:type="spellStart"/>
      <w:r w:rsidR="007111D9">
        <w:rPr>
          <w:sz w:val="20"/>
        </w:rPr>
        <w:t>Jabchor</w:t>
      </w:r>
      <w:proofErr w:type="spellEnd"/>
      <w:r w:rsidR="007111D9">
        <w:rPr>
          <w:sz w:val="20"/>
        </w:rPr>
        <w:t xml:space="preserve"> 2.0</w:t>
      </w:r>
      <w:r>
        <w:rPr>
          <w:sz w:val="20"/>
        </w:rPr>
        <w:t xml:space="preserve"> initiative associated websites, social media pages, as well as any other promotional activities of both </w:t>
      </w:r>
      <w:r w:rsidR="007111D9">
        <w:rPr>
          <w:sz w:val="20"/>
        </w:rPr>
        <w:t>Innovest</w:t>
      </w:r>
      <w:r>
        <w:rPr>
          <w:sz w:val="20"/>
        </w:rPr>
        <w:t xml:space="preserve"> and </w:t>
      </w:r>
      <w:r w:rsidR="007111D9">
        <w:rPr>
          <w:sz w:val="20"/>
        </w:rPr>
        <w:t>the Department of Employment and Entrepreneurship.</w:t>
      </w:r>
    </w:p>
    <w:p w:rsidR="00F41735" w:rsidRDefault="00F41735" w:rsidP="0074128B">
      <w:pPr>
        <w:pStyle w:val="BodyText"/>
        <w:spacing w:before="11"/>
        <w:jc w:val="both"/>
      </w:pPr>
    </w:p>
    <w:p w:rsidR="00F41735" w:rsidRDefault="00000000" w:rsidP="0074128B">
      <w:pPr>
        <w:pStyle w:val="ListParagraph"/>
        <w:numPr>
          <w:ilvl w:val="0"/>
          <w:numId w:val="1"/>
        </w:numPr>
        <w:tabs>
          <w:tab w:val="left" w:pos="790"/>
          <w:tab w:val="left" w:pos="792"/>
        </w:tabs>
        <w:spacing w:line="276" w:lineRule="auto"/>
        <w:ind w:right="795"/>
        <w:jc w:val="both"/>
        <w:rPr>
          <w:sz w:val="20"/>
        </w:rPr>
      </w:pPr>
      <w:r>
        <w:rPr>
          <w:rFonts w:ascii="Arial"/>
          <w:b/>
          <w:sz w:val="20"/>
        </w:rPr>
        <w:t>Third</w:t>
      </w:r>
      <w:r>
        <w:rPr>
          <w:rFonts w:ascii="Arial"/>
          <w:b/>
          <w:spacing w:val="-2"/>
          <w:sz w:val="20"/>
        </w:rPr>
        <w:t xml:space="preserve"> </w:t>
      </w:r>
      <w:r>
        <w:rPr>
          <w:rFonts w:ascii="Arial"/>
          <w:b/>
          <w:sz w:val="20"/>
        </w:rPr>
        <w:t>Party</w:t>
      </w:r>
      <w:r>
        <w:rPr>
          <w:rFonts w:ascii="Arial"/>
          <w:b/>
          <w:spacing w:val="-5"/>
          <w:sz w:val="20"/>
        </w:rPr>
        <w:t xml:space="preserve"> </w:t>
      </w:r>
      <w:r>
        <w:rPr>
          <w:rFonts w:ascii="Arial"/>
          <w:b/>
          <w:sz w:val="20"/>
        </w:rPr>
        <w:t xml:space="preserve">Material: </w:t>
      </w:r>
      <w:r>
        <w:rPr>
          <w:sz w:val="20"/>
        </w:rPr>
        <w:t>Applicants</w:t>
      </w:r>
      <w:r>
        <w:rPr>
          <w:spacing w:val="-1"/>
          <w:sz w:val="20"/>
        </w:rPr>
        <w:t xml:space="preserve"> </w:t>
      </w:r>
      <w:r>
        <w:rPr>
          <w:sz w:val="20"/>
        </w:rPr>
        <w:t>further</w:t>
      </w:r>
      <w:r>
        <w:rPr>
          <w:spacing w:val="-3"/>
          <w:sz w:val="20"/>
        </w:rPr>
        <w:t xml:space="preserve"> </w:t>
      </w:r>
      <w:r>
        <w:rPr>
          <w:sz w:val="20"/>
        </w:rPr>
        <w:t>agree</w:t>
      </w:r>
      <w:r>
        <w:rPr>
          <w:spacing w:val="-3"/>
          <w:sz w:val="20"/>
        </w:rPr>
        <w:t xml:space="preserve"> </w:t>
      </w:r>
      <w:r>
        <w:rPr>
          <w:sz w:val="20"/>
        </w:rPr>
        <w:t>that</w:t>
      </w:r>
      <w:r>
        <w:rPr>
          <w:spacing w:val="-3"/>
          <w:sz w:val="20"/>
        </w:rPr>
        <w:t xml:space="preserve"> </w:t>
      </w:r>
      <w:r>
        <w:rPr>
          <w:sz w:val="20"/>
        </w:rPr>
        <w:t>they</w:t>
      </w:r>
      <w:r>
        <w:rPr>
          <w:spacing w:val="-4"/>
          <w:sz w:val="20"/>
        </w:rPr>
        <w:t xml:space="preserve"> </w:t>
      </w:r>
      <w:r>
        <w:rPr>
          <w:sz w:val="20"/>
        </w:rPr>
        <w:t>will</w:t>
      </w:r>
      <w:r>
        <w:rPr>
          <w:spacing w:val="-4"/>
          <w:sz w:val="20"/>
        </w:rPr>
        <w:t xml:space="preserve"> </w:t>
      </w:r>
      <w:r>
        <w:rPr>
          <w:sz w:val="20"/>
        </w:rPr>
        <w:t>not</w:t>
      </w:r>
      <w:r>
        <w:rPr>
          <w:spacing w:val="-3"/>
          <w:sz w:val="20"/>
        </w:rPr>
        <w:t xml:space="preserve"> </w:t>
      </w:r>
      <w:r>
        <w:rPr>
          <w:sz w:val="20"/>
        </w:rPr>
        <w:t>submit</w:t>
      </w:r>
      <w:r>
        <w:rPr>
          <w:spacing w:val="-3"/>
          <w:sz w:val="20"/>
        </w:rPr>
        <w:t xml:space="preserve"> </w:t>
      </w:r>
      <w:r>
        <w:rPr>
          <w:sz w:val="20"/>
        </w:rPr>
        <w:t>material</w:t>
      </w:r>
      <w:r>
        <w:rPr>
          <w:spacing w:val="-4"/>
          <w:sz w:val="20"/>
        </w:rPr>
        <w:t xml:space="preserve"> </w:t>
      </w:r>
      <w:r>
        <w:rPr>
          <w:sz w:val="20"/>
        </w:rPr>
        <w:t>that</w:t>
      </w:r>
      <w:r>
        <w:rPr>
          <w:spacing w:val="-3"/>
          <w:sz w:val="20"/>
        </w:rPr>
        <w:t xml:space="preserve"> </w:t>
      </w:r>
      <w:r>
        <w:rPr>
          <w:sz w:val="20"/>
        </w:rPr>
        <w:t>is</w:t>
      </w:r>
      <w:r>
        <w:rPr>
          <w:spacing w:val="-2"/>
          <w:sz w:val="20"/>
        </w:rPr>
        <w:t xml:space="preserve"> </w:t>
      </w:r>
      <w:r>
        <w:rPr>
          <w:sz w:val="20"/>
        </w:rPr>
        <w:t>copyrighted by</w:t>
      </w:r>
      <w:r>
        <w:rPr>
          <w:spacing w:val="-4"/>
          <w:sz w:val="20"/>
        </w:rPr>
        <w:t xml:space="preserve"> </w:t>
      </w:r>
      <w:r>
        <w:rPr>
          <w:sz w:val="20"/>
        </w:rPr>
        <w:t>a</w:t>
      </w:r>
      <w:r>
        <w:rPr>
          <w:spacing w:val="-3"/>
          <w:sz w:val="20"/>
        </w:rPr>
        <w:t xml:space="preserve"> </w:t>
      </w:r>
      <w:r>
        <w:rPr>
          <w:sz w:val="20"/>
        </w:rPr>
        <w:t>third party, protected by trade secret, or otherwise subject to third-party proprietary rights, including privacy and publicity</w:t>
      </w:r>
      <w:r>
        <w:rPr>
          <w:spacing w:val="-5"/>
          <w:sz w:val="20"/>
        </w:rPr>
        <w:t xml:space="preserve"> </w:t>
      </w:r>
      <w:r>
        <w:rPr>
          <w:sz w:val="20"/>
        </w:rPr>
        <w:t>rights, unless the</w:t>
      </w:r>
      <w:r>
        <w:rPr>
          <w:spacing w:val="-1"/>
          <w:sz w:val="20"/>
        </w:rPr>
        <w:t xml:space="preserve"> </w:t>
      </w:r>
      <w:r>
        <w:rPr>
          <w:sz w:val="20"/>
        </w:rPr>
        <w:t>applicant</w:t>
      </w:r>
      <w:r>
        <w:rPr>
          <w:spacing w:val="-2"/>
          <w:sz w:val="20"/>
        </w:rPr>
        <w:t xml:space="preserve"> </w:t>
      </w:r>
      <w:r>
        <w:rPr>
          <w:sz w:val="20"/>
        </w:rPr>
        <w:t>is the</w:t>
      </w:r>
      <w:r>
        <w:rPr>
          <w:spacing w:val="-3"/>
          <w:sz w:val="20"/>
        </w:rPr>
        <w:t xml:space="preserve"> </w:t>
      </w:r>
      <w:r>
        <w:rPr>
          <w:sz w:val="20"/>
        </w:rPr>
        <w:t>owner of such</w:t>
      </w:r>
      <w:r>
        <w:rPr>
          <w:spacing w:val="-2"/>
          <w:sz w:val="20"/>
        </w:rPr>
        <w:t xml:space="preserve"> </w:t>
      </w:r>
      <w:r>
        <w:rPr>
          <w:sz w:val="20"/>
        </w:rPr>
        <w:t>rights</w:t>
      </w:r>
      <w:r>
        <w:rPr>
          <w:spacing w:val="-1"/>
          <w:sz w:val="20"/>
        </w:rPr>
        <w:t xml:space="preserve"> </w:t>
      </w:r>
      <w:r>
        <w:rPr>
          <w:sz w:val="20"/>
        </w:rPr>
        <w:t>or has</w:t>
      </w:r>
      <w:r>
        <w:rPr>
          <w:spacing w:val="-1"/>
          <w:sz w:val="20"/>
        </w:rPr>
        <w:t xml:space="preserve"> </w:t>
      </w:r>
      <w:r>
        <w:rPr>
          <w:sz w:val="20"/>
        </w:rPr>
        <w:t>permission</w:t>
      </w:r>
      <w:r>
        <w:rPr>
          <w:spacing w:val="-3"/>
          <w:sz w:val="20"/>
        </w:rPr>
        <w:t xml:space="preserve"> </w:t>
      </w:r>
      <w:r>
        <w:rPr>
          <w:sz w:val="20"/>
        </w:rPr>
        <w:t>from their</w:t>
      </w:r>
      <w:r>
        <w:rPr>
          <w:spacing w:val="-1"/>
          <w:sz w:val="20"/>
        </w:rPr>
        <w:t xml:space="preserve"> </w:t>
      </w:r>
      <w:r>
        <w:rPr>
          <w:sz w:val="20"/>
        </w:rPr>
        <w:t>rightful</w:t>
      </w:r>
      <w:r>
        <w:rPr>
          <w:spacing w:val="-1"/>
          <w:sz w:val="20"/>
        </w:rPr>
        <w:t xml:space="preserve"> </w:t>
      </w:r>
      <w:r>
        <w:rPr>
          <w:sz w:val="20"/>
        </w:rPr>
        <w:t>owner</w:t>
      </w:r>
      <w:r>
        <w:rPr>
          <w:spacing w:val="-2"/>
          <w:sz w:val="20"/>
        </w:rPr>
        <w:t xml:space="preserve"> </w:t>
      </w:r>
      <w:r>
        <w:rPr>
          <w:sz w:val="20"/>
        </w:rPr>
        <w:t>to submit the material.</w:t>
      </w:r>
    </w:p>
    <w:p w:rsidR="00F41735" w:rsidRDefault="00F41735" w:rsidP="0074128B">
      <w:pPr>
        <w:pStyle w:val="BodyText"/>
        <w:spacing w:before="8"/>
        <w:jc w:val="both"/>
      </w:pPr>
    </w:p>
    <w:p w:rsidR="00F41735" w:rsidRDefault="00000000" w:rsidP="0074128B">
      <w:pPr>
        <w:pStyle w:val="ListParagraph"/>
        <w:numPr>
          <w:ilvl w:val="0"/>
          <w:numId w:val="1"/>
        </w:numPr>
        <w:tabs>
          <w:tab w:val="left" w:pos="790"/>
          <w:tab w:val="left" w:pos="792"/>
        </w:tabs>
        <w:spacing w:line="276" w:lineRule="auto"/>
        <w:ind w:right="847"/>
        <w:jc w:val="both"/>
        <w:rPr>
          <w:sz w:val="20"/>
        </w:rPr>
      </w:pPr>
      <w:r>
        <w:rPr>
          <w:rFonts w:ascii="Arial"/>
          <w:b/>
          <w:sz w:val="20"/>
        </w:rPr>
        <w:t>Rights,</w:t>
      </w:r>
      <w:r>
        <w:rPr>
          <w:rFonts w:ascii="Arial"/>
          <w:b/>
          <w:spacing w:val="-1"/>
          <w:sz w:val="20"/>
        </w:rPr>
        <w:t xml:space="preserve"> </w:t>
      </w:r>
      <w:r>
        <w:rPr>
          <w:rFonts w:ascii="Arial"/>
          <w:b/>
          <w:sz w:val="20"/>
        </w:rPr>
        <w:t>Licenses, Consent,</w:t>
      </w:r>
      <w:r>
        <w:rPr>
          <w:rFonts w:ascii="Arial"/>
          <w:b/>
          <w:spacing w:val="-1"/>
          <w:sz w:val="20"/>
        </w:rPr>
        <w:t xml:space="preserve"> </w:t>
      </w:r>
      <w:r>
        <w:rPr>
          <w:rFonts w:ascii="Arial"/>
          <w:b/>
          <w:sz w:val="20"/>
        </w:rPr>
        <w:t xml:space="preserve">and Permission: </w:t>
      </w:r>
      <w:r>
        <w:rPr>
          <w:sz w:val="20"/>
        </w:rPr>
        <w:t>By</w:t>
      </w:r>
      <w:r>
        <w:rPr>
          <w:spacing w:val="-4"/>
          <w:sz w:val="20"/>
        </w:rPr>
        <w:t xml:space="preserve"> </w:t>
      </w:r>
      <w:r>
        <w:rPr>
          <w:sz w:val="20"/>
        </w:rPr>
        <w:t>entering the</w:t>
      </w:r>
      <w:r>
        <w:rPr>
          <w:spacing w:val="-2"/>
          <w:sz w:val="20"/>
        </w:rPr>
        <w:t xml:space="preserve"> </w:t>
      </w:r>
      <w:proofErr w:type="spellStart"/>
      <w:r w:rsidR="00BE1E5A">
        <w:rPr>
          <w:sz w:val="20"/>
        </w:rPr>
        <w:t>Jabchor</w:t>
      </w:r>
      <w:proofErr w:type="spellEnd"/>
      <w:r w:rsidR="00BE1E5A">
        <w:rPr>
          <w:sz w:val="20"/>
        </w:rPr>
        <w:t xml:space="preserve"> 2.0 Program</w:t>
      </w:r>
      <w:r>
        <w:rPr>
          <w:sz w:val="20"/>
        </w:rPr>
        <w:t>,</w:t>
      </w:r>
      <w:r>
        <w:rPr>
          <w:spacing w:val="-1"/>
          <w:sz w:val="20"/>
        </w:rPr>
        <w:t xml:space="preserve"> </w:t>
      </w:r>
      <w:r>
        <w:rPr>
          <w:sz w:val="20"/>
        </w:rPr>
        <w:t>applicants warrant and confirm that</w:t>
      </w:r>
      <w:r>
        <w:rPr>
          <w:spacing w:val="-1"/>
          <w:sz w:val="20"/>
        </w:rPr>
        <w:t xml:space="preserve"> </w:t>
      </w:r>
      <w:r>
        <w:rPr>
          <w:sz w:val="20"/>
        </w:rPr>
        <w:t>they</w:t>
      </w:r>
      <w:r>
        <w:rPr>
          <w:spacing w:val="-4"/>
          <w:sz w:val="20"/>
        </w:rPr>
        <w:t xml:space="preserve"> </w:t>
      </w:r>
      <w:r>
        <w:rPr>
          <w:sz w:val="20"/>
        </w:rPr>
        <w:t>grant</w:t>
      </w:r>
      <w:r>
        <w:rPr>
          <w:spacing w:val="-1"/>
          <w:sz w:val="20"/>
        </w:rPr>
        <w:t xml:space="preserve"> </w:t>
      </w:r>
      <w:r>
        <w:rPr>
          <w:sz w:val="20"/>
        </w:rPr>
        <w:t>and have</w:t>
      </w:r>
      <w:r>
        <w:rPr>
          <w:spacing w:val="-1"/>
          <w:sz w:val="20"/>
        </w:rPr>
        <w:t xml:space="preserve"> </w:t>
      </w:r>
      <w:r>
        <w:rPr>
          <w:sz w:val="20"/>
        </w:rPr>
        <w:t>obtained all</w:t>
      </w:r>
      <w:r>
        <w:rPr>
          <w:spacing w:val="-2"/>
          <w:sz w:val="20"/>
        </w:rPr>
        <w:t xml:space="preserve"> </w:t>
      </w:r>
      <w:r>
        <w:rPr>
          <w:sz w:val="20"/>
        </w:rPr>
        <w:t>necessary</w:t>
      </w:r>
      <w:r>
        <w:rPr>
          <w:spacing w:val="-4"/>
          <w:sz w:val="20"/>
        </w:rPr>
        <w:t xml:space="preserve"> </w:t>
      </w:r>
      <w:r>
        <w:rPr>
          <w:sz w:val="20"/>
        </w:rPr>
        <w:t>rights, licenses,</w:t>
      </w:r>
      <w:r>
        <w:rPr>
          <w:spacing w:val="-1"/>
          <w:sz w:val="20"/>
        </w:rPr>
        <w:t xml:space="preserve"> </w:t>
      </w:r>
      <w:r>
        <w:rPr>
          <w:sz w:val="20"/>
        </w:rPr>
        <w:t>consents and permissions from all</w:t>
      </w:r>
      <w:r>
        <w:rPr>
          <w:spacing w:val="-2"/>
          <w:sz w:val="20"/>
        </w:rPr>
        <w:t xml:space="preserve"> </w:t>
      </w:r>
      <w:r>
        <w:rPr>
          <w:sz w:val="20"/>
        </w:rPr>
        <w:t xml:space="preserve">persons rendering performances in relation to their video(s), including but not limited to consents from all persons whose performances are reproduced in the video(s) or otherwise in order that </w:t>
      </w:r>
      <w:r w:rsidR="007111D9">
        <w:rPr>
          <w:sz w:val="20"/>
        </w:rPr>
        <w:t>Innovest</w:t>
      </w:r>
      <w:r>
        <w:rPr>
          <w:sz w:val="20"/>
        </w:rPr>
        <w:t xml:space="preserve"> and </w:t>
      </w:r>
      <w:proofErr w:type="spellStart"/>
      <w:r w:rsidR="007111D9">
        <w:rPr>
          <w:sz w:val="20"/>
        </w:rPr>
        <w:t>DoEE</w:t>
      </w:r>
      <w:proofErr w:type="spellEnd"/>
      <w:r>
        <w:rPr>
          <w:sz w:val="20"/>
        </w:rPr>
        <w:t xml:space="preserve"> may make the fullest use of the video(s). If any such consents, permissions or any clearances have not been properly and legally obtained, then the entrant, upon submitting the video(s), agrees to indemnify and keep </w:t>
      </w:r>
      <w:r w:rsidR="007111D9">
        <w:rPr>
          <w:sz w:val="20"/>
        </w:rPr>
        <w:t>Innovest</w:t>
      </w:r>
      <w:r>
        <w:rPr>
          <w:sz w:val="20"/>
        </w:rPr>
        <w:t xml:space="preserve"> and </w:t>
      </w:r>
      <w:proofErr w:type="spellStart"/>
      <w:r w:rsidR="007111D9">
        <w:rPr>
          <w:sz w:val="20"/>
        </w:rPr>
        <w:t>DoEE</w:t>
      </w:r>
      <w:proofErr w:type="spellEnd"/>
      <w:r w:rsidR="007111D9">
        <w:rPr>
          <w:sz w:val="20"/>
        </w:rPr>
        <w:t xml:space="preserve"> </w:t>
      </w:r>
      <w:r>
        <w:rPr>
          <w:sz w:val="20"/>
        </w:rPr>
        <w:t>fully indemnified from and against any</w:t>
      </w:r>
      <w:r>
        <w:rPr>
          <w:spacing w:val="-7"/>
          <w:sz w:val="20"/>
        </w:rPr>
        <w:t xml:space="preserve"> </w:t>
      </w:r>
      <w:r>
        <w:rPr>
          <w:sz w:val="20"/>
        </w:rPr>
        <w:t>claim,</w:t>
      </w:r>
      <w:r>
        <w:rPr>
          <w:spacing w:val="-4"/>
          <w:sz w:val="20"/>
        </w:rPr>
        <w:t xml:space="preserve"> </w:t>
      </w:r>
      <w:r>
        <w:rPr>
          <w:sz w:val="20"/>
        </w:rPr>
        <w:t>damage,</w:t>
      </w:r>
      <w:r>
        <w:rPr>
          <w:spacing w:val="-4"/>
          <w:sz w:val="20"/>
        </w:rPr>
        <w:t xml:space="preserve"> </w:t>
      </w:r>
      <w:r>
        <w:rPr>
          <w:sz w:val="20"/>
        </w:rPr>
        <w:t>loss</w:t>
      </w:r>
      <w:r>
        <w:rPr>
          <w:spacing w:val="-3"/>
          <w:sz w:val="20"/>
        </w:rPr>
        <w:t xml:space="preserve"> </w:t>
      </w:r>
      <w:r>
        <w:rPr>
          <w:sz w:val="20"/>
        </w:rPr>
        <w:t>(whether</w:t>
      </w:r>
      <w:r>
        <w:rPr>
          <w:spacing w:val="-4"/>
          <w:sz w:val="20"/>
        </w:rPr>
        <w:t xml:space="preserve"> </w:t>
      </w:r>
      <w:r>
        <w:rPr>
          <w:sz w:val="20"/>
        </w:rPr>
        <w:t>foreseeable</w:t>
      </w:r>
      <w:r>
        <w:rPr>
          <w:spacing w:val="-2"/>
          <w:sz w:val="20"/>
        </w:rPr>
        <w:t xml:space="preserve"> </w:t>
      </w:r>
      <w:r>
        <w:rPr>
          <w:sz w:val="20"/>
        </w:rPr>
        <w:t>or</w:t>
      </w:r>
      <w:r>
        <w:rPr>
          <w:spacing w:val="-4"/>
          <w:sz w:val="20"/>
        </w:rPr>
        <w:t xml:space="preserve"> </w:t>
      </w:r>
      <w:r>
        <w:rPr>
          <w:sz w:val="20"/>
        </w:rPr>
        <w:t>not),</w:t>
      </w:r>
      <w:r>
        <w:rPr>
          <w:spacing w:val="-1"/>
          <w:sz w:val="20"/>
        </w:rPr>
        <w:t xml:space="preserve"> </w:t>
      </w:r>
      <w:r>
        <w:rPr>
          <w:sz w:val="20"/>
        </w:rPr>
        <w:t>liability</w:t>
      </w:r>
      <w:r>
        <w:rPr>
          <w:spacing w:val="-5"/>
          <w:sz w:val="20"/>
        </w:rPr>
        <w:t xml:space="preserve"> </w:t>
      </w:r>
      <w:r>
        <w:rPr>
          <w:sz w:val="20"/>
        </w:rPr>
        <w:t>or</w:t>
      </w:r>
      <w:r>
        <w:rPr>
          <w:spacing w:val="-4"/>
          <w:sz w:val="20"/>
        </w:rPr>
        <w:t xml:space="preserve"> </w:t>
      </w:r>
      <w:r>
        <w:rPr>
          <w:sz w:val="20"/>
        </w:rPr>
        <w:t>cost</w:t>
      </w:r>
      <w:r>
        <w:rPr>
          <w:spacing w:val="-4"/>
          <w:sz w:val="20"/>
        </w:rPr>
        <w:t xml:space="preserve"> </w:t>
      </w:r>
      <w:r>
        <w:rPr>
          <w:sz w:val="20"/>
        </w:rPr>
        <w:t>including</w:t>
      </w:r>
      <w:r>
        <w:rPr>
          <w:spacing w:val="-2"/>
          <w:sz w:val="20"/>
        </w:rPr>
        <w:t xml:space="preserve"> </w:t>
      </w:r>
      <w:r>
        <w:rPr>
          <w:sz w:val="20"/>
        </w:rPr>
        <w:t>reasonable</w:t>
      </w:r>
      <w:r>
        <w:rPr>
          <w:spacing w:val="-2"/>
          <w:sz w:val="20"/>
        </w:rPr>
        <w:t xml:space="preserve"> </w:t>
      </w:r>
      <w:r>
        <w:rPr>
          <w:sz w:val="20"/>
        </w:rPr>
        <w:t>legal</w:t>
      </w:r>
      <w:r>
        <w:rPr>
          <w:spacing w:val="-5"/>
          <w:sz w:val="20"/>
        </w:rPr>
        <w:t xml:space="preserve"> </w:t>
      </w:r>
      <w:r>
        <w:rPr>
          <w:sz w:val="20"/>
        </w:rPr>
        <w:t>fees</w:t>
      </w:r>
      <w:r>
        <w:rPr>
          <w:spacing w:val="-3"/>
          <w:sz w:val="20"/>
        </w:rPr>
        <w:t xml:space="preserve"> </w:t>
      </w:r>
      <w:r>
        <w:rPr>
          <w:sz w:val="20"/>
        </w:rPr>
        <w:t>arising out of any failure to obtain such consents.</w:t>
      </w:r>
    </w:p>
    <w:p w:rsidR="00F41735" w:rsidRDefault="00F41735" w:rsidP="0074128B">
      <w:pPr>
        <w:pStyle w:val="BodyText"/>
        <w:spacing w:before="11"/>
        <w:jc w:val="both"/>
      </w:pPr>
    </w:p>
    <w:p w:rsidR="00F41735" w:rsidRDefault="00000000" w:rsidP="0074128B">
      <w:pPr>
        <w:pStyle w:val="ListParagraph"/>
        <w:numPr>
          <w:ilvl w:val="0"/>
          <w:numId w:val="1"/>
        </w:numPr>
        <w:tabs>
          <w:tab w:val="left" w:pos="790"/>
          <w:tab w:val="left" w:pos="792"/>
        </w:tabs>
        <w:spacing w:before="1" w:line="278" w:lineRule="auto"/>
        <w:ind w:right="1183"/>
        <w:jc w:val="both"/>
        <w:rPr>
          <w:sz w:val="20"/>
        </w:rPr>
      </w:pPr>
      <w:r>
        <w:rPr>
          <w:rFonts w:ascii="Arial"/>
          <w:b/>
          <w:sz w:val="20"/>
        </w:rPr>
        <w:t>Legality:</w:t>
      </w:r>
      <w:r>
        <w:rPr>
          <w:rFonts w:ascii="Arial"/>
          <w:b/>
          <w:spacing w:val="-4"/>
          <w:sz w:val="20"/>
        </w:rPr>
        <w:t xml:space="preserve"> </w:t>
      </w:r>
      <w:r>
        <w:rPr>
          <w:sz w:val="20"/>
        </w:rPr>
        <w:t>By</w:t>
      </w:r>
      <w:r>
        <w:rPr>
          <w:spacing w:val="-6"/>
          <w:sz w:val="20"/>
        </w:rPr>
        <w:t xml:space="preserve"> </w:t>
      </w:r>
      <w:r>
        <w:rPr>
          <w:sz w:val="20"/>
        </w:rPr>
        <w:t>entering</w:t>
      </w:r>
      <w:r>
        <w:rPr>
          <w:spacing w:val="-3"/>
          <w:sz w:val="20"/>
        </w:rPr>
        <w:t xml:space="preserve"> </w:t>
      </w:r>
      <w:r>
        <w:rPr>
          <w:sz w:val="20"/>
        </w:rPr>
        <w:t>the</w:t>
      </w:r>
      <w:r>
        <w:rPr>
          <w:spacing w:val="-3"/>
          <w:sz w:val="20"/>
        </w:rPr>
        <w:t xml:space="preserve"> </w:t>
      </w:r>
      <w:r w:rsidR="007111D9">
        <w:rPr>
          <w:sz w:val="20"/>
        </w:rPr>
        <w:t>program</w:t>
      </w:r>
      <w:r>
        <w:rPr>
          <w:sz w:val="20"/>
        </w:rPr>
        <w:t>,</w:t>
      </w:r>
      <w:r>
        <w:rPr>
          <w:spacing w:val="-5"/>
          <w:sz w:val="20"/>
        </w:rPr>
        <w:t xml:space="preserve"> </w:t>
      </w:r>
      <w:r>
        <w:rPr>
          <w:sz w:val="20"/>
        </w:rPr>
        <w:t>applicants</w:t>
      </w:r>
      <w:r>
        <w:rPr>
          <w:spacing w:val="-2"/>
          <w:sz w:val="20"/>
        </w:rPr>
        <w:t xml:space="preserve"> </w:t>
      </w:r>
      <w:r>
        <w:rPr>
          <w:sz w:val="20"/>
        </w:rPr>
        <w:t>warrant</w:t>
      </w:r>
      <w:r>
        <w:rPr>
          <w:spacing w:val="-5"/>
          <w:sz w:val="20"/>
        </w:rPr>
        <w:t xml:space="preserve"> </w:t>
      </w:r>
      <w:r>
        <w:rPr>
          <w:sz w:val="20"/>
        </w:rPr>
        <w:t>and</w:t>
      </w:r>
      <w:r>
        <w:rPr>
          <w:spacing w:val="-6"/>
          <w:sz w:val="20"/>
        </w:rPr>
        <w:t xml:space="preserve"> </w:t>
      </w:r>
      <w:r>
        <w:rPr>
          <w:sz w:val="20"/>
        </w:rPr>
        <w:t>confirm that</w:t>
      </w:r>
      <w:r>
        <w:rPr>
          <w:spacing w:val="-5"/>
          <w:sz w:val="20"/>
        </w:rPr>
        <w:t xml:space="preserve"> </w:t>
      </w:r>
      <w:r>
        <w:rPr>
          <w:sz w:val="20"/>
        </w:rPr>
        <w:t>the</w:t>
      </w:r>
      <w:r>
        <w:rPr>
          <w:spacing w:val="-5"/>
          <w:sz w:val="20"/>
        </w:rPr>
        <w:t xml:space="preserve"> </w:t>
      </w:r>
      <w:r>
        <w:rPr>
          <w:sz w:val="20"/>
        </w:rPr>
        <w:t>applicant</w:t>
      </w:r>
      <w:r>
        <w:rPr>
          <w:spacing w:val="-3"/>
          <w:sz w:val="20"/>
        </w:rPr>
        <w:t xml:space="preserve"> </w:t>
      </w:r>
      <w:r>
        <w:rPr>
          <w:sz w:val="20"/>
        </w:rPr>
        <w:t>is</w:t>
      </w:r>
      <w:r>
        <w:rPr>
          <w:spacing w:val="-4"/>
          <w:sz w:val="20"/>
        </w:rPr>
        <w:t xml:space="preserve"> </w:t>
      </w:r>
      <w:r>
        <w:rPr>
          <w:sz w:val="20"/>
        </w:rPr>
        <w:t>in</w:t>
      </w:r>
      <w:r>
        <w:rPr>
          <w:spacing w:val="-5"/>
          <w:sz w:val="20"/>
        </w:rPr>
        <w:t xml:space="preserve"> </w:t>
      </w:r>
      <w:r>
        <w:rPr>
          <w:sz w:val="20"/>
        </w:rPr>
        <w:t>compliance with all laws applicable to the application and the work proposed.</w:t>
      </w:r>
    </w:p>
    <w:p w:rsidR="00F41735" w:rsidRDefault="00F41735" w:rsidP="0074128B">
      <w:pPr>
        <w:pStyle w:val="BodyText"/>
        <w:jc w:val="both"/>
        <w:rPr>
          <w:sz w:val="15"/>
        </w:rPr>
      </w:pPr>
    </w:p>
    <w:p w:rsidR="00F41735" w:rsidRDefault="00F41735">
      <w:pPr>
        <w:spacing w:line="247" w:lineRule="auto"/>
        <w:rPr>
          <w:sz w:val="15"/>
        </w:rPr>
        <w:sectPr w:rsidR="00F41735">
          <w:pgSz w:w="12240" w:h="15840"/>
          <w:pgMar w:top="1300" w:right="360" w:bottom="1220" w:left="720" w:header="0" w:footer="1025" w:gutter="0"/>
          <w:cols w:space="720"/>
        </w:sectPr>
      </w:pPr>
    </w:p>
    <w:p w:rsidR="00F41735" w:rsidRDefault="00000000">
      <w:pPr>
        <w:pStyle w:val="ListParagraph"/>
        <w:numPr>
          <w:ilvl w:val="0"/>
          <w:numId w:val="1"/>
        </w:numPr>
        <w:tabs>
          <w:tab w:val="left" w:pos="790"/>
          <w:tab w:val="left" w:pos="792"/>
        </w:tabs>
        <w:spacing w:before="69" w:line="276" w:lineRule="auto"/>
        <w:ind w:right="874"/>
        <w:rPr>
          <w:sz w:val="20"/>
        </w:rPr>
      </w:pPr>
      <w:r>
        <w:rPr>
          <w:rFonts w:ascii="Arial" w:hAnsi="Arial"/>
          <w:b/>
          <w:sz w:val="20"/>
        </w:rPr>
        <w:lastRenderedPageBreak/>
        <w:t>Offensive,</w:t>
      </w:r>
      <w:r>
        <w:rPr>
          <w:rFonts w:ascii="Arial" w:hAnsi="Arial"/>
          <w:b/>
          <w:spacing w:val="-4"/>
          <w:sz w:val="20"/>
        </w:rPr>
        <w:t xml:space="preserve"> </w:t>
      </w:r>
      <w:r>
        <w:rPr>
          <w:rFonts w:ascii="Arial" w:hAnsi="Arial"/>
          <w:b/>
          <w:sz w:val="20"/>
        </w:rPr>
        <w:t>Inappropriate,</w:t>
      </w:r>
      <w:r>
        <w:rPr>
          <w:rFonts w:ascii="Arial" w:hAnsi="Arial"/>
          <w:b/>
          <w:spacing w:val="-2"/>
          <w:sz w:val="20"/>
        </w:rPr>
        <w:t xml:space="preserve"> </w:t>
      </w:r>
      <w:r>
        <w:rPr>
          <w:rFonts w:ascii="Arial" w:hAnsi="Arial"/>
          <w:b/>
          <w:sz w:val="20"/>
        </w:rPr>
        <w:t>Derogatory,</w:t>
      </w:r>
      <w:r>
        <w:rPr>
          <w:rFonts w:ascii="Arial" w:hAnsi="Arial"/>
          <w:b/>
          <w:spacing w:val="-4"/>
          <w:sz w:val="20"/>
        </w:rPr>
        <w:t xml:space="preserve"> </w:t>
      </w:r>
      <w:r>
        <w:rPr>
          <w:rFonts w:ascii="Arial" w:hAnsi="Arial"/>
          <w:b/>
          <w:sz w:val="20"/>
        </w:rPr>
        <w:t>or</w:t>
      </w:r>
      <w:r>
        <w:rPr>
          <w:rFonts w:ascii="Arial" w:hAnsi="Arial"/>
          <w:b/>
          <w:spacing w:val="-5"/>
          <w:sz w:val="20"/>
        </w:rPr>
        <w:t xml:space="preserve"> </w:t>
      </w:r>
      <w:r>
        <w:rPr>
          <w:rFonts w:ascii="Arial" w:hAnsi="Arial"/>
          <w:b/>
          <w:sz w:val="20"/>
        </w:rPr>
        <w:t>Libelous</w:t>
      </w:r>
      <w:r>
        <w:rPr>
          <w:rFonts w:ascii="Arial" w:hAnsi="Arial"/>
          <w:b/>
          <w:spacing w:val="-2"/>
          <w:sz w:val="20"/>
        </w:rPr>
        <w:t xml:space="preserve"> </w:t>
      </w:r>
      <w:r>
        <w:rPr>
          <w:rFonts w:ascii="Arial" w:hAnsi="Arial"/>
          <w:b/>
          <w:sz w:val="20"/>
        </w:rPr>
        <w:t>Materials:</w:t>
      </w:r>
      <w:r>
        <w:rPr>
          <w:rFonts w:ascii="Arial" w:hAnsi="Arial"/>
          <w:b/>
          <w:spacing w:val="-2"/>
          <w:sz w:val="20"/>
        </w:rPr>
        <w:t xml:space="preserve"> </w:t>
      </w:r>
      <w:r>
        <w:rPr>
          <w:sz w:val="20"/>
        </w:rPr>
        <w:t>Regarding</w:t>
      </w:r>
      <w:r>
        <w:rPr>
          <w:spacing w:val="-4"/>
          <w:sz w:val="20"/>
        </w:rPr>
        <w:t xml:space="preserve"> </w:t>
      </w:r>
      <w:r>
        <w:rPr>
          <w:sz w:val="20"/>
        </w:rPr>
        <w:t>the</w:t>
      </w:r>
      <w:r>
        <w:rPr>
          <w:spacing w:val="-4"/>
          <w:sz w:val="20"/>
        </w:rPr>
        <w:t xml:space="preserve"> </w:t>
      </w:r>
      <w:r>
        <w:rPr>
          <w:sz w:val="20"/>
        </w:rPr>
        <w:t>promotional</w:t>
      </w:r>
      <w:r>
        <w:rPr>
          <w:spacing w:val="-3"/>
          <w:sz w:val="20"/>
        </w:rPr>
        <w:t xml:space="preserve"> </w:t>
      </w:r>
      <w:r>
        <w:rPr>
          <w:sz w:val="20"/>
        </w:rPr>
        <w:t>video,</w:t>
      </w:r>
      <w:r>
        <w:rPr>
          <w:spacing w:val="-3"/>
          <w:sz w:val="20"/>
        </w:rPr>
        <w:t xml:space="preserve"> </w:t>
      </w:r>
      <w:r>
        <w:rPr>
          <w:sz w:val="20"/>
        </w:rPr>
        <w:t>any</w:t>
      </w:r>
      <w:r>
        <w:rPr>
          <w:spacing w:val="-7"/>
          <w:sz w:val="20"/>
        </w:rPr>
        <w:t xml:space="preserve"> </w:t>
      </w:r>
      <w:r>
        <w:rPr>
          <w:sz w:val="20"/>
        </w:rPr>
        <w:t xml:space="preserve">form of violence, profanity, sexually explicit content, libel and/or attacks on individuals or organizations may not be depicted. Videos should not invade privacy, reveal other people’s personal information or display predatory behavior. Videos must not contain material that promotes intolerance, harassment, intimidation, racism, hatred or harm against any group, individual or organization or promote discrimination based on race, gender, religion, nationality, disability, sexual orientation or age. </w:t>
      </w:r>
      <w:r w:rsidR="007111D9">
        <w:rPr>
          <w:sz w:val="20"/>
        </w:rPr>
        <w:t>Innovest</w:t>
      </w:r>
      <w:r>
        <w:rPr>
          <w:sz w:val="20"/>
        </w:rPr>
        <w:t xml:space="preserve"> reserves the right, in its sole discretion, to disqualify and delete any application it deems to be offensive, inappropriate, derogatory and libelous, or not in keeping with the</w:t>
      </w:r>
      <w:r>
        <w:rPr>
          <w:spacing w:val="-1"/>
          <w:sz w:val="20"/>
        </w:rPr>
        <w:t xml:space="preserve"> </w:t>
      </w:r>
      <w:r>
        <w:rPr>
          <w:sz w:val="20"/>
        </w:rPr>
        <w:t>competition theme</w:t>
      </w:r>
      <w:r>
        <w:rPr>
          <w:spacing w:val="-3"/>
          <w:sz w:val="20"/>
        </w:rPr>
        <w:t xml:space="preserve"> </w:t>
      </w:r>
      <w:r>
        <w:rPr>
          <w:sz w:val="20"/>
        </w:rPr>
        <w:t xml:space="preserve">or that is otherwise not in compliance with the official </w:t>
      </w:r>
      <w:proofErr w:type="spellStart"/>
      <w:r w:rsidR="007111D9">
        <w:rPr>
          <w:sz w:val="20"/>
        </w:rPr>
        <w:t>Jabchor</w:t>
      </w:r>
      <w:proofErr w:type="spellEnd"/>
      <w:r w:rsidR="007111D9">
        <w:rPr>
          <w:sz w:val="20"/>
        </w:rPr>
        <w:t xml:space="preserve"> 2.0</w:t>
      </w:r>
      <w:r>
        <w:rPr>
          <w:sz w:val="20"/>
        </w:rPr>
        <w:t xml:space="preserve"> terms and conditions.</w:t>
      </w:r>
    </w:p>
    <w:p w:rsidR="00F41735" w:rsidRDefault="00F41735">
      <w:pPr>
        <w:pStyle w:val="BodyText"/>
        <w:spacing w:before="11"/>
      </w:pPr>
    </w:p>
    <w:p w:rsidR="00F41735" w:rsidRDefault="00000000">
      <w:pPr>
        <w:pStyle w:val="ListParagraph"/>
        <w:numPr>
          <w:ilvl w:val="0"/>
          <w:numId w:val="1"/>
        </w:numPr>
        <w:tabs>
          <w:tab w:val="left" w:pos="790"/>
          <w:tab w:val="left" w:pos="792"/>
        </w:tabs>
        <w:spacing w:line="276" w:lineRule="auto"/>
        <w:ind w:right="978"/>
        <w:rPr>
          <w:sz w:val="20"/>
        </w:rPr>
      </w:pPr>
      <w:r>
        <w:rPr>
          <w:rFonts w:ascii="Arial"/>
          <w:b/>
          <w:sz w:val="20"/>
        </w:rPr>
        <w:t xml:space="preserve">Lost or Damaged Materials: </w:t>
      </w:r>
      <w:r w:rsidR="007111D9">
        <w:rPr>
          <w:sz w:val="20"/>
        </w:rPr>
        <w:t xml:space="preserve">Innovest </w:t>
      </w:r>
      <w:r>
        <w:rPr>
          <w:sz w:val="20"/>
        </w:rPr>
        <w:t>accepts no responsibility for applications lost, delayed, misdirected, damaged</w:t>
      </w:r>
      <w:r>
        <w:rPr>
          <w:spacing w:val="-6"/>
          <w:sz w:val="20"/>
        </w:rPr>
        <w:t xml:space="preserve"> </w:t>
      </w:r>
      <w:r>
        <w:rPr>
          <w:sz w:val="20"/>
        </w:rPr>
        <w:t>or</w:t>
      </w:r>
      <w:r>
        <w:rPr>
          <w:spacing w:val="-5"/>
          <w:sz w:val="20"/>
        </w:rPr>
        <w:t xml:space="preserve"> </w:t>
      </w:r>
      <w:r>
        <w:rPr>
          <w:sz w:val="20"/>
        </w:rPr>
        <w:t>undelivered.</w:t>
      </w:r>
      <w:r>
        <w:rPr>
          <w:spacing w:val="-5"/>
          <w:sz w:val="20"/>
        </w:rPr>
        <w:t xml:space="preserve"> </w:t>
      </w:r>
      <w:r>
        <w:rPr>
          <w:sz w:val="20"/>
        </w:rPr>
        <w:t>Incomplete,</w:t>
      </w:r>
      <w:r>
        <w:rPr>
          <w:spacing w:val="-3"/>
          <w:sz w:val="20"/>
        </w:rPr>
        <w:t xml:space="preserve"> </w:t>
      </w:r>
      <w:r>
        <w:rPr>
          <w:sz w:val="20"/>
        </w:rPr>
        <w:t>non-compliant</w:t>
      </w:r>
      <w:r>
        <w:rPr>
          <w:spacing w:val="-5"/>
          <w:sz w:val="20"/>
        </w:rPr>
        <w:t xml:space="preserve"> </w:t>
      </w:r>
      <w:r>
        <w:rPr>
          <w:sz w:val="20"/>
        </w:rPr>
        <w:t>and/or</w:t>
      </w:r>
      <w:r>
        <w:rPr>
          <w:spacing w:val="-2"/>
          <w:sz w:val="20"/>
        </w:rPr>
        <w:t xml:space="preserve"> </w:t>
      </w:r>
      <w:r>
        <w:rPr>
          <w:sz w:val="20"/>
        </w:rPr>
        <w:t>illegible</w:t>
      </w:r>
      <w:r>
        <w:rPr>
          <w:spacing w:val="-3"/>
          <w:sz w:val="20"/>
        </w:rPr>
        <w:t xml:space="preserve"> </w:t>
      </w:r>
      <w:r>
        <w:rPr>
          <w:sz w:val="20"/>
        </w:rPr>
        <w:t>entries</w:t>
      </w:r>
      <w:r>
        <w:rPr>
          <w:spacing w:val="-2"/>
          <w:sz w:val="20"/>
        </w:rPr>
        <w:t xml:space="preserve"> </w:t>
      </w:r>
      <w:r>
        <w:rPr>
          <w:sz w:val="20"/>
        </w:rPr>
        <w:t>will</w:t>
      </w:r>
      <w:r>
        <w:rPr>
          <w:spacing w:val="-4"/>
          <w:sz w:val="20"/>
        </w:rPr>
        <w:t xml:space="preserve"> </w:t>
      </w:r>
      <w:r>
        <w:rPr>
          <w:sz w:val="20"/>
        </w:rPr>
        <w:t>be</w:t>
      </w:r>
      <w:r>
        <w:rPr>
          <w:spacing w:val="-3"/>
          <w:sz w:val="20"/>
        </w:rPr>
        <w:t xml:space="preserve"> </w:t>
      </w:r>
      <w:r>
        <w:rPr>
          <w:sz w:val="20"/>
        </w:rPr>
        <w:t>disqualified.</w:t>
      </w:r>
      <w:r>
        <w:rPr>
          <w:spacing w:val="-3"/>
          <w:sz w:val="20"/>
        </w:rPr>
        <w:t xml:space="preserve"> </w:t>
      </w:r>
      <w:r w:rsidR="007111D9">
        <w:rPr>
          <w:sz w:val="20"/>
        </w:rPr>
        <w:t xml:space="preserve">Innovest </w:t>
      </w:r>
      <w:r>
        <w:rPr>
          <w:sz w:val="20"/>
        </w:rPr>
        <w:t>shall not be responsible for technical errors in telecommunications networks, Internet access or otherwise, preventing entry to the competition.</w:t>
      </w:r>
    </w:p>
    <w:p w:rsidR="00F41735" w:rsidRDefault="00F41735">
      <w:pPr>
        <w:pStyle w:val="BodyText"/>
        <w:spacing w:before="10"/>
      </w:pPr>
    </w:p>
    <w:p w:rsidR="00F41735" w:rsidRDefault="00000000">
      <w:pPr>
        <w:pStyle w:val="ListParagraph"/>
        <w:numPr>
          <w:ilvl w:val="0"/>
          <w:numId w:val="1"/>
        </w:numPr>
        <w:tabs>
          <w:tab w:val="left" w:pos="790"/>
          <w:tab w:val="left" w:pos="792"/>
        </w:tabs>
        <w:spacing w:line="276" w:lineRule="auto"/>
        <w:ind w:right="837"/>
        <w:rPr>
          <w:sz w:val="20"/>
        </w:rPr>
      </w:pPr>
      <w:r>
        <w:rPr>
          <w:rFonts w:ascii="Arial" w:hAnsi="Arial"/>
          <w:b/>
          <w:sz w:val="20"/>
        </w:rPr>
        <w:t xml:space="preserve">Publicity: </w:t>
      </w:r>
      <w:r>
        <w:rPr>
          <w:sz w:val="20"/>
        </w:rPr>
        <w:t xml:space="preserve">By entering </w:t>
      </w:r>
      <w:proofErr w:type="spellStart"/>
      <w:r w:rsidR="00BE1E5A">
        <w:rPr>
          <w:sz w:val="20"/>
        </w:rPr>
        <w:t>Jabchor</w:t>
      </w:r>
      <w:proofErr w:type="spellEnd"/>
      <w:r w:rsidR="00BE1E5A">
        <w:rPr>
          <w:sz w:val="20"/>
        </w:rPr>
        <w:t xml:space="preserve"> 2.0 Program</w:t>
      </w:r>
      <w:r>
        <w:rPr>
          <w:sz w:val="20"/>
        </w:rPr>
        <w:t>, applicants acknowledge that they may be featured in publicity without further consent. Such publicity may include without limitation the applicant’s video, and their name and/or</w:t>
      </w:r>
      <w:r>
        <w:rPr>
          <w:spacing w:val="-1"/>
          <w:sz w:val="20"/>
        </w:rPr>
        <w:t xml:space="preserve"> </w:t>
      </w:r>
      <w:r>
        <w:rPr>
          <w:sz w:val="20"/>
        </w:rPr>
        <w:t>likeness, voice,</w:t>
      </w:r>
      <w:r>
        <w:rPr>
          <w:spacing w:val="-1"/>
          <w:sz w:val="20"/>
        </w:rPr>
        <w:t xml:space="preserve"> </w:t>
      </w:r>
      <w:r>
        <w:rPr>
          <w:sz w:val="20"/>
        </w:rPr>
        <w:t>photographs and/or</w:t>
      </w:r>
      <w:r>
        <w:rPr>
          <w:spacing w:val="-1"/>
          <w:sz w:val="20"/>
        </w:rPr>
        <w:t xml:space="preserve"> </w:t>
      </w:r>
      <w:r>
        <w:rPr>
          <w:sz w:val="20"/>
        </w:rPr>
        <w:t>video</w:t>
      </w:r>
      <w:r>
        <w:rPr>
          <w:spacing w:val="-2"/>
          <w:sz w:val="20"/>
        </w:rPr>
        <w:t xml:space="preserve"> </w:t>
      </w:r>
      <w:r>
        <w:rPr>
          <w:sz w:val="20"/>
        </w:rPr>
        <w:t>footage</w:t>
      </w:r>
      <w:r>
        <w:rPr>
          <w:spacing w:val="-2"/>
          <w:sz w:val="20"/>
        </w:rPr>
        <w:t xml:space="preserve"> </w:t>
      </w:r>
      <w:r>
        <w:rPr>
          <w:sz w:val="20"/>
        </w:rPr>
        <w:t>of the applicant, biographical information</w:t>
      </w:r>
      <w:r>
        <w:rPr>
          <w:spacing w:val="-2"/>
          <w:sz w:val="20"/>
        </w:rPr>
        <w:t xml:space="preserve"> </w:t>
      </w:r>
      <w:r>
        <w:rPr>
          <w:sz w:val="20"/>
        </w:rPr>
        <w:t xml:space="preserve">provided by the entrants/winners and/or any statement made by them concerning the competition and/or the prizes. Applicants agree that any or all such elements may be used by </w:t>
      </w:r>
      <w:r w:rsidR="000856A5">
        <w:rPr>
          <w:sz w:val="20"/>
        </w:rPr>
        <w:t xml:space="preserve">Innovest </w:t>
      </w:r>
      <w:r>
        <w:rPr>
          <w:sz w:val="20"/>
        </w:rPr>
        <w:t xml:space="preserve">and </w:t>
      </w:r>
      <w:proofErr w:type="spellStart"/>
      <w:r w:rsidR="000856A5">
        <w:rPr>
          <w:sz w:val="20"/>
        </w:rPr>
        <w:t>DoEE</w:t>
      </w:r>
      <w:proofErr w:type="spellEnd"/>
      <w:r>
        <w:rPr>
          <w:sz w:val="20"/>
        </w:rPr>
        <w:t xml:space="preserve"> in any</w:t>
      </w:r>
      <w:r>
        <w:rPr>
          <w:spacing w:val="-5"/>
          <w:sz w:val="20"/>
        </w:rPr>
        <w:t xml:space="preserve"> </w:t>
      </w:r>
      <w:r>
        <w:rPr>
          <w:sz w:val="20"/>
        </w:rPr>
        <w:t>and</w:t>
      </w:r>
      <w:r>
        <w:rPr>
          <w:spacing w:val="-4"/>
          <w:sz w:val="20"/>
        </w:rPr>
        <w:t xml:space="preserve"> </w:t>
      </w:r>
      <w:r>
        <w:rPr>
          <w:sz w:val="20"/>
        </w:rPr>
        <w:t>all</w:t>
      </w:r>
      <w:r>
        <w:rPr>
          <w:spacing w:val="-5"/>
          <w:sz w:val="20"/>
        </w:rPr>
        <w:t xml:space="preserve"> </w:t>
      </w:r>
      <w:r>
        <w:rPr>
          <w:sz w:val="20"/>
        </w:rPr>
        <w:t>media</w:t>
      </w:r>
      <w:r>
        <w:rPr>
          <w:spacing w:val="-2"/>
          <w:sz w:val="20"/>
        </w:rPr>
        <w:t xml:space="preserve"> </w:t>
      </w:r>
      <w:r>
        <w:rPr>
          <w:sz w:val="20"/>
        </w:rPr>
        <w:t>in</w:t>
      </w:r>
      <w:r>
        <w:rPr>
          <w:spacing w:val="-2"/>
          <w:sz w:val="20"/>
        </w:rPr>
        <w:t xml:space="preserve"> </w:t>
      </w:r>
      <w:r>
        <w:rPr>
          <w:sz w:val="20"/>
        </w:rPr>
        <w:t>perpetuity</w:t>
      </w:r>
      <w:r>
        <w:rPr>
          <w:spacing w:val="-7"/>
          <w:sz w:val="20"/>
        </w:rPr>
        <w:t xml:space="preserve"> </w:t>
      </w:r>
      <w:r>
        <w:rPr>
          <w:sz w:val="20"/>
        </w:rPr>
        <w:t>throughout</w:t>
      </w:r>
      <w:r>
        <w:rPr>
          <w:spacing w:val="-2"/>
          <w:sz w:val="20"/>
        </w:rPr>
        <w:t xml:space="preserve"> </w:t>
      </w:r>
      <w:r>
        <w:rPr>
          <w:sz w:val="20"/>
        </w:rPr>
        <w:t>the world.</w:t>
      </w:r>
      <w:r>
        <w:rPr>
          <w:spacing w:val="-4"/>
          <w:sz w:val="20"/>
        </w:rPr>
        <w:t xml:space="preserve"> </w:t>
      </w:r>
      <w:r>
        <w:rPr>
          <w:sz w:val="20"/>
        </w:rPr>
        <w:t>Nevertheless,</w:t>
      </w:r>
      <w:r>
        <w:rPr>
          <w:spacing w:val="-4"/>
          <w:sz w:val="20"/>
        </w:rPr>
        <w:t xml:space="preserve"> </w:t>
      </w:r>
      <w:r w:rsidR="000856A5">
        <w:rPr>
          <w:sz w:val="20"/>
        </w:rPr>
        <w:t xml:space="preserve">Innovest </w:t>
      </w:r>
      <w:proofErr w:type="spellStart"/>
      <w:r w:rsidR="000856A5">
        <w:rPr>
          <w:sz w:val="20"/>
        </w:rPr>
        <w:t>DoEE</w:t>
      </w:r>
      <w:proofErr w:type="spellEnd"/>
      <w:r>
        <w:rPr>
          <w:sz w:val="20"/>
        </w:rPr>
        <w:t xml:space="preserve"> shall have no obligation to include an entrant in any publicity whatsoever.</w:t>
      </w:r>
    </w:p>
    <w:p w:rsidR="00F41735" w:rsidRDefault="00F41735">
      <w:pPr>
        <w:pStyle w:val="BodyText"/>
        <w:spacing w:before="10"/>
      </w:pPr>
    </w:p>
    <w:p w:rsidR="00F41735" w:rsidRDefault="00000000">
      <w:pPr>
        <w:pStyle w:val="ListParagraph"/>
        <w:numPr>
          <w:ilvl w:val="0"/>
          <w:numId w:val="1"/>
        </w:numPr>
        <w:tabs>
          <w:tab w:val="left" w:pos="790"/>
          <w:tab w:val="left" w:pos="792"/>
        </w:tabs>
        <w:spacing w:line="276" w:lineRule="auto"/>
        <w:ind w:right="1021"/>
        <w:rPr>
          <w:sz w:val="20"/>
        </w:rPr>
      </w:pPr>
      <w:r>
        <w:rPr>
          <w:rFonts w:ascii="Arial"/>
          <w:b/>
          <w:sz w:val="20"/>
        </w:rPr>
        <w:t>Plagiarism:</w:t>
      </w:r>
      <w:r>
        <w:rPr>
          <w:rFonts w:ascii="Arial"/>
          <w:b/>
          <w:spacing w:val="-2"/>
          <w:sz w:val="20"/>
        </w:rPr>
        <w:t xml:space="preserve"> </w:t>
      </w:r>
      <w:r>
        <w:rPr>
          <w:sz w:val="20"/>
        </w:rPr>
        <w:t>By</w:t>
      </w:r>
      <w:r>
        <w:rPr>
          <w:spacing w:val="-6"/>
          <w:sz w:val="20"/>
        </w:rPr>
        <w:t xml:space="preserve"> </w:t>
      </w:r>
      <w:r>
        <w:rPr>
          <w:sz w:val="20"/>
        </w:rPr>
        <w:t>entering</w:t>
      </w:r>
      <w:r>
        <w:rPr>
          <w:spacing w:val="-5"/>
          <w:sz w:val="20"/>
        </w:rPr>
        <w:t xml:space="preserve"> </w:t>
      </w:r>
      <w:proofErr w:type="spellStart"/>
      <w:r w:rsidR="00BE1E5A">
        <w:rPr>
          <w:sz w:val="20"/>
        </w:rPr>
        <w:t>Jabchor</w:t>
      </w:r>
      <w:proofErr w:type="spellEnd"/>
      <w:r w:rsidR="00BE1E5A">
        <w:rPr>
          <w:sz w:val="20"/>
        </w:rPr>
        <w:t xml:space="preserve"> 2.0 Program</w:t>
      </w:r>
      <w:r>
        <w:rPr>
          <w:sz w:val="20"/>
        </w:rPr>
        <w:t>,</w:t>
      </w:r>
      <w:r>
        <w:rPr>
          <w:spacing w:val="-4"/>
          <w:sz w:val="20"/>
        </w:rPr>
        <w:t xml:space="preserve"> </w:t>
      </w:r>
      <w:r>
        <w:rPr>
          <w:sz w:val="20"/>
        </w:rPr>
        <w:t>the</w:t>
      </w:r>
      <w:r>
        <w:rPr>
          <w:spacing w:val="-4"/>
          <w:sz w:val="20"/>
        </w:rPr>
        <w:t xml:space="preserve"> </w:t>
      </w:r>
      <w:r>
        <w:rPr>
          <w:sz w:val="20"/>
        </w:rPr>
        <w:t>applicant</w:t>
      </w:r>
      <w:r>
        <w:rPr>
          <w:spacing w:val="-4"/>
          <w:sz w:val="20"/>
        </w:rPr>
        <w:t xml:space="preserve"> </w:t>
      </w:r>
      <w:r>
        <w:rPr>
          <w:sz w:val="20"/>
        </w:rPr>
        <w:t>certifies</w:t>
      </w:r>
      <w:r>
        <w:rPr>
          <w:spacing w:val="-3"/>
          <w:sz w:val="20"/>
        </w:rPr>
        <w:t xml:space="preserve"> </w:t>
      </w:r>
      <w:r>
        <w:rPr>
          <w:sz w:val="20"/>
        </w:rPr>
        <w:t>that</w:t>
      </w:r>
      <w:r>
        <w:rPr>
          <w:spacing w:val="-4"/>
          <w:sz w:val="20"/>
        </w:rPr>
        <w:t xml:space="preserve"> </w:t>
      </w:r>
      <w:r>
        <w:rPr>
          <w:sz w:val="20"/>
        </w:rPr>
        <w:t>materials</w:t>
      </w:r>
      <w:r>
        <w:rPr>
          <w:spacing w:val="-3"/>
          <w:sz w:val="20"/>
        </w:rPr>
        <w:t xml:space="preserve"> </w:t>
      </w:r>
      <w:r>
        <w:rPr>
          <w:sz w:val="20"/>
        </w:rPr>
        <w:t>submitted</w:t>
      </w:r>
      <w:r>
        <w:rPr>
          <w:spacing w:val="-4"/>
          <w:sz w:val="20"/>
        </w:rPr>
        <w:t xml:space="preserve"> </w:t>
      </w:r>
      <w:r>
        <w:rPr>
          <w:sz w:val="20"/>
        </w:rPr>
        <w:t>in</w:t>
      </w:r>
      <w:r>
        <w:rPr>
          <w:spacing w:val="-4"/>
          <w:sz w:val="20"/>
        </w:rPr>
        <w:t xml:space="preserve"> </w:t>
      </w:r>
      <w:r>
        <w:rPr>
          <w:sz w:val="20"/>
        </w:rPr>
        <w:t>the</w:t>
      </w:r>
      <w:r>
        <w:rPr>
          <w:spacing w:val="-4"/>
          <w:sz w:val="20"/>
        </w:rPr>
        <w:t xml:space="preserve"> </w:t>
      </w:r>
      <w:r>
        <w:rPr>
          <w:sz w:val="20"/>
        </w:rPr>
        <w:t>application are</w:t>
      </w:r>
      <w:r>
        <w:rPr>
          <w:spacing w:val="-2"/>
          <w:sz w:val="20"/>
        </w:rPr>
        <w:t xml:space="preserve"> </w:t>
      </w:r>
      <w:r>
        <w:rPr>
          <w:sz w:val="20"/>
        </w:rPr>
        <w:t>the</w:t>
      </w:r>
      <w:r>
        <w:rPr>
          <w:spacing w:val="-1"/>
          <w:sz w:val="20"/>
        </w:rPr>
        <w:t xml:space="preserve"> </w:t>
      </w:r>
      <w:r>
        <w:rPr>
          <w:sz w:val="20"/>
        </w:rPr>
        <w:t>original</w:t>
      </w:r>
      <w:r>
        <w:rPr>
          <w:spacing w:val="-1"/>
          <w:sz w:val="20"/>
        </w:rPr>
        <w:t xml:space="preserve"> </w:t>
      </w:r>
      <w:r>
        <w:rPr>
          <w:sz w:val="20"/>
        </w:rPr>
        <w:t>work of the</w:t>
      </w:r>
      <w:r>
        <w:rPr>
          <w:spacing w:val="-2"/>
          <w:sz w:val="20"/>
        </w:rPr>
        <w:t xml:space="preserve"> </w:t>
      </w:r>
      <w:r>
        <w:rPr>
          <w:sz w:val="20"/>
        </w:rPr>
        <w:t>applicants</w:t>
      </w:r>
      <w:r>
        <w:rPr>
          <w:spacing w:val="-1"/>
          <w:sz w:val="20"/>
        </w:rPr>
        <w:t xml:space="preserve"> </w:t>
      </w:r>
      <w:r>
        <w:rPr>
          <w:sz w:val="20"/>
        </w:rPr>
        <w:t>(see</w:t>
      </w:r>
      <w:r>
        <w:rPr>
          <w:spacing w:val="-3"/>
          <w:sz w:val="20"/>
        </w:rPr>
        <w:t xml:space="preserve"> </w:t>
      </w:r>
      <w:r>
        <w:rPr>
          <w:sz w:val="20"/>
        </w:rPr>
        <w:t>Appendix</w:t>
      </w:r>
      <w:r>
        <w:rPr>
          <w:spacing w:val="-1"/>
          <w:sz w:val="20"/>
        </w:rPr>
        <w:t xml:space="preserve"> </w:t>
      </w:r>
      <w:r w:rsidR="000856A5">
        <w:rPr>
          <w:sz w:val="20"/>
        </w:rPr>
        <w:t>A</w:t>
      </w:r>
      <w:r>
        <w:rPr>
          <w:sz w:val="20"/>
        </w:rPr>
        <w:t>).</w:t>
      </w:r>
      <w:r>
        <w:rPr>
          <w:spacing w:val="-2"/>
          <w:sz w:val="20"/>
        </w:rPr>
        <w:t xml:space="preserve"> </w:t>
      </w:r>
      <w:r>
        <w:rPr>
          <w:sz w:val="20"/>
        </w:rPr>
        <w:t>No application containing plagiarized writing will be funded under this competition.</w:t>
      </w:r>
    </w:p>
    <w:p w:rsidR="00F41735" w:rsidRDefault="00F41735">
      <w:pPr>
        <w:pStyle w:val="BodyText"/>
        <w:spacing w:before="10"/>
      </w:pPr>
    </w:p>
    <w:p w:rsidR="00F41735" w:rsidRDefault="000856A5">
      <w:pPr>
        <w:pStyle w:val="ListParagraph"/>
        <w:numPr>
          <w:ilvl w:val="0"/>
          <w:numId w:val="1"/>
        </w:numPr>
        <w:tabs>
          <w:tab w:val="left" w:pos="790"/>
          <w:tab w:val="left" w:pos="792"/>
        </w:tabs>
        <w:spacing w:before="1" w:line="276" w:lineRule="auto"/>
        <w:ind w:right="960"/>
        <w:rPr>
          <w:sz w:val="20"/>
        </w:rPr>
      </w:pPr>
      <w:r>
        <w:rPr>
          <w:rFonts w:ascii="Arial"/>
          <w:b/>
          <w:sz w:val="20"/>
        </w:rPr>
        <w:t xml:space="preserve">Post Investment and Handholding and Reporting: </w:t>
      </w:r>
      <w:r>
        <w:rPr>
          <w:sz w:val="20"/>
        </w:rPr>
        <w:t>All applicants who advance to become Finalists commit to provide Innovest with reasonable assistance</w:t>
      </w:r>
      <w:r>
        <w:rPr>
          <w:spacing w:val="-4"/>
          <w:sz w:val="20"/>
        </w:rPr>
        <w:t xml:space="preserve"> </w:t>
      </w:r>
      <w:r>
        <w:rPr>
          <w:sz w:val="20"/>
        </w:rPr>
        <w:t>in</w:t>
      </w:r>
      <w:r>
        <w:rPr>
          <w:spacing w:val="-4"/>
          <w:sz w:val="20"/>
        </w:rPr>
        <w:t xml:space="preserve"> </w:t>
      </w:r>
      <w:r>
        <w:rPr>
          <w:sz w:val="20"/>
        </w:rPr>
        <w:t>communicating</w:t>
      </w:r>
      <w:r>
        <w:rPr>
          <w:spacing w:val="-1"/>
          <w:sz w:val="20"/>
        </w:rPr>
        <w:t xml:space="preserve"> </w:t>
      </w:r>
      <w:r>
        <w:rPr>
          <w:sz w:val="20"/>
        </w:rPr>
        <w:t>the</w:t>
      </w:r>
      <w:r>
        <w:rPr>
          <w:spacing w:val="-2"/>
          <w:sz w:val="20"/>
        </w:rPr>
        <w:t xml:space="preserve"> </w:t>
      </w:r>
      <w:r>
        <w:rPr>
          <w:sz w:val="20"/>
        </w:rPr>
        <w:t>outcomes</w:t>
      </w:r>
      <w:r>
        <w:rPr>
          <w:spacing w:val="-3"/>
          <w:sz w:val="20"/>
        </w:rPr>
        <w:t xml:space="preserve"> </w:t>
      </w:r>
      <w:r>
        <w:rPr>
          <w:sz w:val="20"/>
        </w:rPr>
        <w:t>and</w:t>
      </w:r>
      <w:r>
        <w:rPr>
          <w:spacing w:val="-2"/>
          <w:sz w:val="20"/>
        </w:rPr>
        <w:t xml:space="preserve"> </w:t>
      </w:r>
      <w:r>
        <w:rPr>
          <w:sz w:val="20"/>
        </w:rPr>
        <w:t>impacts</w:t>
      </w:r>
      <w:r>
        <w:rPr>
          <w:spacing w:val="-1"/>
          <w:sz w:val="20"/>
        </w:rPr>
        <w:t xml:space="preserve"> </w:t>
      </w:r>
      <w:r>
        <w:rPr>
          <w:sz w:val="20"/>
        </w:rPr>
        <w:t>to</w:t>
      </w:r>
      <w:r>
        <w:rPr>
          <w:spacing w:val="-5"/>
          <w:sz w:val="20"/>
        </w:rPr>
        <w:t xml:space="preserve"> </w:t>
      </w:r>
      <w:r>
        <w:rPr>
          <w:sz w:val="20"/>
        </w:rPr>
        <w:t>the</w:t>
      </w:r>
      <w:r>
        <w:rPr>
          <w:spacing w:val="-3"/>
          <w:sz w:val="20"/>
        </w:rPr>
        <w:t xml:space="preserve"> </w:t>
      </w:r>
      <w:r>
        <w:rPr>
          <w:sz w:val="20"/>
        </w:rPr>
        <w:t>public</w:t>
      </w:r>
      <w:r>
        <w:rPr>
          <w:spacing w:val="-1"/>
          <w:sz w:val="20"/>
        </w:rPr>
        <w:t xml:space="preserve"> </w:t>
      </w:r>
      <w:r>
        <w:rPr>
          <w:sz w:val="20"/>
        </w:rPr>
        <w:t>of</w:t>
      </w:r>
      <w:r>
        <w:rPr>
          <w:spacing w:val="-2"/>
          <w:sz w:val="20"/>
        </w:rPr>
        <w:t xml:space="preserve"> </w:t>
      </w:r>
      <w:r>
        <w:rPr>
          <w:sz w:val="20"/>
        </w:rPr>
        <w:t>their</w:t>
      </w:r>
      <w:r>
        <w:rPr>
          <w:spacing w:val="-1"/>
          <w:sz w:val="20"/>
        </w:rPr>
        <w:t xml:space="preserve"> </w:t>
      </w:r>
      <w:r>
        <w:rPr>
          <w:sz w:val="20"/>
        </w:rPr>
        <w:t>work.</w:t>
      </w:r>
      <w:r>
        <w:rPr>
          <w:spacing w:val="-6"/>
          <w:sz w:val="20"/>
        </w:rPr>
        <w:t xml:space="preserve"> </w:t>
      </w:r>
      <w:r>
        <w:rPr>
          <w:sz w:val="20"/>
        </w:rPr>
        <w:t xml:space="preserve">Investment recipient </w:t>
      </w:r>
      <w:r>
        <w:rPr>
          <w:spacing w:val="-3"/>
          <w:sz w:val="20"/>
        </w:rPr>
        <w:t>commit</w:t>
      </w:r>
      <w:r>
        <w:rPr>
          <w:sz w:val="20"/>
        </w:rPr>
        <w:t xml:space="preserve"> to joining 3 months Post Investment Hand holding support and </w:t>
      </w:r>
      <w:r w:rsidR="00BE1E5A">
        <w:rPr>
          <w:sz w:val="20"/>
        </w:rPr>
        <w:t xml:space="preserve">incorporating the company and </w:t>
      </w:r>
      <w:r>
        <w:rPr>
          <w:sz w:val="20"/>
        </w:rPr>
        <w:t xml:space="preserve">providing a report </w:t>
      </w:r>
      <w:r w:rsidR="00BE1E5A">
        <w:rPr>
          <w:sz w:val="20"/>
        </w:rPr>
        <w:t>one year</w:t>
      </w:r>
      <w:r>
        <w:rPr>
          <w:sz w:val="20"/>
        </w:rPr>
        <w:t xml:space="preserve"> following the receipt of their investment money.</w:t>
      </w:r>
    </w:p>
    <w:p w:rsidR="00B959BB" w:rsidRDefault="00B959BB" w:rsidP="00B959BB">
      <w:pPr>
        <w:pStyle w:val="BodyText"/>
        <w:spacing w:before="1"/>
        <w:ind w:left="432" w:right="825"/>
        <w:jc w:val="both"/>
        <w:rPr>
          <w:rFonts w:ascii="Arial" w:hAnsi="Arial"/>
          <w:b/>
        </w:rPr>
      </w:pPr>
    </w:p>
    <w:p w:rsidR="00F41735" w:rsidRPr="00B959BB" w:rsidRDefault="000856A5" w:rsidP="00B959BB">
      <w:pPr>
        <w:pStyle w:val="BodyText"/>
        <w:numPr>
          <w:ilvl w:val="0"/>
          <w:numId w:val="1"/>
        </w:numPr>
        <w:spacing w:before="1"/>
        <w:ind w:right="825"/>
        <w:jc w:val="both"/>
        <w:rPr>
          <w:sz w:val="15"/>
        </w:rPr>
      </w:pPr>
      <w:r>
        <w:rPr>
          <w:rFonts w:ascii="Arial" w:hAnsi="Arial"/>
          <w:b/>
        </w:rPr>
        <w:t xml:space="preserve">Investor Protection: </w:t>
      </w:r>
      <w:r>
        <w:t xml:space="preserve">All </w:t>
      </w:r>
      <w:r w:rsidR="00B959BB">
        <w:t xml:space="preserve">local and foreigner </w:t>
      </w:r>
      <w:r>
        <w:t>investors shall be protected b</w:t>
      </w:r>
      <w:r w:rsidR="00B959BB">
        <w:t xml:space="preserve">y the laws of the Kingdom of Bhutan. The partnership shall be governed by either Partnership Agreement under the Contract Act for local partnership and Companies Act of Kingdom of Bhutan mandatorily for Foreign Investments in addition to adhering to FDI Policy 2019. </w:t>
      </w:r>
    </w:p>
    <w:p w:rsidR="00B959BB" w:rsidRDefault="00B959BB" w:rsidP="00B959BB">
      <w:pPr>
        <w:pStyle w:val="ListParagraph"/>
        <w:rPr>
          <w:sz w:val="15"/>
        </w:rPr>
      </w:pPr>
    </w:p>
    <w:p w:rsidR="00B959BB" w:rsidRPr="00B959BB" w:rsidRDefault="00777CF8" w:rsidP="00B959BB">
      <w:pPr>
        <w:pStyle w:val="BodyText"/>
        <w:numPr>
          <w:ilvl w:val="0"/>
          <w:numId w:val="1"/>
        </w:numPr>
        <w:spacing w:before="1"/>
        <w:ind w:right="825"/>
        <w:jc w:val="both"/>
        <w:rPr>
          <w:sz w:val="15"/>
        </w:rPr>
      </w:pPr>
      <w:r>
        <w:rPr>
          <w:rFonts w:ascii="Arial" w:hAnsi="Arial"/>
          <w:b/>
        </w:rPr>
        <w:t>Success Fee</w:t>
      </w:r>
      <w:r w:rsidR="00B959BB">
        <w:rPr>
          <w:rFonts w:ascii="Arial" w:hAnsi="Arial"/>
          <w:b/>
        </w:rPr>
        <w:t xml:space="preserve">: </w:t>
      </w:r>
      <w:r w:rsidR="00B959BB">
        <w:t xml:space="preserve">All successful investment made through </w:t>
      </w:r>
      <w:proofErr w:type="spellStart"/>
      <w:r w:rsidR="00BE1E5A">
        <w:t>Jabchor</w:t>
      </w:r>
      <w:proofErr w:type="spellEnd"/>
      <w:r w:rsidR="00BE1E5A">
        <w:t xml:space="preserve"> 2.0 Program</w:t>
      </w:r>
      <w:r w:rsidR="00B959BB">
        <w:t xml:space="preserve"> agrees to </w:t>
      </w:r>
      <w:proofErr w:type="spellStart"/>
      <w:r w:rsidR="00B959BB">
        <w:t>Innovest’s</w:t>
      </w:r>
      <w:proofErr w:type="spellEnd"/>
      <w:r w:rsidR="00B959BB">
        <w:t xml:space="preserve"> </w:t>
      </w:r>
      <w:r w:rsidR="00BE1E5A">
        <w:t>Success Fee</w:t>
      </w:r>
      <w:r w:rsidR="00B959BB">
        <w:t xml:space="preserve"> as reflected in Appendix A</w:t>
      </w:r>
    </w:p>
    <w:p w:rsidR="00B959BB" w:rsidRPr="00B959BB" w:rsidRDefault="00B959BB" w:rsidP="00B959BB">
      <w:pPr>
        <w:pStyle w:val="BodyText"/>
        <w:spacing w:before="1"/>
        <w:ind w:left="792" w:right="825"/>
        <w:jc w:val="both"/>
        <w:rPr>
          <w:sz w:val="15"/>
        </w:rPr>
      </w:pPr>
    </w:p>
    <w:p w:rsidR="00F41735" w:rsidRDefault="00F41735">
      <w:pPr>
        <w:pStyle w:val="BodyText"/>
      </w:pPr>
    </w:p>
    <w:p w:rsidR="00F41735" w:rsidRPr="000856A5" w:rsidRDefault="00000000" w:rsidP="00B959BB">
      <w:pPr>
        <w:pStyle w:val="ListParagraph"/>
        <w:numPr>
          <w:ilvl w:val="0"/>
          <w:numId w:val="1"/>
        </w:numPr>
        <w:tabs>
          <w:tab w:val="left" w:pos="790"/>
          <w:tab w:val="left" w:pos="792"/>
        </w:tabs>
        <w:ind w:right="1083"/>
        <w:jc w:val="both"/>
        <w:rPr>
          <w:rFonts w:ascii="Arial" w:hAnsi="Arial"/>
          <w:b/>
          <w:sz w:val="20"/>
        </w:rPr>
      </w:pPr>
      <w:r>
        <w:rPr>
          <w:rFonts w:ascii="Arial" w:hAnsi="Arial"/>
          <w:b/>
          <w:sz w:val="20"/>
        </w:rPr>
        <w:t xml:space="preserve">Intellectual Property Rights to Work Produced Under </w:t>
      </w:r>
      <w:r w:rsidR="00B959BB">
        <w:rPr>
          <w:rFonts w:ascii="Arial" w:hAnsi="Arial"/>
          <w:b/>
          <w:sz w:val="20"/>
        </w:rPr>
        <w:t>Program</w:t>
      </w:r>
      <w:r>
        <w:rPr>
          <w:rFonts w:ascii="Arial" w:hAnsi="Arial"/>
          <w:b/>
          <w:sz w:val="20"/>
        </w:rPr>
        <w:t xml:space="preserve">: </w:t>
      </w:r>
      <w:r w:rsidR="00B959BB">
        <w:rPr>
          <w:sz w:val="20"/>
        </w:rPr>
        <w:t xml:space="preserve">Innovest </w:t>
      </w:r>
      <w:r>
        <w:rPr>
          <w:sz w:val="20"/>
        </w:rPr>
        <w:t xml:space="preserve">makes no claim to intellectual property rights to any work created under any </w:t>
      </w:r>
      <w:r w:rsidR="00B959BB">
        <w:rPr>
          <w:sz w:val="20"/>
        </w:rPr>
        <w:t>program</w:t>
      </w:r>
      <w:r>
        <w:rPr>
          <w:sz w:val="20"/>
        </w:rPr>
        <w:t xml:space="preserve">. However, </w:t>
      </w:r>
      <w:r w:rsidR="00B959BB">
        <w:rPr>
          <w:sz w:val="20"/>
        </w:rPr>
        <w:t>Innovest</w:t>
      </w:r>
      <w:r>
        <w:rPr>
          <w:sz w:val="20"/>
        </w:rPr>
        <w:t xml:space="preserve"> shall have the right to share information</w:t>
      </w:r>
      <w:r>
        <w:rPr>
          <w:spacing w:val="-4"/>
          <w:sz w:val="20"/>
        </w:rPr>
        <w:t xml:space="preserve"> </w:t>
      </w:r>
      <w:r>
        <w:rPr>
          <w:sz w:val="20"/>
        </w:rPr>
        <w:t>provided</w:t>
      </w:r>
      <w:r>
        <w:rPr>
          <w:spacing w:val="-3"/>
          <w:sz w:val="20"/>
        </w:rPr>
        <w:t xml:space="preserve"> </w:t>
      </w:r>
      <w:r>
        <w:rPr>
          <w:sz w:val="20"/>
        </w:rPr>
        <w:t>by</w:t>
      </w:r>
      <w:r>
        <w:rPr>
          <w:spacing w:val="-5"/>
          <w:sz w:val="20"/>
        </w:rPr>
        <w:t xml:space="preserve"> </w:t>
      </w:r>
      <w:r>
        <w:rPr>
          <w:sz w:val="20"/>
        </w:rPr>
        <w:t>participants</w:t>
      </w:r>
      <w:r>
        <w:rPr>
          <w:spacing w:val="-3"/>
          <w:sz w:val="20"/>
        </w:rPr>
        <w:t xml:space="preserve"> </w:t>
      </w:r>
      <w:r>
        <w:rPr>
          <w:sz w:val="20"/>
        </w:rPr>
        <w:t>regarding</w:t>
      </w:r>
      <w:r>
        <w:rPr>
          <w:spacing w:val="-3"/>
          <w:sz w:val="20"/>
        </w:rPr>
        <w:t xml:space="preserve"> </w:t>
      </w:r>
      <w:r>
        <w:rPr>
          <w:sz w:val="20"/>
        </w:rPr>
        <w:t>outcomes</w:t>
      </w:r>
      <w:r>
        <w:rPr>
          <w:spacing w:val="-3"/>
          <w:sz w:val="20"/>
        </w:rPr>
        <w:t xml:space="preserve"> </w:t>
      </w:r>
      <w:r>
        <w:rPr>
          <w:sz w:val="20"/>
        </w:rPr>
        <w:t>and</w:t>
      </w:r>
      <w:r>
        <w:rPr>
          <w:spacing w:val="-2"/>
          <w:sz w:val="20"/>
        </w:rPr>
        <w:t xml:space="preserve"> </w:t>
      </w:r>
      <w:r>
        <w:rPr>
          <w:sz w:val="20"/>
        </w:rPr>
        <w:t>impacts</w:t>
      </w:r>
      <w:r>
        <w:rPr>
          <w:spacing w:val="-3"/>
          <w:sz w:val="20"/>
        </w:rPr>
        <w:t xml:space="preserve"> </w:t>
      </w:r>
      <w:r>
        <w:rPr>
          <w:sz w:val="20"/>
        </w:rPr>
        <w:t>of</w:t>
      </w:r>
      <w:r>
        <w:rPr>
          <w:spacing w:val="-5"/>
          <w:sz w:val="20"/>
        </w:rPr>
        <w:t xml:space="preserve"> </w:t>
      </w:r>
      <w:proofErr w:type="spellStart"/>
      <w:r w:rsidR="00BE1E5A">
        <w:rPr>
          <w:sz w:val="20"/>
        </w:rPr>
        <w:t>Jabchor</w:t>
      </w:r>
      <w:proofErr w:type="spellEnd"/>
      <w:r w:rsidR="00BE1E5A">
        <w:rPr>
          <w:sz w:val="20"/>
        </w:rPr>
        <w:t xml:space="preserve"> 2.0</w:t>
      </w:r>
      <w:r>
        <w:rPr>
          <w:spacing w:val="-4"/>
          <w:sz w:val="20"/>
        </w:rPr>
        <w:t xml:space="preserve"> </w:t>
      </w:r>
      <w:r>
        <w:rPr>
          <w:sz w:val="20"/>
        </w:rPr>
        <w:t>participation</w:t>
      </w:r>
      <w:r>
        <w:rPr>
          <w:spacing w:val="-1"/>
          <w:sz w:val="20"/>
        </w:rPr>
        <w:t xml:space="preserve"> </w:t>
      </w:r>
      <w:r>
        <w:rPr>
          <w:sz w:val="20"/>
        </w:rPr>
        <w:t>with</w:t>
      </w:r>
      <w:r>
        <w:rPr>
          <w:spacing w:val="-2"/>
          <w:sz w:val="20"/>
        </w:rPr>
        <w:t xml:space="preserve"> </w:t>
      </w:r>
      <w:r>
        <w:rPr>
          <w:sz w:val="20"/>
        </w:rPr>
        <w:t>the</w:t>
      </w:r>
      <w:r>
        <w:rPr>
          <w:spacing w:val="-2"/>
          <w:sz w:val="20"/>
        </w:rPr>
        <w:t xml:space="preserve"> </w:t>
      </w:r>
      <w:proofErr w:type="spellStart"/>
      <w:r w:rsidR="00B959BB">
        <w:rPr>
          <w:sz w:val="20"/>
        </w:rPr>
        <w:t>DoEE</w:t>
      </w:r>
      <w:proofErr w:type="spellEnd"/>
      <w:r>
        <w:rPr>
          <w:sz w:val="20"/>
        </w:rPr>
        <w:t xml:space="preserve"> and to publicize the program through summaries of participants’ reports and other </w:t>
      </w:r>
      <w:r>
        <w:rPr>
          <w:spacing w:val="-2"/>
          <w:sz w:val="20"/>
        </w:rPr>
        <w:t>means.</w:t>
      </w:r>
    </w:p>
    <w:p w:rsidR="000856A5" w:rsidRPr="000856A5" w:rsidRDefault="000856A5" w:rsidP="00B959BB">
      <w:pPr>
        <w:pStyle w:val="ListParagraph"/>
        <w:jc w:val="both"/>
        <w:rPr>
          <w:rFonts w:ascii="Arial" w:hAnsi="Arial"/>
          <w:b/>
          <w:sz w:val="20"/>
        </w:rPr>
      </w:pPr>
    </w:p>
    <w:p w:rsidR="000856A5" w:rsidRDefault="000856A5" w:rsidP="000856A5">
      <w:pPr>
        <w:tabs>
          <w:tab w:val="left" w:pos="790"/>
          <w:tab w:val="left" w:pos="792"/>
        </w:tabs>
        <w:ind w:right="1083"/>
        <w:rPr>
          <w:rFonts w:ascii="Arial" w:hAnsi="Arial"/>
          <w:b/>
          <w:sz w:val="20"/>
        </w:rPr>
      </w:pPr>
    </w:p>
    <w:p w:rsidR="000856A5" w:rsidRDefault="000856A5" w:rsidP="000856A5">
      <w:pPr>
        <w:tabs>
          <w:tab w:val="left" w:pos="790"/>
          <w:tab w:val="left" w:pos="792"/>
        </w:tabs>
        <w:ind w:right="1083"/>
        <w:rPr>
          <w:rFonts w:ascii="Arial" w:hAnsi="Arial"/>
          <w:b/>
          <w:sz w:val="20"/>
        </w:rPr>
      </w:pPr>
    </w:p>
    <w:p w:rsidR="000856A5" w:rsidRDefault="000856A5" w:rsidP="000856A5">
      <w:pPr>
        <w:tabs>
          <w:tab w:val="left" w:pos="790"/>
          <w:tab w:val="left" w:pos="792"/>
        </w:tabs>
        <w:ind w:right="1083"/>
        <w:rPr>
          <w:rFonts w:ascii="Arial" w:hAnsi="Arial"/>
          <w:b/>
          <w:sz w:val="20"/>
        </w:rPr>
      </w:pPr>
    </w:p>
    <w:p w:rsidR="000856A5" w:rsidRDefault="000856A5" w:rsidP="000856A5">
      <w:pPr>
        <w:tabs>
          <w:tab w:val="left" w:pos="790"/>
          <w:tab w:val="left" w:pos="792"/>
        </w:tabs>
        <w:ind w:right="1083"/>
        <w:rPr>
          <w:rFonts w:ascii="Arial" w:hAnsi="Arial"/>
          <w:b/>
          <w:sz w:val="20"/>
        </w:rPr>
      </w:pPr>
    </w:p>
    <w:p w:rsidR="000856A5" w:rsidRPr="000856A5" w:rsidRDefault="000856A5" w:rsidP="000856A5">
      <w:pPr>
        <w:tabs>
          <w:tab w:val="left" w:pos="790"/>
          <w:tab w:val="left" w:pos="792"/>
        </w:tabs>
        <w:ind w:right="1083"/>
        <w:rPr>
          <w:rFonts w:ascii="Arial" w:hAnsi="Arial"/>
          <w:b/>
          <w:sz w:val="20"/>
        </w:rPr>
      </w:pPr>
    </w:p>
    <w:p w:rsidR="00F41735" w:rsidRDefault="00F41735">
      <w:pPr>
        <w:pStyle w:val="BodyText"/>
      </w:pPr>
    </w:p>
    <w:p w:rsidR="00F41735" w:rsidRDefault="00000000" w:rsidP="00BE1E5A">
      <w:pPr>
        <w:pStyle w:val="ListParagraph"/>
        <w:numPr>
          <w:ilvl w:val="0"/>
          <w:numId w:val="1"/>
        </w:numPr>
        <w:tabs>
          <w:tab w:val="left" w:pos="790"/>
          <w:tab w:val="left" w:pos="792"/>
        </w:tabs>
        <w:ind w:right="1002"/>
        <w:jc w:val="both"/>
        <w:rPr>
          <w:rFonts w:ascii="Arial" w:hAnsi="Arial"/>
          <w:b/>
          <w:sz w:val="20"/>
        </w:rPr>
      </w:pPr>
      <w:r>
        <w:rPr>
          <w:rFonts w:ascii="Arial" w:hAnsi="Arial"/>
          <w:b/>
          <w:sz w:val="20"/>
        </w:rPr>
        <w:t xml:space="preserve">Dissemination: </w:t>
      </w:r>
      <w:r w:rsidR="00B959BB">
        <w:rPr>
          <w:sz w:val="20"/>
        </w:rPr>
        <w:t>Innovest</w:t>
      </w:r>
      <w:r>
        <w:rPr>
          <w:sz w:val="20"/>
        </w:rPr>
        <w:t xml:space="preserve"> reserves the right to publicly disseminate general information about submissions. Such information may include: the number of proposals received; the names of applicants and applicant </w:t>
      </w:r>
      <w:r w:rsidR="008D2D2C">
        <w:rPr>
          <w:sz w:val="20"/>
        </w:rPr>
        <w:t>organizations;</w:t>
      </w:r>
      <w:r>
        <w:rPr>
          <w:sz w:val="20"/>
        </w:rPr>
        <w:t xml:space="preserve"> titles of proposed activities; and sector(s) in which the work is proposed. For teams receiving </w:t>
      </w:r>
      <w:r w:rsidR="008D2D2C">
        <w:rPr>
          <w:sz w:val="20"/>
        </w:rPr>
        <w:t>the investment</w:t>
      </w:r>
      <w:r>
        <w:rPr>
          <w:sz w:val="20"/>
        </w:rPr>
        <w:t xml:space="preserve">, </w:t>
      </w:r>
      <w:r w:rsidR="008D2D2C">
        <w:rPr>
          <w:sz w:val="20"/>
        </w:rPr>
        <w:t>Innovest</w:t>
      </w:r>
      <w:r>
        <w:rPr>
          <w:sz w:val="20"/>
        </w:rPr>
        <w:t xml:space="preserve"> reserves the right to </w:t>
      </w:r>
      <w:r w:rsidR="008D2D2C">
        <w:rPr>
          <w:sz w:val="20"/>
        </w:rPr>
        <w:t>publicly</w:t>
      </w:r>
      <w:r>
        <w:rPr>
          <w:sz w:val="20"/>
        </w:rPr>
        <w:t xml:space="preserve"> disseminate descriptions of proposals</w:t>
      </w:r>
      <w:r>
        <w:rPr>
          <w:spacing w:val="-3"/>
          <w:sz w:val="20"/>
        </w:rPr>
        <w:t xml:space="preserve"> </w:t>
      </w:r>
      <w:r>
        <w:rPr>
          <w:sz w:val="20"/>
        </w:rPr>
        <w:t>funded,</w:t>
      </w:r>
      <w:r>
        <w:rPr>
          <w:spacing w:val="-4"/>
          <w:sz w:val="20"/>
        </w:rPr>
        <w:t xml:space="preserve"> </w:t>
      </w:r>
      <w:r>
        <w:rPr>
          <w:sz w:val="20"/>
        </w:rPr>
        <w:t>as</w:t>
      </w:r>
      <w:r>
        <w:rPr>
          <w:spacing w:val="-1"/>
          <w:sz w:val="20"/>
        </w:rPr>
        <w:t xml:space="preserve"> </w:t>
      </w:r>
      <w:r>
        <w:rPr>
          <w:sz w:val="20"/>
        </w:rPr>
        <w:t>well</w:t>
      </w:r>
      <w:r>
        <w:rPr>
          <w:spacing w:val="-3"/>
          <w:sz w:val="20"/>
        </w:rPr>
        <w:t xml:space="preserve"> </w:t>
      </w:r>
      <w:r>
        <w:rPr>
          <w:sz w:val="20"/>
        </w:rPr>
        <w:t>as</w:t>
      </w:r>
      <w:r>
        <w:rPr>
          <w:spacing w:val="-3"/>
          <w:sz w:val="20"/>
        </w:rPr>
        <w:t xml:space="preserve"> </w:t>
      </w:r>
      <w:r>
        <w:rPr>
          <w:sz w:val="20"/>
        </w:rPr>
        <w:t>reports</w:t>
      </w:r>
      <w:r>
        <w:rPr>
          <w:spacing w:val="-2"/>
          <w:sz w:val="20"/>
        </w:rPr>
        <w:t xml:space="preserve"> </w:t>
      </w:r>
      <w:r>
        <w:rPr>
          <w:sz w:val="20"/>
        </w:rPr>
        <w:t>about</w:t>
      </w:r>
      <w:r>
        <w:rPr>
          <w:spacing w:val="-4"/>
          <w:sz w:val="20"/>
        </w:rPr>
        <w:t xml:space="preserve"> </w:t>
      </w:r>
      <w:r>
        <w:rPr>
          <w:sz w:val="20"/>
        </w:rPr>
        <w:t>progress</w:t>
      </w:r>
      <w:r>
        <w:rPr>
          <w:spacing w:val="-3"/>
          <w:sz w:val="20"/>
        </w:rPr>
        <w:t xml:space="preserve"> </w:t>
      </w:r>
      <w:r>
        <w:rPr>
          <w:sz w:val="20"/>
        </w:rPr>
        <w:t>and</w:t>
      </w:r>
      <w:r>
        <w:rPr>
          <w:spacing w:val="-4"/>
          <w:sz w:val="20"/>
        </w:rPr>
        <w:t xml:space="preserve"> </w:t>
      </w:r>
      <w:r>
        <w:rPr>
          <w:sz w:val="20"/>
        </w:rPr>
        <w:t>outcomes.</w:t>
      </w:r>
      <w:r>
        <w:rPr>
          <w:spacing w:val="-4"/>
          <w:sz w:val="20"/>
        </w:rPr>
        <w:t xml:space="preserve"> </w:t>
      </w:r>
      <w:r>
        <w:rPr>
          <w:sz w:val="20"/>
        </w:rPr>
        <w:t>All</w:t>
      </w:r>
      <w:r>
        <w:rPr>
          <w:spacing w:val="-5"/>
          <w:sz w:val="20"/>
        </w:rPr>
        <w:t xml:space="preserve"> </w:t>
      </w:r>
      <w:r>
        <w:rPr>
          <w:sz w:val="20"/>
        </w:rPr>
        <w:t>finalists</w:t>
      </w:r>
      <w:r>
        <w:rPr>
          <w:spacing w:val="-1"/>
          <w:sz w:val="20"/>
        </w:rPr>
        <w:t xml:space="preserve"> </w:t>
      </w:r>
      <w:r>
        <w:rPr>
          <w:sz w:val="20"/>
        </w:rPr>
        <w:t>will</w:t>
      </w:r>
      <w:r>
        <w:rPr>
          <w:spacing w:val="-3"/>
          <w:sz w:val="20"/>
        </w:rPr>
        <w:t xml:space="preserve"> </w:t>
      </w:r>
      <w:r>
        <w:rPr>
          <w:sz w:val="20"/>
        </w:rPr>
        <w:t>be</w:t>
      </w:r>
      <w:r>
        <w:rPr>
          <w:spacing w:val="-5"/>
          <w:sz w:val="20"/>
        </w:rPr>
        <w:t xml:space="preserve"> </w:t>
      </w:r>
      <w:r>
        <w:rPr>
          <w:sz w:val="20"/>
        </w:rPr>
        <w:t>expected</w:t>
      </w:r>
      <w:r>
        <w:rPr>
          <w:spacing w:val="-3"/>
          <w:sz w:val="20"/>
        </w:rPr>
        <w:t xml:space="preserve"> </w:t>
      </w:r>
      <w:r>
        <w:rPr>
          <w:sz w:val="20"/>
        </w:rPr>
        <w:t>to</w:t>
      </w:r>
      <w:r>
        <w:rPr>
          <w:spacing w:val="-5"/>
          <w:sz w:val="20"/>
        </w:rPr>
        <w:t xml:space="preserve"> </w:t>
      </w:r>
      <w:r>
        <w:rPr>
          <w:sz w:val="20"/>
        </w:rPr>
        <w:t xml:space="preserve">provide </w:t>
      </w:r>
      <w:r w:rsidR="008D2D2C">
        <w:rPr>
          <w:sz w:val="20"/>
        </w:rPr>
        <w:t>Innovest</w:t>
      </w:r>
      <w:r>
        <w:rPr>
          <w:sz w:val="20"/>
        </w:rPr>
        <w:t xml:space="preserve"> with</w:t>
      </w:r>
      <w:r>
        <w:rPr>
          <w:spacing w:val="-2"/>
          <w:sz w:val="20"/>
        </w:rPr>
        <w:t xml:space="preserve"> </w:t>
      </w:r>
      <w:r>
        <w:rPr>
          <w:sz w:val="20"/>
        </w:rPr>
        <w:t>reasonable assistance</w:t>
      </w:r>
      <w:r>
        <w:rPr>
          <w:spacing w:val="-2"/>
          <w:sz w:val="20"/>
        </w:rPr>
        <w:t xml:space="preserve"> </w:t>
      </w:r>
      <w:r>
        <w:rPr>
          <w:sz w:val="20"/>
        </w:rPr>
        <w:t>in</w:t>
      </w:r>
      <w:r>
        <w:rPr>
          <w:spacing w:val="-2"/>
          <w:sz w:val="20"/>
        </w:rPr>
        <w:t xml:space="preserve"> </w:t>
      </w:r>
      <w:r>
        <w:rPr>
          <w:sz w:val="20"/>
        </w:rPr>
        <w:t>communicating</w:t>
      </w:r>
      <w:r>
        <w:rPr>
          <w:spacing w:val="-2"/>
          <w:sz w:val="20"/>
        </w:rPr>
        <w:t xml:space="preserve"> </w:t>
      </w:r>
      <w:r>
        <w:rPr>
          <w:sz w:val="20"/>
        </w:rPr>
        <w:t>the</w:t>
      </w:r>
      <w:r>
        <w:rPr>
          <w:spacing w:val="-2"/>
          <w:sz w:val="20"/>
        </w:rPr>
        <w:t xml:space="preserve"> </w:t>
      </w:r>
      <w:r>
        <w:rPr>
          <w:sz w:val="20"/>
        </w:rPr>
        <w:t>outcomes</w:t>
      </w:r>
      <w:r>
        <w:rPr>
          <w:spacing w:val="-1"/>
          <w:sz w:val="20"/>
        </w:rPr>
        <w:t xml:space="preserve"> </w:t>
      </w:r>
      <w:r>
        <w:rPr>
          <w:sz w:val="20"/>
        </w:rPr>
        <w:t>and impacts</w:t>
      </w:r>
      <w:r>
        <w:rPr>
          <w:spacing w:val="-1"/>
          <w:sz w:val="20"/>
        </w:rPr>
        <w:t xml:space="preserve"> </w:t>
      </w:r>
      <w:r>
        <w:rPr>
          <w:sz w:val="20"/>
        </w:rPr>
        <w:t>to</w:t>
      </w:r>
      <w:r>
        <w:rPr>
          <w:spacing w:val="-2"/>
          <w:sz w:val="20"/>
        </w:rPr>
        <w:t xml:space="preserve"> </w:t>
      </w:r>
      <w:r>
        <w:rPr>
          <w:sz w:val="20"/>
        </w:rPr>
        <w:t>the</w:t>
      </w:r>
      <w:r>
        <w:rPr>
          <w:spacing w:val="-2"/>
          <w:sz w:val="20"/>
        </w:rPr>
        <w:t xml:space="preserve"> </w:t>
      </w:r>
      <w:r>
        <w:rPr>
          <w:sz w:val="20"/>
        </w:rPr>
        <w:t>public</w:t>
      </w:r>
      <w:r>
        <w:rPr>
          <w:spacing w:val="-1"/>
          <w:sz w:val="20"/>
        </w:rPr>
        <w:t xml:space="preserve"> </w:t>
      </w:r>
      <w:r>
        <w:rPr>
          <w:sz w:val="20"/>
        </w:rPr>
        <w:t>of their work.</w:t>
      </w:r>
    </w:p>
    <w:p w:rsidR="00F41735" w:rsidRDefault="00F41735">
      <w:pPr>
        <w:pStyle w:val="BodyText"/>
        <w:rPr>
          <w:sz w:val="15"/>
        </w:rPr>
      </w:pPr>
    </w:p>
    <w:p w:rsidR="00F41735" w:rsidRDefault="00F41735">
      <w:pPr>
        <w:pStyle w:val="BodyText"/>
        <w:rPr>
          <w:sz w:val="15"/>
        </w:rPr>
      </w:pPr>
    </w:p>
    <w:p w:rsidR="00F41735" w:rsidRDefault="00F41735">
      <w:pPr>
        <w:pStyle w:val="BodyText"/>
        <w:spacing w:before="77"/>
        <w:rPr>
          <w:sz w:val="15"/>
        </w:rPr>
      </w:pPr>
    </w:p>
    <w:p w:rsidR="00F41735" w:rsidRPr="008D2D2C" w:rsidRDefault="008D2D2C" w:rsidP="00BE1E5A">
      <w:pPr>
        <w:pStyle w:val="ListParagraph"/>
        <w:numPr>
          <w:ilvl w:val="0"/>
          <w:numId w:val="1"/>
        </w:numPr>
        <w:tabs>
          <w:tab w:val="left" w:pos="790"/>
          <w:tab w:val="left" w:pos="792"/>
        </w:tabs>
        <w:spacing w:before="67" w:line="247" w:lineRule="auto"/>
        <w:ind w:right="840"/>
        <w:jc w:val="both"/>
        <w:rPr>
          <w:sz w:val="15"/>
        </w:rPr>
      </w:pPr>
      <w:r w:rsidRPr="008D2D2C">
        <w:rPr>
          <w:rFonts w:ascii="Arial" w:hAnsi="Arial"/>
          <w:b/>
          <w:sz w:val="20"/>
        </w:rPr>
        <w:t xml:space="preserve">Applicant Expenses Detail: </w:t>
      </w:r>
      <w:r>
        <w:rPr>
          <w:sz w:val="20"/>
        </w:rPr>
        <w:t xml:space="preserve">Each applicant shall pay registration fees, while the administrative and Entrepreneurs Grooming Expenses shall be made by </w:t>
      </w:r>
      <w:proofErr w:type="spellStart"/>
      <w:r>
        <w:rPr>
          <w:sz w:val="20"/>
        </w:rPr>
        <w:t>DoEE</w:t>
      </w:r>
      <w:proofErr w:type="spellEnd"/>
      <w:r>
        <w:rPr>
          <w:sz w:val="20"/>
        </w:rPr>
        <w:t xml:space="preserve">, which includes workspace, food and travel expenses. Expenses made on the </w:t>
      </w:r>
      <w:proofErr w:type="gramStart"/>
      <w:r>
        <w:rPr>
          <w:sz w:val="20"/>
        </w:rPr>
        <w:t>day  of</w:t>
      </w:r>
      <w:proofErr w:type="gramEnd"/>
      <w:r>
        <w:rPr>
          <w:sz w:val="20"/>
        </w:rPr>
        <w:t xml:space="preserve"> investment pitching event shall be borne by  </w:t>
      </w:r>
      <w:proofErr w:type="spellStart"/>
      <w:r>
        <w:rPr>
          <w:sz w:val="20"/>
        </w:rPr>
        <w:t>DoEE</w:t>
      </w:r>
      <w:proofErr w:type="spellEnd"/>
      <w:r>
        <w:rPr>
          <w:sz w:val="20"/>
        </w:rPr>
        <w:t xml:space="preserve"> and the expenses on the post-handholding shall also be met by </w:t>
      </w:r>
      <w:proofErr w:type="spellStart"/>
      <w:r>
        <w:rPr>
          <w:sz w:val="20"/>
        </w:rPr>
        <w:t>DoEE</w:t>
      </w:r>
      <w:proofErr w:type="spellEnd"/>
      <w:r>
        <w:rPr>
          <w:sz w:val="20"/>
        </w:rPr>
        <w:t>.</w:t>
      </w:r>
    </w:p>
    <w:p w:rsidR="008D2D2C" w:rsidRDefault="008D2D2C" w:rsidP="008D2D2C">
      <w:pPr>
        <w:tabs>
          <w:tab w:val="left" w:pos="790"/>
          <w:tab w:val="left" w:pos="792"/>
        </w:tabs>
        <w:spacing w:before="67" w:line="247" w:lineRule="auto"/>
        <w:ind w:right="840"/>
        <w:rPr>
          <w:sz w:val="15"/>
        </w:rPr>
      </w:pPr>
    </w:p>
    <w:p w:rsidR="00BE1E5A" w:rsidRDefault="00BE1E5A" w:rsidP="008D2D2C">
      <w:pPr>
        <w:tabs>
          <w:tab w:val="left" w:pos="790"/>
          <w:tab w:val="left" w:pos="792"/>
        </w:tabs>
        <w:spacing w:before="67" w:line="247" w:lineRule="auto"/>
        <w:ind w:right="840"/>
        <w:rPr>
          <w:sz w:val="15"/>
        </w:rPr>
      </w:pPr>
    </w:p>
    <w:p w:rsidR="008D2D2C" w:rsidRDefault="008D2D2C" w:rsidP="008D2D2C">
      <w:pPr>
        <w:pStyle w:val="Heading1"/>
        <w:numPr>
          <w:ilvl w:val="0"/>
          <w:numId w:val="12"/>
        </w:numPr>
      </w:pPr>
      <w:r>
        <w:rPr>
          <w:noProof/>
        </w:rPr>
        <mc:AlternateContent>
          <mc:Choice Requires="wps">
            <w:drawing>
              <wp:anchor distT="0" distB="0" distL="0" distR="0" simplePos="0" relativeHeight="487690240" behindDoc="1" locked="0" layoutInCell="1" allowOverlap="1" wp14:anchorId="36A1406B" wp14:editId="63311B84">
                <wp:simplePos x="0" y="0"/>
                <wp:positionH relativeFrom="page">
                  <wp:posOffset>713231</wp:posOffset>
                </wp:positionH>
                <wp:positionV relativeFrom="paragraph">
                  <wp:posOffset>214577</wp:posOffset>
                </wp:positionV>
                <wp:extent cx="6347460" cy="38100"/>
                <wp:effectExtent l="0" t="0" r="0" b="0"/>
                <wp:wrapTopAndBottom/>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47460" cy="38100"/>
                        </a:xfrm>
                        <a:custGeom>
                          <a:avLst/>
                          <a:gdLst/>
                          <a:ahLst/>
                          <a:cxnLst/>
                          <a:rect l="l" t="t" r="r" b="b"/>
                          <a:pathLst>
                            <a:path w="6347460" h="38100">
                              <a:moveTo>
                                <a:pt x="6347206" y="0"/>
                              </a:moveTo>
                              <a:lnTo>
                                <a:pt x="0" y="0"/>
                              </a:lnTo>
                              <a:lnTo>
                                <a:pt x="0" y="38100"/>
                              </a:lnTo>
                              <a:lnTo>
                                <a:pt x="6347206" y="38100"/>
                              </a:lnTo>
                              <a:lnTo>
                                <a:pt x="634720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3F004C0" id="Graphic 43" o:spid="_x0000_s1026" style="position:absolute;margin-left:56.15pt;margin-top:16.9pt;width:499.8pt;height:3pt;z-index:-15626240;visibility:visible;mso-wrap-style:square;mso-wrap-distance-left:0;mso-wrap-distance-top:0;mso-wrap-distance-right:0;mso-wrap-distance-bottom:0;mso-position-horizontal:absolute;mso-position-horizontal-relative:page;mso-position-vertical:absolute;mso-position-vertical-relative:text;v-text-anchor:top" coordsize="6347460,38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" path="m6347206,l,,,38100r6347206,l6347206,xe" fillcolor="black" stroked="f">
                <v:path arrowok="t"/>
                <w10:wrap type="topAndBottom" anchorx="page"/>
              </v:shape>
            </w:pict>
          </mc:Fallback>
        </mc:AlternateContent>
      </w:r>
      <w:r>
        <w:t>Additional</w:t>
      </w:r>
      <w:r>
        <w:rPr>
          <w:spacing w:val="-3"/>
        </w:rPr>
        <w:t xml:space="preserve"> </w:t>
      </w:r>
      <w:r>
        <w:t>Information</w:t>
      </w:r>
      <w:r>
        <w:rPr>
          <w:spacing w:val="-2"/>
        </w:rPr>
        <w:t xml:space="preserve"> </w:t>
      </w:r>
      <w:r>
        <w:t>and</w:t>
      </w:r>
      <w:r>
        <w:rPr>
          <w:spacing w:val="-2"/>
        </w:rPr>
        <w:t xml:space="preserve"> Support</w:t>
      </w:r>
    </w:p>
    <w:p w:rsidR="008D2D2C" w:rsidRDefault="008D2D2C" w:rsidP="008D2D2C">
      <w:pPr>
        <w:pStyle w:val="BodyText"/>
        <w:spacing w:before="196"/>
        <w:ind w:left="432" w:right="873"/>
      </w:pPr>
      <w:r>
        <w:t>Questions</w:t>
      </w:r>
      <w:r>
        <w:rPr>
          <w:spacing w:val="-3"/>
        </w:rPr>
        <w:t xml:space="preserve"> </w:t>
      </w:r>
      <w:r>
        <w:t>and</w:t>
      </w:r>
      <w:r>
        <w:rPr>
          <w:spacing w:val="-2"/>
        </w:rPr>
        <w:t xml:space="preserve"> </w:t>
      </w:r>
      <w:r>
        <w:t>correspondence</w:t>
      </w:r>
      <w:r>
        <w:rPr>
          <w:spacing w:val="-4"/>
        </w:rPr>
        <w:t xml:space="preserve"> </w:t>
      </w:r>
      <w:r>
        <w:t>regarding</w:t>
      </w:r>
      <w:r>
        <w:rPr>
          <w:spacing w:val="-5"/>
        </w:rPr>
        <w:t xml:space="preserve"> </w:t>
      </w:r>
      <w:r>
        <w:t>this</w:t>
      </w:r>
      <w:r>
        <w:rPr>
          <w:spacing w:val="-3"/>
        </w:rPr>
        <w:t xml:space="preserve"> </w:t>
      </w:r>
      <w:r w:rsidR="009F427A">
        <w:t>event</w:t>
      </w:r>
      <w:r>
        <w:rPr>
          <w:spacing w:val="-5"/>
        </w:rPr>
        <w:t xml:space="preserve"> </w:t>
      </w:r>
      <w:r>
        <w:t>announcement</w:t>
      </w:r>
      <w:r>
        <w:rPr>
          <w:spacing w:val="-4"/>
        </w:rPr>
        <w:t xml:space="preserve"> </w:t>
      </w:r>
      <w:r>
        <w:t>should</w:t>
      </w:r>
      <w:r>
        <w:rPr>
          <w:spacing w:val="-2"/>
        </w:rPr>
        <w:t xml:space="preserve"> </w:t>
      </w:r>
      <w:r>
        <w:t>be</w:t>
      </w:r>
      <w:r>
        <w:rPr>
          <w:spacing w:val="-5"/>
        </w:rPr>
        <w:t xml:space="preserve"> </w:t>
      </w:r>
      <w:r>
        <w:t>directed</w:t>
      </w:r>
      <w:r>
        <w:rPr>
          <w:spacing w:val="-3"/>
        </w:rPr>
        <w:t xml:space="preserve"> </w:t>
      </w:r>
      <w:r>
        <w:t>to</w:t>
      </w:r>
      <w:r>
        <w:rPr>
          <w:spacing w:val="-5"/>
        </w:rPr>
        <w:t xml:space="preserve"> </w:t>
      </w:r>
      <w:r>
        <w:t>the</w:t>
      </w:r>
      <w:r>
        <w:rPr>
          <w:spacing w:val="-3"/>
        </w:rPr>
        <w:t xml:space="preserve"> </w:t>
      </w:r>
      <w:r w:rsidR="009F427A">
        <w:t xml:space="preserve">Innovest </w:t>
      </w:r>
      <w:proofErr w:type="spellStart"/>
      <w:r w:rsidR="009F427A">
        <w:t>Jabchor</w:t>
      </w:r>
      <w:proofErr w:type="spellEnd"/>
      <w:r w:rsidR="009F427A">
        <w:t xml:space="preserve"> 2.0 team </w:t>
      </w:r>
      <w:r>
        <w:t>(please see contact information below). Applicants are requested to identify themselves in all</w:t>
      </w:r>
    </w:p>
    <w:p w:rsidR="008D2D2C" w:rsidRDefault="008D2D2C" w:rsidP="008D2D2C">
      <w:pPr>
        <w:pStyle w:val="BodyText"/>
        <w:spacing w:before="69"/>
        <w:ind w:left="426" w:right="802"/>
      </w:pPr>
      <w:r>
        <w:t>correspondence</w:t>
      </w:r>
      <w:r>
        <w:rPr>
          <w:spacing w:val="-3"/>
        </w:rPr>
        <w:t xml:space="preserve"> </w:t>
      </w:r>
      <w:r>
        <w:t>and</w:t>
      </w:r>
      <w:r>
        <w:rPr>
          <w:spacing w:val="-4"/>
        </w:rPr>
        <w:t xml:space="preserve"> </w:t>
      </w:r>
      <w:r>
        <w:t>to</w:t>
      </w:r>
      <w:r>
        <w:rPr>
          <w:spacing w:val="-3"/>
        </w:rPr>
        <w:t xml:space="preserve"> </w:t>
      </w:r>
      <w:r>
        <w:t>put</w:t>
      </w:r>
      <w:r>
        <w:rPr>
          <w:spacing w:val="-1"/>
        </w:rPr>
        <w:t xml:space="preserve"> </w:t>
      </w:r>
      <w:r>
        <w:t>the</w:t>
      </w:r>
      <w:r>
        <w:rPr>
          <w:spacing w:val="-4"/>
        </w:rPr>
        <w:t xml:space="preserve"> </w:t>
      </w:r>
      <w:r>
        <w:t>phrase</w:t>
      </w:r>
      <w:r>
        <w:rPr>
          <w:spacing w:val="-3"/>
        </w:rPr>
        <w:t xml:space="preserve"> </w:t>
      </w:r>
      <w:r>
        <w:t>“</w:t>
      </w:r>
      <w:proofErr w:type="spellStart"/>
      <w:r w:rsidR="009F427A">
        <w:t>Jabchor</w:t>
      </w:r>
      <w:proofErr w:type="spellEnd"/>
      <w:r w:rsidR="009F427A">
        <w:t xml:space="preserve"> 2.0</w:t>
      </w:r>
      <w:r w:rsidR="00BE1E5A">
        <w:t xml:space="preserve"> Program</w:t>
      </w:r>
      <w:r>
        <w:t>”</w:t>
      </w:r>
      <w:r>
        <w:rPr>
          <w:spacing w:val="-2"/>
        </w:rPr>
        <w:t xml:space="preserve"> </w:t>
      </w:r>
      <w:r>
        <w:t>in</w:t>
      </w:r>
      <w:r>
        <w:rPr>
          <w:spacing w:val="-3"/>
        </w:rPr>
        <w:t xml:space="preserve"> </w:t>
      </w:r>
      <w:r>
        <w:t>the</w:t>
      </w:r>
      <w:r>
        <w:rPr>
          <w:spacing w:val="-2"/>
        </w:rPr>
        <w:t xml:space="preserve"> </w:t>
      </w:r>
      <w:r>
        <w:t>email</w:t>
      </w:r>
      <w:r>
        <w:rPr>
          <w:spacing w:val="-4"/>
        </w:rPr>
        <w:t xml:space="preserve"> </w:t>
      </w:r>
      <w:r>
        <w:t>subject</w:t>
      </w:r>
      <w:r>
        <w:rPr>
          <w:spacing w:val="-3"/>
        </w:rPr>
        <w:t xml:space="preserve"> </w:t>
      </w:r>
      <w:r>
        <w:t>line.</w:t>
      </w:r>
      <w:r>
        <w:rPr>
          <w:spacing w:val="-3"/>
        </w:rPr>
        <w:t xml:space="preserve"> </w:t>
      </w:r>
      <w:r w:rsidR="009F427A">
        <w:t>Innovest</w:t>
      </w:r>
      <w:r>
        <w:rPr>
          <w:spacing w:val="-3"/>
        </w:rPr>
        <w:t xml:space="preserve"> </w:t>
      </w:r>
      <w:r>
        <w:t>may</w:t>
      </w:r>
      <w:r>
        <w:rPr>
          <w:spacing w:val="-9"/>
        </w:rPr>
        <w:t xml:space="preserve"> </w:t>
      </w:r>
      <w:r>
        <w:t>choose</w:t>
      </w:r>
      <w:r>
        <w:rPr>
          <w:spacing w:val="-1"/>
        </w:rPr>
        <w:t xml:space="preserve"> </w:t>
      </w:r>
      <w:r>
        <w:t>not</w:t>
      </w:r>
      <w:r>
        <w:rPr>
          <w:spacing w:val="-3"/>
        </w:rPr>
        <w:t xml:space="preserve"> </w:t>
      </w:r>
      <w:r>
        <w:t>to</w:t>
      </w:r>
      <w:r>
        <w:rPr>
          <w:spacing w:val="-3"/>
        </w:rPr>
        <w:t xml:space="preserve"> </w:t>
      </w:r>
      <w:r>
        <w:t>disclose certain information</w:t>
      </w:r>
      <w:r>
        <w:rPr>
          <w:spacing w:val="-3"/>
        </w:rPr>
        <w:t xml:space="preserve"> </w:t>
      </w:r>
      <w:r>
        <w:t>in</w:t>
      </w:r>
      <w:r>
        <w:rPr>
          <w:spacing w:val="-2"/>
        </w:rPr>
        <w:t xml:space="preserve"> </w:t>
      </w:r>
      <w:r>
        <w:t>a</w:t>
      </w:r>
      <w:r>
        <w:rPr>
          <w:spacing w:val="-3"/>
        </w:rPr>
        <w:t xml:space="preserve"> </w:t>
      </w:r>
      <w:r>
        <w:t>response</w:t>
      </w:r>
      <w:r>
        <w:rPr>
          <w:spacing w:val="-2"/>
        </w:rPr>
        <w:t xml:space="preserve"> </w:t>
      </w:r>
      <w:r>
        <w:t>to</w:t>
      </w:r>
      <w:r>
        <w:rPr>
          <w:spacing w:val="-2"/>
        </w:rPr>
        <w:t xml:space="preserve"> </w:t>
      </w:r>
      <w:r>
        <w:t>any</w:t>
      </w:r>
      <w:r>
        <w:rPr>
          <w:spacing w:val="-3"/>
        </w:rPr>
        <w:t xml:space="preserve"> </w:t>
      </w:r>
      <w:r>
        <w:t>question or</w:t>
      </w:r>
      <w:r>
        <w:rPr>
          <w:spacing w:val="-2"/>
        </w:rPr>
        <w:t xml:space="preserve"> </w:t>
      </w:r>
      <w:r>
        <w:t>query, if in our view</w:t>
      </w:r>
      <w:r>
        <w:rPr>
          <w:spacing w:val="-2"/>
        </w:rPr>
        <w:t xml:space="preserve"> </w:t>
      </w:r>
      <w:r>
        <w:t>such</w:t>
      </w:r>
      <w:r>
        <w:rPr>
          <w:spacing w:val="-2"/>
        </w:rPr>
        <w:t xml:space="preserve"> </w:t>
      </w:r>
      <w:r>
        <w:t>details would</w:t>
      </w:r>
      <w:r>
        <w:rPr>
          <w:spacing w:val="-2"/>
        </w:rPr>
        <w:t xml:space="preserve"> </w:t>
      </w:r>
      <w:r>
        <w:t>affect</w:t>
      </w:r>
      <w:r>
        <w:rPr>
          <w:spacing w:val="-2"/>
        </w:rPr>
        <w:t xml:space="preserve"> </w:t>
      </w:r>
      <w:r>
        <w:t>the</w:t>
      </w:r>
      <w:r>
        <w:rPr>
          <w:spacing w:val="-2"/>
        </w:rPr>
        <w:t xml:space="preserve"> </w:t>
      </w:r>
      <w:r>
        <w:t>fairness</w:t>
      </w:r>
      <w:r>
        <w:rPr>
          <w:spacing w:val="-1"/>
        </w:rPr>
        <w:t xml:space="preserve"> </w:t>
      </w:r>
      <w:r>
        <w:t xml:space="preserve">or transparency of the competition or convey an undue advantage to an applicant. Applicants are encouraged to review the Frequently Asked Questions (FAQ) on the </w:t>
      </w:r>
      <w:proofErr w:type="spellStart"/>
      <w:r w:rsidR="00BC6ABC">
        <w:t>Jabchor</w:t>
      </w:r>
      <w:proofErr w:type="spellEnd"/>
      <w:r>
        <w:t xml:space="preserve"> website on a regular basis as answers are updated daily while applications are being accepted. </w:t>
      </w:r>
      <w:r w:rsidR="009F427A">
        <w:t>Innovest</w:t>
      </w:r>
      <w:r>
        <w:t xml:space="preserve"> also reserves the right to disclose to all other applicants an answer or clarification to a question from an applicant in the interest of fairness, objectivity, and transparency of this competition.</w:t>
      </w:r>
    </w:p>
    <w:p w:rsidR="008D2D2C" w:rsidRDefault="008D2D2C" w:rsidP="008D2D2C">
      <w:pPr>
        <w:pStyle w:val="BodyText"/>
        <w:spacing w:before="1"/>
      </w:pPr>
    </w:p>
    <w:p w:rsidR="008D2D2C" w:rsidRPr="00BE1E5A" w:rsidRDefault="009F427A" w:rsidP="009F427A">
      <w:pPr>
        <w:pStyle w:val="BodyText"/>
        <w:ind w:left="432" w:right="802"/>
        <w:rPr>
          <w:rFonts w:ascii="Arial" w:hAnsi="Arial" w:cs="Arial"/>
        </w:rPr>
      </w:pPr>
      <w:r>
        <w:t>Innovest</w:t>
      </w:r>
      <w:r w:rsidR="008D2D2C">
        <w:rPr>
          <w:spacing w:val="-1"/>
        </w:rPr>
        <w:t xml:space="preserve"> </w:t>
      </w:r>
      <w:r w:rsidR="008D2D2C">
        <w:t>reserves</w:t>
      </w:r>
      <w:r w:rsidR="008D2D2C">
        <w:rPr>
          <w:spacing w:val="-2"/>
        </w:rPr>
        <w:t xml:space="preserve"> </w:t>
      </w:r>
      <w:r w:rsidR="008D2D2C">
        <w:t>the</w:t>
      </w:r>
      <w:r w:rsidR="008D2D2C">
        <w:rPr>
          <w:spacing w:val="-4"/>
        </w:rPr>
        <w:t xml:space="preserve"> </w:t>
      </w:r>
      <w:r w:rsidR="008D2D2C">
        <w:t>right</w:t>
      </w:r>
      <w:r w:rsidR="008D2D2C">
        <w:rPr>
          <w:spacing w:val="-1"/>
        </w:rPr>
        <w:t xml:space="preserve"> </w:t>
      </w:r>
      <w:r w:rsidR="008D2D2C">
        <w:t>to</w:t>
      </w:r>
      <w:r w:rsidR="008D2D2C">
        <w:rPr>
          <w:spacing w:val="-2"/>
        </w:rPr>
        <w:t xml:space="preserve"> </w:t>
      </w:r>
      <w:r w:rsidR="008D2D2C">
        <w:t>amend,</w:t>
      </w:r>
      <w:r w:rsidR="008D2D2C">
        <w:rPr>
          <w:spacing w:val="-3"/>
        </w:rPr>
        <w:t xml:space="preserve"> </w:t>
      </w:r>
      <w:r w:rsidR="008D2D2C">
        <w:t>modify</w:t>
      </w:r>
      <w:r w:rsidR="008D2D2C">
        <w:rPr>
          <w:spacing w:val="-9"/>
        </w:rPr>
        <w:t xml:space="preserve"> </w:t>
      </w:r>
      <w:r w:rsidR="008D2D2C">
        <w:t>or</w:t>
      </w:r>
      <w:r w:rsidR="008D2D2C">
        <w:rPr>
          <w:spacing w:val="-3"/>
        </w:rPr>
        <w:t xml:space="preserve"> </w:t>
      </w:r>
      <w:r w:rsidR="008D2D2C">
        <w:t>change</w:t>
      </w:r>
      <w:r w:rsidR="008D2D2C">
        <w:rPr>
          <w:spacing w:val="-1"/>
        </w:rPr>
        <w:t xml:space="preserve"> </w:t>
      </w:r>
      <w:r w:rsidR="008D2D2C">
        <w:t>any</w:t>
      </w:r>
      <w:r w:rsidR="008D2D2C">
        <w:rPr>
          <w:spacing w:val="-4"/>
        </w:rPr>
        <w:t xml:space="preserve"> </w:t>
      </w:r>
      <w:r w:rsidR="008D2D2C">
        <w:t>of</w:t>
      </w:r>
      <w:r w:rsidR="008D2D2C">
        <w:rPr>
          <w:spacing w:val="-1"/>
        </w:rPr>
        <w:t xml:space="preserve"> </w:t>
      </w:r>
      <w:r w:rsidR="008D2D2C">
        <w:t>the</w:t>
      </w:r>
      <w:r w:rsidR="008D2D2C">
        <w:rPr>
          <w:spacing w:val="-3"/>
        </w:rPr>
        <w:t xml:space="preserve"> </w:t>
      </w:r>
      <w:r w:rsidR="008D2D2C">
        <w:t>terms</w:t>
      </w:r>
      <w:r w:rsidR="008D2D2C">
        <w:rPr>
          <w:spacing w:val="-2"/>
        </w:rPr>
        <w:t xml:space="preserve"> </w:t>
      </w:r>
      <w:r w:rsidR="008D2D2C">
        <w:t>and</w:t>
      </w:r>
      <w:r w:rsidR="008D2D2C">
        <w:rPr>
          <w:spacing w:val="-3"/>
        </w:rPr>
        <w:t xml:space="preserve"> </w:t>
      </w:r>
      <w:r w:rsidR="008D2D2C">
        <w:t>conditions</w:t>
      </w:r>
      <w:r w:rsidR="008D2D2C">
        <w:rPr>
          <w:spacing w:val="-2"/>
        </w:rPr>
        <w:t xml:space="preserve"> </w:t>
      </w:r>
      <w:r w:rsidR="008D2D2C">
        <w:t>at</w:t>
      </w:r>
      <w:r w:rsidR="008D2D2C">
        <w:rPr>
          <w:spacing w:val="-1"/>
        </w:rPr>
        <w:t xml:space="preserve"> </w:t>
      </w:r>
      <w:r w:rsidR="008D2D2C">
        <w:t>any</w:t>
      </w:r>
      <w:r w:rsidR="008D2D2C">
        <w:rPr>
          <w:spacing w:val="-6"/>
        </w:rPr>
        <w:t xml:space="preserve"> </w:t>
      </w:r>
      <w:r w:rsidR="008D2D2C">
        <w:t>time</w:t>
      </w:r>
      <w:r w:rsidR="008D2D2C">
        <w:rPr>
          <w:spacing w:val="-3"/>
        </w:rPr>
        <w:t xml:space="preserve"> </w:t>
      </w:r>
      <w:r w:rsidR="008D2D2C">
        <w:t xml:space="preserve">and without prior notice by posting the amended terms on </w:t>
      </w:r>
      <w:proofErr w:type="spellStart"/>
      <w:r w:rsidR="00BC6ABC">
        <w:t>Jabchor</w:t>
      </w:r>
      <w:proofErr w:type="spellEnd"/>
      <w:r w:rsidR="008D2D2C">
        <w:t xml:space="preserve"> website,</w:t>
      </w:r>
      <w:r>
        <w:t xml:space="preserve"> </w:t>
      </w:r>
      <w:hyperlink r:id="rId27" w:history="1">
        <w:r w:rsidR="00BC6ABC" w:rsidRPr="00784F70">
          <w:rPr>
            <w:rStyle w:val="Hyperlink"/>
          </w:rPr>
          <w:t>www.jabchor.bt</w:t>
        </w:r>
      </w:hyperlink>
      <w:r w:rsidR="00BC6ABC">
        <w:t xml:space="preserve"> </w:t>
      </w:r>
      <w:r>
        <w:t xml:space="preserve"> . </w:t>
      </w:r>
      <w:r w:rsidR="008D2D2C">
        <w:t>The amended terms an</w:t>
      </w:r>
      <w:r w:rsidR="008D2D2C" w:rsidRPr="00BE1E5A">
        <w:rPr>
          <w:rFonts w:ascii="Arial" w:hAnsi="Arial" w:cs="Arial"/>
        </w:rPr>
        <w:t xml:space="preserve">d conditions shall automatically be effective upon posting on the </w:t>
      </w:r>
      <w:proofErr w:type="spellStart"/>
      <w:r w:rsidR="00BC6ABC">
        <w:rPr>
          <w:rFonts w:ascii="Arial" w:hAnsi="Arial" w:cs="Arial"/>
        </w:rPr>
        <w:t>Jabchor</w:t>
      </w:r>
      <w:proofErr w:type="spellEnd"/>
      <w:r w:rsidR="00BC6ABC">
        <w:rPr>
          <w:rFonts w:ascii="Arial" w:hAnsi="Arial" w:cs="Arial"/>
        </w:rPr>
        <w:t xml:space="preserve"> Website. </w:t>
      </w:r>
    </w:p>
    <w:p w:rsidR="009F427A" w:rsidRPr="00BE1E5A" w:rsidRDefault="009F427A" w:rsidP="009F427A">
      <w:pPr>
        <w:rPr>
          <w:rFonts w:ascii="Arial" w:hAnsi="Arial" w:cs="Arial"/>
        </w:rPr>
      </w:pPr>
    </w:p>
    <w:p w:rsidR="009F427A" w:rsidRPr="00BE1E5A" w:rsidRDefault="009F427A" w:rsidP="009F427A">
      <w:pPr>
        <w:rPr>
          <w:rFonts w:ascii="Arial" w:hAnsi="Arial" w:cs="Arial"/>
        </w:rPr>
      </w:pPr>
    </w:p>
    <w:p w:rsidR="009F427A" w:rsidRPr="00BE1E5A" w:rsidRDefault="009F427A" w:rsidP="009F427A">
      <w:pPr>
        <w:rPr>
          <w:rFonts w:ascii="Arial" w:hAnsi="Arial" w:cs="Arial"/>
        </w:rPr>
      </w:pPr>
    </w:p>
    <w:p w:rsidR="009F427A" w:rsidRPr="00BE1E5A" w:rsidRDefault="009F427A" w:rsidP="009F427A">
      <w:pPr>
        <w:rPr>
          <w:rFonts w:ascii="Arial" w:hAnsi="Arial" w:cs="Arial"/>
        </w:rPr>
      </w:pPr>
    </w:p>
    <w:p w:rsidR="009F427A" w:rsidRPr="00BE1E5A" w:rsidRDefault="00BE1E5A" w:rsidP="009F427A">
      <w:pPr>
        <w:rPr>
          <w:rFonts w:ascii="Arial" w:hAnsi="Arial" w:cs="Arial"/>
        </w:rPr>
      </w:pPr>
      <w:r w:rsidRPr="00BE1E5A">
        <w:rPr>
          <w:rFonts w:ascii="Arial" w:hAnsi="Arial" w:cs="Arial"/>
          <w:noProof/>
          <w:spacing w:val="-4"/>
        </w:rPr>
        <mc:AlternateContent>
          <mc:Choice Requires="wps">
            <w:drawing>
              <wp:anchor distT="0" distB="0" distL="114300" distR="114300" simplePos="0" relativeHeight="487692288" behindDoc="0" locked="0" layoutInCell="1" allowOverlap="1" wp14:anchorId="004E8D70" wp14:editId="6094BB15">
                <wp:simplePos x="0" y="0"/>
                <wp:positionH relativeFrom="column">
                  <wp:posOffset>249433</wp:posOffset>
                </wp:positionH>
                <wp:positionV relativeFrom="paragraph">
                  <wp:posOffset>41315</wp:posOffset>
                </wp:positionV>
                <wp:extent cx="6097978" cy="1508105"/>
                <wp:effectExtent l="0" t="0" r="0" b="0"/>
                <wp:wrapNone/>
                <wp:docPr id="5" name="TextBox 4">
                  <a:extLst xmlns:a="http://schemas.openxmlformats.org/drawingml/2006/main">
                    <a:ext uri="{FF2B5EF4-FFF2-40B4-BE49-F238E27FC236}">
                      <a16:creationId xmlns:a16="http://schemas.microsoft.com/office/drawing/2014/main" id="{A8D748DB-8738-4BC4-CDB8-606AF0BF21B9}"/>
                    </a:ext>
                  </a:extLst>
                </wp:docPr>
                <wp:cNvGraphicFramePr/>
                <a:graphic xmlns:a="http://schemas.openxmlformats.org/drawingml/2006/main">
                  <a:graphicData uri="http://schemas.microsoft.com/office/word/2010/wordprocessingShape">
                    <wps:wsp>
                      <wps:cNvSpPr txBox="1"/>
                      <wps:spPr>
                        <a:xfrm>
                          <a:off x="0" y="0"/>
                          <a:ext cx="6097978" cy="1508105"/>
                        </a:xfrm>
                        <a:prstGeom prst="rect">
                          <a:avLst/>
                        </a:prstGeom>
                        <a:noFill/>
                      </wps:spPr>
                      <wps:txbx>
                        <w:txbxContent>
                          <w:p w:rsidR="009F427A" w:rsidRPr="00BE1E5A" w:rsidRDefault="009F427A" w:rsidP="009F427A">
                            <w:pPr>
                              <w:rPr>
                                <w:rFonts w:ascii="Arial" w:eastAsia="Times New Roman" w:hAnsi="Arial" w:cs="Arial"/>
                                <w:b/>
                                <w:bCs/>
                                <w:color w:val="404040"/>
                                <w:kern w:val="24"/>
                                <w:sz w:val="20"/>
                                <w:szCs w:val="20"/>
                              </w:rPr>
                            </w:pPr>
                            <w:r w:rsidRPr="00BE1E5A">
                              <w:rPr>
                                <w:rFonts w:ascii="Arial" w:eastAsia="Times New Roman" w:hAnsi="Arial" w:cs="Arial"/>
                                <w:b/>
                                <w:bCs/>
                                <w:color w:val="404040"/>
                                <w:kern w:val="24"/>
                                <w:sz w:val="20"/>
                                <w:szCs w:val="20"/>
                              </w:rPr>
                              <w:t>Contact:</w:t>
                            </w:r>
                          </w:p>
                          <w:p w:rsidR="00BE1E5A" w:rsidRDefault="009F427A" w:rsidP="009F427A">
                            <w:pPr>
                              <w:rPr>
                                <w:rFonts w:ascii="Arial" w:eastAsia="Times New Roman" w:hAnsi="Arial" w:cs="Arial"/>
                                <w:b/>
                                <w:bCs/>
                                <w:color w:val="404040"/>
                                <w:kern w:val="24"/>
                                <w:sz w:val="20"/>
                                <w:szCs w:val="20"/>
                              </w:rPr>
                            </w:pPr>
                            <w:proofErr w:type="spellStart"/>
                            <w:r w:rsidRPr="00BE1E5A">
                              <w:rPr>
                                <w:rFonts w:ascii="Arial" w:eastAsia="Times New Roman" w:hAnsi="Arial" w:cs="Arial"/>
                                <w:b/>
                                <w:bCs/>
                                <w:color w:val="404040"/>
                                <w:kern w:val="24"/>
                                <w:sz w:val="20"/>
                                <w:szCs w:val="20"/>
                              </w:rPr>
                              <w:t>MoICE</w:t>
                            </w:r>
                            <w:proofErr w:type="spellEnd"/>
                            <w:r w:rsidRPr="00BE1E5A">
                              <w:rPr>
                                <w:rFonts w:ascii="Arial" w:eastAsia="Times New Roman" w:hAnsi="Arial" w:cs="Arial"/>
                                <w:b/>
                                <w:bCs/>
                                <w:color w:val="404040"/>
                                <w:kern w:val="24"/>
                                <w:sz w:val="20"/>
                                <w:szCs w:val="20"/>
                              </w:rPr>
                              <w:t xml:space="preserve"> (</w:t>
                            </w:r>
                            <w:proofErr w:type="spellStart"/>
                            <w:r w:rsidRPr="00BE1E5A">
                              <w:rPr>
                                <w:rFonts w:ascii="Arial" w:eastAsia="Times New Roman" w:hAnsi="Arial" w:cs="Arial"/>
                                <w:b/>
                                <w:bCs/>
                                <w:color w:val="404040"/>
                                <w:kern w:val="24"/>
                                <w:sz w:val="20"/>
                                <w:szCs w:val="20"/>
                              </w:rPr>
                              <w:t>DoEE</w:t>
                            </w:r>
                            <w:proofErr w:type="spellEnd"/>
                            <w:r w:rsidRPr="00BE1E5A">
                              <w:rPr>
                                <w:rFonts w:ascii="Arial" w:eastAsia="Times New Roman" w:hAnsi="Arial" w:cs="Arial"/>
                                <w:b/>
                                <w:bCs/>
                                <w:color w:val="404040"/>
                                <w:kern w:val="24"/>
                                <w:sz w:val="20"/>
                                <w:szCs w:val="20"/>
                              </w:rPr>
                              <w:t>)</w:t>
                            </w:r>
                            <w:r w:rsidRPr="00BE1E5A">
                              <w:rPr>
                                <w:rFonts w:ascii="Arial" w:eastAsia="Times New Roman" w:hAnsi="Arial" w:cs="Arial"/>
                                <w:b/>
                                <w:bCs/>
                                <w:color w:val="404040"/>
                                <w:kern w:val="24"/>
                                <w:sz w:val="20"/>
                                <w:szCs w:val="20"/>
                              </w:rPr>
                              <w:br/>
                            </w:r>
                            <w:r w:rsidRPr="00BE1E5A">
                              <w:rPr>
                                <w:rFonts w:ascii="Apple Color Emoji" w:eastAsia="Times New Roman" w:hAnsi="Apple Color Emoji" w:cs="Apple Color Emoji"/>
                                <w:b/>
                                <w:bCs/>
                                <w:color w:val="404040"/>
                                <w:kern w:val="24"/>
                                <w:sz w:val="20"/>
                                <w:szCs w:val="20"/>
                              </w:rPr>
                              <w:t>📧</w:t>
                            </w:r>
                            <w:r w:rsidR="00312770">
                              <w:rPr>
                                <w:rFonts w:ascii="Apple Color Emoji" w:eastAsia="Times New Roman" w:hAnsi="Apple Color Emoji" w:cs="Apple Color Emoji"/>
                                <w:b/>
                                <w:bCs/>
                                <w:color w:val="404040"/>
                                <w:kern w:val="24"/>
                                <w:sz w:val="20"/>
                                <w:szCs w:val="20"/>
                              </w:rPr>
                              <w:t xml:space="preserve"> </w:t>
                            </w:r>
                            <w:hyperlink r:id="rId28" w:history="1">
                              <w:r w:rsidR="00312770" w:rsidRPr="00E50339">
                                <w:rPr>
                                  <w:rStyle w:val="Hyperlink"/>
                                  <w:rFonts w:ascii="Arial" w:eastAsia="Times New Roman" w:hAnsi="Arial" w:cs="Arial"/>
                                  <w:b/>
                                  <w:bCs/>
                                  <w:kern w:val="24"/>
                                  <w:sz w:val="20"/>
                                  <w:szCs w:val="20"/>
                                </w:rPr>
                                <w:t>epd@moice.gov.bt</w:t>
                              </w:r>
                            </w:hyperlink>
                            <w:r w:rsidR="00312770">
                              <w:rPr>
                                <w:rFonts w:ascii="Arial" w:eastAsia="Times New Roman" w:hAnsi="Arial" w:cs="Arial"/>
                                <w:b/>
                                <w:bCs/>
                                <w:color w:val="404040"/>
                                <w:kern w:val="24"/>
                                <w:sz w:val="20"/>
                                <w:szCs w:val="20"/>
                              </w:rPr>
                              <w:t xml:space="preserve">  </w:t>
                            </w:r>
                            <w:r w:rsidRPr="00BE1E5A">
                              <w:rPr>
                                <w:rFonts w:ascii="Arial" w:eastAsia="Times New Roman" w:hAnsi="Arial" w:cs="Arial"/>
                                <w:b/>
                                <w:bCs/>
                                <w:color w:val="404040"/>
                                <w:kern w:val="24"/>
                                <w:sz w:val="20"/>
                                <w:szCs w:val="20"/>
                              </w:rPr>
                              <w:t xml:space="preserve"> | </w:t>
                            </w:r>
                            <w:r w:rsidRPr="00BE1E5A">
                              <w:rPr>
                                <w:rFonts w:ascii="Apple Color Emoji" w:eastAsia="Times New Roman" w:hAnsi="Apple Color Emoji" w:cs="Apple Color Emoji"/>
                                <w:b/>
                                <w:bCs/>
                                <w:color w:val="404040"/>
                                <w:kern w:val="24"/>
                                <w:sz w:val="20"/>
                                <w:szCs w:val="20"/>
                              </w:rPr>
                              <w:t>📞</w:t>
                            </w:r>
                            <w:r w:rsidRPr="00BE1E5A">
                              <w:rPr>
                                <w:rFonts w:ascii="Arial" w:eastAsia="Times New Roman" w:hAnsi="Arial" w:cs="Arial"/>
                                <w:b/>
                                <w:bCs/>
                                <w:color w:val="404040"/>
                                <w:kern w:val="24"/>
                                <w:sz w:val="20"/>
                                <w:szCs w:val="20"/>
                              </w:rPr>
                              <w:t xml:space="preserve"> +975 17297184</w:t>
                            </w:r>
                          </w:p>
                          <w:p w:rsidR="00BE1E5A" w:rsidRDefault="00BE1E5A" w:rsidP="009F427A">
                            <w:pPr>
                              <w:rPr>
                                <w:rFonts w:ascii="Arial" w:eastAsia="Times New Roman" w:hAnsi="Arial" w:cs="Arial"/>
                                <w:b/>
                                <w:bCs/>
                                <w:color w:val="404040"/>
                                <w:kern w:val="24"/>
                                <w:sz w:val="20"/>
                                <w:szCs w:val="20"/>
                              </w:rPr>
                            </w:pPr>
                          </w:p>
                          <w:p w:rsidR="009F427A" w:rsidRPr="00BE1E5A" w:rsidRDefault="009F427A" w:rsidP="009F427A">
                            <w:pPr>
                              <w:rPr>
                                <w:rFonts w:ascii="Arial" w:eastAsia="Times New Roman" w:hAnsi="Arial" w:cs="Arial"/>
                                <w:b/>
                                <w:bCs/>
                                <w:color w:val="404040"/>
                                <w:kern w:val="24"/>
                                <w:sz w:val="20"/>
                                <w:szCs w:val="20"/>
                              </w:rPr>
                            </w:pPr>
                            <w:r w:rsidRPr="00BE1E5A">
                              <w:rPr>
                                <w:rFonts w:ascii="Arial" w:eastAsia="Times New Roman" w:hAnsi="Arial" w:cs="Arial"/>
                                <w:b/>
                                <w:bCs/>
                                <w:color w:val="404040"/>
                                <w:kern w:val="24"/>
                                <w:sz w:val="20"/>
                                <w:szCs w:val="20"/>
                              </w:rPr>
                              <w:t>Innovest Private Limited</w:t>
                            </w:r>
                            <w:r w:rsidRPr="00BE1E5A">
                              <w:rPr>
                                <w:rFonts w:ascii="Arial" w:eastAsia="Times New Roman" w:hAnsi="Arial" w:cs="Arial"/>
                                <w:b/>
                                <w:bCs/>
                                <w:color w:val="404040"/>
                                <w:kern w:val="24"/>
                                <w:sz w:val="20"/>
                                <w:szCs w:val="20"/>
                              </w:rPr>
                              <w:br/>
                            </w:r>
                            <w:r w:rsidRPr="00BE1E5A">
                              <w:rPr>
                                <w:rFonts w:ascii="Apple Color Emoji" w:eastAsia="Times New Roman" w:hAnsi="Apple Color Emoji" w:cs="Apple Color Emoji"/>
                                <w:b/>
                                <w:bCs/>
                                <w:color w:val="404040"/>
                                <w:kern w:val="24"/>
                                <w:sz w:val="20"/>
                                <w:szCs w:val="20"/>
                              </w:rPr>
                              <w:t>📧</w:t>
                            </w:r>
                            <w:r w:rsidR="00312770">
                              <w:rPr>
                                <w:rFonts w:ascii="Arial" w:eastAsia="Times New Roman" w:hAnsi="Arial" w:cs="Arial"/>
                                <w:b/>
                                <w:bCs/>
                                <w:color w:val="404040"/>
                                <w:kern w:val="24"/>
                                <w:sz w:val="20"/>
                                <w:szCs w:val="20"/>
                              </w:rPr>
                              <w:t xml:space="preserve"> </w:t>
                            </w:r>
                            <w:hyperlink r:id="rId29" w:history="1">
                              <w:r w:rsidR="004820F0" w:rsidRPr="00720981">
                                <w:rPr>
                                  <w:rStyle w:val="Hyperlink"/>
                                  <w:rFonts w:ascii="Arial" w:eastAsia="Times New Roman" w:hAnsi="Arial" w:cs="Arial"/>
                                  <w:b/>
                                  <w:bCs/>
                                  <w:kern w:val="24"/>
                                  <w:sz w:val="20"/>
                                  <w:szCs w:val="20"/>
                                </w:rPr>
                                <w:t>info@jabchor.bt</w:t>
                              </w:r>
                            </w:hyperlink>
                            <w:r w:rsidR="004820F0">
                              <w:rPr>
                                <w:rFonts w:ascii="Arial" w:eastAsia="Times New Roman" w:hAnsi="Arial" w:cs="Arial"/>
                                <w:b/>
                                <w:bCs/>
                                <w:kern w:val="24"/>
                                <w:sz w:val="20"/>
                                <w:szCs w:val="20"/>
                              </w:rPr>
                              <w:t xml:space="preserve"> </w:t>
                            </w:r>
                            <w:r w:rsidR="00312770">
                              <w:rPr>
                                <w:rFonts w:ascii="Arial" w:eastAsia="Times New Roman" w:hAnsi="Arial" w:cs="Arial"/>
                                <w:b/>
                                <w:bCs/>
                                <w:color w:val="404040"/>
                                <w:kern w:val="24"/>
                                <w:sz w:val="20"/>
                                <w:szCs w:val="20"/>
                              </w:rPr>
                              <w:t xml:space="preserve"> </w:t>
                            </w:r>
                            <w:r w:rsidRPr="00BE1E5A">
                              <w:rPr>
                                <w:rFonts w:ascii="Arial" w:eastAsia="Times New Roman" w:hAnsi="Arial" w:cs="Arial"/>
                                <w:b/>
                                <w:bCs/>
                                <w:color w:val="404040"/>
                                <w:kern w:val="24"/>
                                <w:sz w:val="20"/>
                                <w:szCs w:val="20"/>
                              </w:rPr>
                              <w:t xml:space="preserve"> | </w:t>
                            </w:r>
                            <w:r w:rsidRPr="00BE1E5A">
                              <w:rPr>
                                <w:rFonts w:ascii="Apple Color Emoji" w:eastAsia="Times New Roman" w:hAnsi="Apple Color Emoji" w:cs="Apple Color Emoji"/>
                                <w:b/>
                                <w:bCs/>
                                <w:color w:val="404040"/>
                                <w:kern w:val="24"/>
                                <w:sz w:val="20"/>
                                <w:szCs w:val="20"/>
                              </w:rPr>
                              <w:t>📞</w:t>
                            </w:r>
                            <w:r w:rsidRPr="00BE1E5A">
                              <w:rPr>
                                <w:rFonts w:ascii="Arial" w:eastAsia="Times New Roman" w:hAnsi="Arial" w:cs="Arial"/>
                                <w:b/>
                                <w:bCs/>
                                <w:color w:val="404040"/>
                                <w:kern w:val="24"/>
                                <w:sz w:val="20"/>
                                <w:szCs w:val="20"/>
                              </w:rPr>
                              <w:t xml:space="preserve"> +975 17137777</w:t>
                            </w:r>
                          </w:p>
                        </w:txbxContent>
                      </wps:txbx>
                      <wps:bodyPr wrap="square">
                        <a:spAutoFit/>
                      </wps:bodyPr>
                    </wps:wsp>
                  </a:graphicData>
                </a:graphic>
              </wp:anchor>
            </w:drawing>
          </mc:Choice>
          <mc:Fallback>
            <w:pict>
              <v:shapetype w14:anchorId="004E8D70" id="_x0000_t202" coordsize="21600,21600" o:spt="202" path="m,l,21600r21600,l21600,xe">
                <v:stroke joinstyle="miter"/>
                <v:path gradientshapeok="t" o:connecttype="rect"/>
              </v:shapetype>
              <v:shape id="TextBox 4" o:spid="_x0000_s1086" type="#_x0000_t202" style="position:absolute;margin-left:19.65pt;margin-top:3.25pt;width:480.15pt;height:118.75pt;z-index:487692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" filled="f" stroked="f">
                <v:textbox style="mso-fit-shape-to-text:t">
                  <w:txbxContent>
                    <w:p w:rsidR="009F427A" w:rsidRPr="00BE1E5A" w:rsidRDefault="009F427A" w:rsidP="009F427A">
                      <w:pPr>
                        <w:rPr>
                          <w:rFonts w:ascii="Arial" w:eastAsia="Times New Roman" w:hAnsi="Arial" w:cs="Arial"/>
                          <w:b/>
                          <w:bCs/>
                          <w:color w:val="404040"/>
                          <w:kern w:val="24"/>
                          <w:sz w:val="20"/>
                          <w:szCs w:val="20"/>
                        </w:rPr>
                      </w:pPr>
                      <w:r w:rsidRPr="00BE1E5A">
                        <w:rPr>
                          <w:rFonts w:ascii="Arial" w:eastAsia="Times New Roman" w:hAnsi="Arial" w:cs="Arial"/>
                          <w:b/>
                          <w:bCs/>
                          <w:color w:val="404040"/>
                          <w:kern w:val="24"/>
                          <w:sz w:val="20"/>
                          <w:szCs w:val="20"/>
                        </w:rPr>
                        <w:t>Contact:</w:t>
                      </w:r>
                    </w:p>
                    <w:p w:rsidR="00BE1E5A" w:rsidRDefault="009F427A" w:rsidP="009F427A">
                      <w:pPr>
                        <w:rPr>
                          <w:rFonts w:ascii="Arial" w:eastAsia="Times New Roman" w:hAnsi="Arial" w:cs="Arial"/>
                          <w:b/>
                          <w:bCs/>
                          <w:color w:val="404040"/>
                          <w:kern w:val="24"/>
                          <w:sz w:val="20"/>
                          <w:szCs w:val="20"/>
                        </w:rPr>
                      </w:pPr>
                      <w:proofErr w:type="spellStart"/>
                      <w:r w:rsidRPr="00BE1E5A">
                        <w:rPr>
                          <w:rFonts w:ascii="Arial" w:eastAsia="Times New Roman" w:hAnsi="Arial" w:cs="Arial"/>
                          <w:b/>
                          <w:bCs/>
                          <w:color w:val="404040"/>
                          <w:kern w:val="24"/>
                          <w:sz w:val="20"/>
                          <w:szCs w:val="20"/>
                        </w:rPr>
                        <w:t>MoICE</w:t>
                      </w:r>
                      <w:proofErr w:type="spellEnd"/>
                      <w:r w:rsidRPr="00BE1E5A">
                        <w:rPr>
                          <w:rFonts w:ascii="Arial" w:eastAsia="Times New Roman" w:hAnsi="Arial" w:cs="Arial"/>
                          <w:b/>
                          <w:bCs/>
                          <w:color w:val="404040"/>
                          <w:kern w:val="24"/>
                          <w:sz w:val="20"/>
                          <w:szCs w:val="20"/>
                        </w:rPr>
                        <w:t xml:space="preserve"> (</w:t>
                      </w:r>
                      <w:proofErr w:type="spellStart"/>
                      <w:r w:rsidRPr="00BE1E5A">
                        <w:rPr>
                          <w:rFonts w:ascii="Arial" w:eastAsia="Times New Roman" w:hAnsi="Arial" w:cs="Arial"/>
                          <w:b/>
                          <w:bCs/>
                          <w:color w:val="404040"/>
                          <w:kern w:val="24"/>
                          <w:sz w:val="20"/>
                          <w:szCs w:val="20"/>
                        </w:rPr>
                        <w:t>DoEE</w:t>
                      </w:r>
                      <w:proofErr w:type="spellEnd"/>
                      <w:r w:rsidRPr="00BE1E5A">
                        <w:rPr>
                          <w:rFonts w:ascii="Arial" w:eastAsia="Times New Roman" w:hAnsi="Arial" w:cs="Arial"/>
                          <w:b/>
                          <w:bCs/>
                          <w:color w:val="404040"/>
                          <w:kern w:val="24"/>
                          <w:sz w:val="20"/>
                          <w:szCs w:val="20"/>
                        </w:rPr>
                        <w:t>)</w:t>
                      </w:r>
                      <w:r w:rsidRPr="00BE1E5A">
                        <w:rPr>
                          <w:rFonts w:ascii="Arial" w:eastAsia="Times New Roman" w:hAnsi="Arial" w:cs="Arial"/>
                          <w:b/>
                          <w:bCs/>
                          <w:color w:val="404040"/>
                          <w:kern w:val="24"/>
                          <w:sz w:val="20"/>
                          <w:szCs w:val="20"/>
                        </w:rPr>
                        <w:br/>
                      </w:r>
                      <w:r w:rsidRPr="00BE1E5A">
                        <w:rPr>
                          <w:rFonts w:ascii="Apple Color Emoji" w:eastAsia="Times New Roman" w:hAnsi="Apple Color Emoji" w:cs="Apple Color Emoji"/>
                          <w:b/>
                          <w:bCs/>
                          <w:color w:val="404040"/>
                          <w:kern w:val="24"/>
                          <w:sz w:val="20"/>
                          <w:szCs w:val="20"/>
                        </w:rPr>
                        <w:t>📧</w:t>
                      </w:r>
                      <w:r w:rsidR="00312770">
                        <w:rPr>
                          <w:rFonts w:ascii="Apple Color Emoji" w:eastAsia="Times New Roman" w:hAnsi="Apple Color Emoji" w:cs="Apple Color Emoji"/>
                          <w:b/>
                          <w:bCs/>
                          <w:color w:val="404040"/>
                          <w:kern w:val="24"/>
                          <w:sz w:val="20"/>
                          <w:szCs w:val="20"/>
                        </w:rPr>
                        <w:t xml:space="preserve"> </w:t>
                      </w:r>
                      <w:hyperlink r:id="rId30" w:history="1">
                        <w:r w:rsidR="00312770" w:rsidRPr="00E50339">
                          <w:rPr>
                            <w:rStyle w:val="Hyperlink"/>
                            <w:rFonts w:ascii="Arial" w:eastAsia="Times New Roman" w:hAnsi="Arial" w:cs="Arial"/>
                            <w:b/>
                            <w:bCs/>
                            <w:kern w:val="24"/>
                            <w:sz w:val="20"/>
                            <w:szCs w:val="20"/>
                          </w:rPr>
                          <w:t>epd@moice.gov.bt</w:t>
                        </w:r>
                      </w:hyperlink>
                      <w:r w:rsidR="00312770">
                        <w:rPr>
                          <w:rFonts w:ascii="Arial" w:eastAsia="Times New Roman" w:hAnsi="Arial" w:cs="Arial"/>
                          <w:b/>
                          <w:bCs/>
                          <w:color w:val="404040"/>
                          <w:kern w:val="24"/>
                          <w:sz w:val="20"/>
                          <w:szCs w:val="20"/>
                        </w:rPr>
                        <w:t xml:space="preserve">  </w:t>
                      </w:r>
                      <w:r w:rsidRPr="00BE1E5A">
                        <w:rPr>
                          <w:rFonts w:ascii="Arial" w:eastAsia="Times New Roman" w:hAnsi="Arial" w:cs="Arial"/>
                          <w:b/>
                          <w:bCs/>
                          <w:color w:val="404040"/>
                          <w:kern w:val="24"/>
                          <w:sz w:val="20"/>
                          <w:szCs w:val="20"/>
                        </w:rPr>
                        <w:t xml:space="preserve"> | </w:t>
                      </w:r>
                      <w:r w:rsidRPr="00BE1E5A">
                        <w:rPr>
                          <w:rFonts w:ascii="Apple Color Emoji" w:eastAsia="Times New Roman" w:hAnsi="Apple Color Emoji" w:cs="Apple Color Emoji"/>
                          <w:b/>
                          <w:bCs/>
                          <w:color w:val="404040"/>
                          <w:kern w:val="24"/>
                          <w:sz w:val="20"/>
                          <w:szCs w:val="20"/>
                        </w:rPr>
                        <w:t>📞</w:t>
                      </w:r>
                      <w:r w:rsidRPr="00BE1E5A">
                        <w:rPr>
                          <w:rFonts w:ascii="Arial" w:eastAsia="Times New Roman" w:hAnsi="Arial" w:cs="Arial"/>
                          <w:b/>
                          <w:bCs/>
                          <w:color w:val="404040"/>
                          <w:kern w:val="24"/>
                          <w:sz w:val="20"/>
                          <w:szCs w:val="20"/>
                        </w:rPr>
                        <w:t xml:space="preserve"> +975 17297184</w:t>
                      </w:r>
                    </w:p>
                    <w:p w:rsidR="00BE1E5A" w:rsidRDefault="00BE1E5A" w:rsidP="009F427A">
                      <w:pPr>
                        <w:rPr>
                          <w:rFonts w:ascii="Arial" w:eastAsia="Times New Roman" w:hAnsi="Arial" w:cs="Arial"/>
                          <w:b/>
                          <w:bCs/>
                          <w:color w:val="404040"/>
                          <w:kern w:val="24"/>
                          <w:sz w:val="20"/>
                          <w:szCs w:val="20"/>
                        </w:rPr>
                      </w:pPr>
                    </w:p>
                    <w:p w:rsidR="009F427A" w:rsidRPr="00BE1E5A" w:rsidRDefault="009F427A" w:rsidP="009F427A">
                      <w:pPr>
                        <w:rPr>
                          <w:rFonts w:ascii="Arial" w:eastAsia="Times New Roman" w:hAnsi="Arial" w:cs="Arial"/>
                          <w:b/>
                          <w:bCs/>
                          <w:color w:val="404040"/>
                          <w:kern w:val="24"/>
                          <w:sz w:val="20"/>
                          <w:szCs w:val="20"/>
                        </w:rPr>
                      </w:pPr>
                      <w:r w:rsidRPr="00BE1E5A">
                        <w:rPr>
                          <w:rFonts w:ascii="Arial" w:eastAsia="Times New Roman" w:hAnsi="Arial" w:cs="Arial"/>
                          <w:b/>
                          <w:bCs/>
                          <w:color w:val="404040"/>
                          <w:kern w:val="24"/>
                          <w:sz w:val="20"/>
                          <w:szCs w:val="20"/>
                        </w:rPr>
                        <w:t>Innovest Private Limited</w:t>
                      </w:r>
                      <w:r w:rsidRPr="00BE1E5A">
                        <w:rPr>
                          <w:rFonts w:ascii="Arial" w:eastAsia="Times New Roman" w:hAnsi="Arial" w:cs="Arial"/>
                          <w:b/>
                          <w:bCs/>
                          <w:color w:val="404040"/>
                          <w:kern w:val="24"/>
                          <w:sz w:val="20"/>
                          <w:szCs w:val="20"/>
                        </w:rPr>
                        <w:br/>
                      </w:r>
                      <w:r w:rsidRPr="00BE1E5A">
                        <w:rPr>
                          <w:rFonts w:ascii="Apple Color Emoji" w:eastAsia="Times New Roman" w:hAnsi="Apple Color Emoji" w:cs="Apple Color Emoji"/>
                          <w:b/>
                          <w:bCs/>
                          <w:color w:val="404040"/>
                          <w:kern w:val="24"/>
                          <w:sz w:val="20"/>
                          <w:szCs w:val="20"/>
                        </w:rPr>
                        <w:t>📧</w:t>
                      </w:r>
                      <w:r w:rsidR="00312770">
                        <w:rPr>
                          <w:rFonts w:ascii="Arial" w:eastAsia="Times New Roman" w:hAnsi="Arial" w:cs="Arial"/>
                          <w:b/>
                          <w:bCs/>
                          <w:color w:val="404040"/>
                          <w:kern w:val="24"/>
                          <w:sz w:val="20"/>
                          <w:szCs w:val="20"/>
                        </w:rPr>
                        <w:t xml:space="preserve"> </w:t>
                      </w:r>
                      <w:hyperlink r:id="rId31" w:history="1">
                        <w:r w:rsidR="004820F0" w:rsidRPr="00720981">
                          <w:rPr>
                            <w:rStyle w:val="Hyperlink"/>
                            <w:rFonts w:ascii="Arial" w:eastAsia="Times New Roman" w:hAnsi="Arial" w:cs="Arial"/>
                            <w:b/>
                            <w:bCs/>
                            <w:kern w:val="24"/>
                            <w:sz w:val="20"/>
                            <w:szCs w:val="20"/>
                          </w:rPr>
                          <w:t>info@jabchor.bt</w:t>
                        </w:r>
                      </w:hyperlink>
                      <w:r w:rsidR="004820F0">
                        <w:rPr>
                          <w:rFonts w:ascii="Arial" w:eastAsia="Times New Roman" w:hAnsi="Arial" w:cs="Arial"/>
                          <w:b/>
                          <w:bCs/>
                          <w:kern w:val="24"/>
                          <w:sz w:val="20"/>
                          <w:szCs w:val="20"/>
                        </w:rPr>
                        <w:t xml:space="preserve"> </w:t>
                      </w:r>
                      <w:r w:rsidR="00312770">
                        <w:rPr>
                          <w:rFonts w:ascii="Arial" w:eastAsia="Times New Roman" w:hAnsi="Arial" w:cs="Arial"/>
                          <w:b/>
                          <w:bCs/>
                          <w:color w:val="404040"/>
                          <w:kern w:val="24"/>
                          <w:sz w:val="20"/>
                          <w:szCs w:val="20"/>
                        </w:rPr>
                        <w:t xml:space="preserve"> </w:t>
                      </w:r>
                      <w:r w:rsidRPr="00BE1E5A">
                        <w:rPr>
                          <w:rFonts w:ascii="Arial" w:eastAsia="Times New Roman" w:hAnsi="Arial" w:cs="Arial"/>
                          <w:b/>
                          <w:bCs/>
                          <w:color w:val="404040"/>
                          <w:kern w:val="24"/>
                          <w:sz w:val="20"/>
                          <w:szCs w:val="20"/>
                        </w:rPr>
                        <w:t xml:space="preserve"> | </w:t>
                      </w:r>
                      <w:r w:rsidRPr="00BE1E5A">
                        <w:rPr>
                          <w:rFonts w:ascii="Apple Color Emoji" w:eastAsia="Times New Roman" w:hAnsi="Apple Color Emoji" w:cs="Apple Color Emoji"/>
                          <w:b/>
                          <w:bCs/>
                          <w:color w:val="404040"/>
                          <w:kern w:val="24"/>
                          <w:sz w:val="20"/>
                          <w:szCs w:val="20"/>
                        </w:rPr>
                        <w:t>📞</w:t>
                      </w:r>
                      <w:r w:rsidRPr="00BE1E5A">
                        <w:rPr>
                          <w:rFonts w:ascii="Arial" w:eastAsia="Times New Roman" w:hAnsi="Arial" w:cs="Arial"/>
                          <w:b/>
                          <w:bCs/>
                          <w:color w:val="404040"/>
                          <w:kern w:val="24"/>
                          <w:sz w:val="20"/>
                          <w:szCs w:val="20"/>
                        </w:rPr>
                        <w:t xml:space="preserve"> +975 17137777</w:t>
                      </w:r>
                    </w:p>
                  </w:txbxContent>
                </v:textbox>
              </v:shape>
            </w:pict>
          </mc:Fallback>
        </mc:AlternateContent>
      </w:r>
    </w:p>
    <w:p w:rsidR="009F427A" w:rsidRPr="00BE1E5A" w:rsidRDefault="009F427A" w:rsidP="009F427A">
      <w:pPr>
        <w:rPr>
          <w:rFonts w:ascii="Arial" w:hAnsi="Arial" w:cs="Arial"/>
        </w:rPr>
      </w:pPr>
    </w:p>
    <w:p w:rsidR="009F427A" w:rsidRPr="00BE1E5A" w:rsidRDefault="009F427A" w:rsidP="009F427A">
      <w:pPr>
        <w:rPr>
          <w:rFonts w:ascii="Arial" w:hAnsi="Arial" w:cs="Arial"/>
        </w:rPr>
      </w:pPr>
    </w:p>
    <w:p w:rsidR="009F427A" w:rsidRPr="00BE1E5A" w:rsidRDefault="009F427A" w:rsidP="009F427A">
      <w:pPr>
        <w:rPr>
          <w:rFonts w:ascii="Arial" w:hAnsi="Arial" w:cs="Arial"/>
        </w:rPr>
      </w:pPr>
    </w:p>
    <w:p w:rsidR="009F427A" w:rsidRPr="00BE1E5A" w:rsidRDefault="009F427A" w:rsidP="009F427A">
      <w:pPr>
        <w:rPr>
          <w:rFonts w:ascii="Arial" w:hAnsi="Arial" w:cs="Arial"/>
        </w:rPr>
      </w:pPr>
    </w:p>
    <w:p w:rsidR="009F427A" w:rsidRPr="00BE1E5A" w:rsidRDefault="009F427A" w:rsidP="009F427A">
      <w:pPr>
        <w:rPr>
          <w:rFonts w:ascii="Arial" w:hAnsi="Arial" w:cs="Arial"/>
        </w:rPr>
      </w:pPr>
    </w:p>
    <w:p w:rsidR="009F427A" w:rsidRDefault="009F427A" w:rsidP="009F427A"/>
    <w:p w:rsidR="00BE1E5A" w:rsidRDefault="00BE1E5A" w:rsidP="009F427A"/>
    <w:p w:rsidR="00BE1E5A" w:rsidRDefault="00BE1E5A" w:rsidP="009F427A"/>
    <w:p w:rsidR="00BE1E5A" w:rsidRDefault="00BE1E5A" w:rsidP="009F427A"/>
    <w:p w:rsidR="00BE1E5A" w:rsidRDefault="00BE1E5A" w:rsidP="009F427A"/>
    <w:p w:rsidR="00BE1E5A" w:rsidRDefault="00BE1E5A" w:rsidP="009F427A"/>
    <w:p w:rsidR="00BE1E5A" w:rsidRPr="009F427A" w:rsidRDefault="00BE1E5A" w:rsidP="009F427A"/>
    <w:p w:rsidR="009F427A" w:rsidRPr="009F427A" w:rsidRDefault="009F427A" w:rsidP="009F427A"/>
    <w:p w:rsidR="009F427A" w:rsidRPr="009F427A" w:rsidRDefault="009F427A" w:rsidP="009F427A"/>
    <w:p w:rsidR="009F427A" w:rsidRPr="009F427A" w:rsidRDefault="009F427A" w:rsidP="009F427A"/>
    <w:p w:rsidR="009F427A" w:rsidRDefault="009F427A" w:rsidP="00AB43DF">
      <w:pPr>
        <w:pStyle w:val="Heading2"/>
        <w:ind w:left="0" w:firstLine="993"/>
      </w:pPr>
      <w:r>
        <w:t>APPENDIX</w:t>
      </w:r>
      <w:r>
        <w:rPr>
          <w:spacing w:val="-4"/>
        </w:rPr>
        <w:t xml:space="preserve"> </w:t>
      </w:r>
      <w:r>
        <w:t>A</w:t>
      </w:r>
      <w:r>
        <w:rPr>
          <w:spacing w:val="-8"/>
        </w:rPr>
        <w:t xml:space="preserve"> </w:t>
      </w:r>
    </w:p>
    <w:p w:rsidR="009F427A" w:rsidRDefault="009F427A" w:rsidP="00AB43DF">
      <w:pPr>
        <w:pStyle w:val="Heading2"/>
        <w:ind w:left="0" w:firstLine="993"/>
      </w:pPr>
    </w:p>
    <w:p w:rsidR="009F427A" w:rsidRDefault="009F427A" w:rsidP="00AB43DF">
      <w:pPr>
        <w:pStyle w:val="Heading2"/>
        <w:ind w:left="0" w:firstLine="993"/>
      </w:pPr>
      <w:r>
        <w:t>Expenses Structure and Paid by:</w:t>
      </w:r>
    </w:p>
    <w:p w:rsidR="009F427A" w:rsidRDefault="009F427A" w:rsidP="009F427A">
      <w:pPr>
        <w:pStyle w:val="Heading2"/>
        <w:ind w:left="0"/>
      </w:pPr>
    </w:p>
    <w:tbl>
      <w:tblPr>
        <w:tblStyle w:val="TableGrid"/>
        <w:tblW w:w="7512" w:type="dxa"/>
        <w:tblInd w:w="988" w:type="dxa"/>
        <w:tblLook w:val="04A0" w:firstRow="1" w:lastRow="0" w:firstColumn="1" w:lastColumn="0" w:noHBand="0" w:noVBand="1"/>
      </w:tblPr>
      <w:tblGrid>
        <w:gridCol w:w="3260"/>
        <w:gridCol w:w="4252"/>
      </w:tblGrid>
      <w:tr w:rsidR="00AB43DF" w:rsidTr="00AB43DF">
        <w:tc>
          <w:tcPr>
            <w:tcW w:w="3260" w:type="dxa"/>
          </w:tcPr>
          <w:p w:rsidR="00AB43DF" w:rsidRDefault="00AB43DF" w:rsidP="00805493">
            <w:pPr>
              <w:pStyle w:val="Heading2"/>
              <w:ind w:left="0"/>
              <w:rPr>
                <w:spacing w:val="-2"/>
              </w:rPr>
            </w:pPr>
            <w:r>
              <w:rPr>
                <w:spacing w:val="-2"/>
              </w:rPr>
              <w:t>Expenses</w:t>
            </w:r>
          </w:p>
        </w:tc>
        <w:tc>
          <w:tcPr>
            <w:tcW w:w="4252" w:type="dxa"/>
          </w:tcPr>
          <w:p w:rsidR="00AB43DF" w:rsidRDefault="00AB43DF" w:rsidP="00805493">
            <w:pPr>
              <w:pStyle w:val="Heading2"/>
              <w:ind w:left="0"/>
              <w:rPr>
                <w:spacing w:val="-2"/>
              </w:rPr>
            </w:pPr>
            <w:r>
              <w:rPr>
                <w:spacing w:val="-2"/>
              </w:rPr>
              <w:t>Paid by;</w:t>
            </w:r>
          </w:p>
        </w:tc>
      </w:tr>
      <w:tr w:rsidR="00AB43DF" w:rsidTr="00AB43DF">
        <w:tc>
          <w:tcPr>
            <w:tcW w:w="3260" w:type="dxa"/>
          </w:tcPr>
          <w:p w:rsidR="00AB43DF" w:rsidRPr="009F427A" w:rsidRDefault="00AB43DF" w:rsidP="00805493">
            <w:pPr>
              <w:pStyle w:val="Heading2"/>
              <w:ind w:left="0"/>
              <w:rPr>
                <w:b w:val="0"/>
                <w:bCs w:val="0"/>
                <w:spacing w:val="-2"/>
              </w:rPr>
            </w:pPr>
            <w:r w:rsidRPr="009F427A">
              <w:rPr>
                <w:b w:val="0"/>
                <w:bCs w:val="0"/>
                <w:spacing w:val="-2"/>
              </w:rPr>
              <w:t>Registration Fees</w:t>
            </w:r>
          </w:p>
        </w:tc>
        <w:tc>
          <w:tcPr>
            <w:tcW w:w="4252" w:type="dxa"/>
          </w:tcPr>
          <w:p w:rsidR="00AB43DF" w:rsidRPr="009F427A" w:rsidRDefault="00AB43DF" w:rsidP="00805493">
            <w:pPr>
              <w:pStyle w:val="Heading2"/>
              <w:ind w:left="0"/>
              <w:rPr>
                <w:b w:val="0"/>
                <w:bCs w:val="0"/>
                <w:spacing w:val="-2"/>
              </w:rPr>
            </w:pPr>
            <w:r w:rsidRPr="009F427A">
              <w:rPr>
                <w:b w:val="0"/>
                <w:bCs w:val="0"/>
                <w:spacing w:val="-2"/>
              </w:rPr>
              <w:t>Applicant to Innovest</w:t>
            </w:r>
            <w:r>
              <w:rPr>
                <w:b w:val="0"/>
                <w:bCs w:val="0"/>
                <w:spacing w:val="-2"/>
              </w:rPr>
              <w:t xml:space="preserve"> (Nu.3000/application)</w:t>
            </w:r>
          </w:p>
        </w:tc>
      </w:tr>
      <w:tr w:rsidR="00AB43DF" w:rsidTr="00AB43DF">
        <w:tc>
          <w:tcPr>
            <w:tcW w:w="3260" w:type="dxa"/>
          </w:tcPr>
          <w:p w:rsidR="00AB43DF" w:rsidRDefault="00BC6ABC" w:rsidP="00805493">
            <w:pPr>
              <w:pStyle w:val="Heading2"/>
              <w:ind w:left="0"/>
              <w:rPr>
                <w:b w:val="0"/>
                <w:bCs w:val="0"/>
                <w:spacing w:val="-2"/>
              </w:rPr>
            </w:pPr>
            <w:r>
              <w:rPr>
                <w:b w:val="0"/>
                <w:bCs w:val="0"/>
                <w:spacing w:val="-2"/>
              </w:rPr>
              <w:t>Success Fee</w:t>
            </w:r>
            <w:r w:rsidR="00AB43DF">
              <w:rPr>
                <w:b w:val="0"/>
                <w:bCs w:val="0"/>
                <w:spacing w:val="-2"/>
              </w:rPr>
              <w:t>*</w:t>
            </w:r>
          </w:p>
        </w:tc>
        <w:tc>
          <w:tcPr>
            <w:tcW w:w="4252" w:type="dxa"/>
          </w:tcPr>
          <w:p w:rsidR="00AB43DF" w:rsidRDefault="00AB43DF" w:rsidP="00805493">
            <w:pPr>
              <w:pStyle w:val="Heading2"/>
              <w:ind w:left="0"/>
              <w:rPr>
                <w:b w:val="0"/>
                <w:bCs w:val="0"/>
                <w:spacing w:val="-2"/>
              </w:rPr>
            </w:pPr>
            <w:r>
              <w:rPr>
                <w:b w:val="0"/>
                <w:bCs w:val="0"/>
                <w:spacing w:val="-2"/>
              </w:rPr>
              <w:t>Applicant to Innovest</w:t>
            </w:r>
            <w:r w:rsidR="000C6482">
              <w:rPr>
                <w:b w:val="0"/>
                <w:bCs w:val="0"/>
                <w:spacing w:val="-2"/>
              </w:rPr>
              <w:t xml:space="preserve">: 2% - 10% </w:t>
            </w:r>
            <w:r w:rsidR="004820F0">
              <w:rPr>
                <w:b w:val="0"/>
                <w:bCs w:val="0"/>
                <w:spacing w:val="-2"/>
              </w:rPr>
              <w:t>of total investment</w:t>
            </w:r>
          </w:p>
        </w:tc>
      </w:tr>
      <w:tr w:rsidR="00AB43DF" w:rsidTr="00AB43DF">
        <w:tc>
          <w:tcPr>
            <w:tcW w:w="3260" w:type="dxa"/>
          </w:tcPr>
          <w:p w:rsidR="00777CF8" w:rsidRDefault="00AB43DF" w:rsidP="00805493">
            <w:pPr>
              <w:pStyle w:val="Heading2"/>
              <w:ind w:left="0"/>
              <w:rPr>
                <w:b w:val="0"/>
                <w:bCs w:val="0"/>
                <w:spacing w:val="-2"/>
              </w:rPr>
            </w:pPr>
            <w:r>
              <w:rPr>
                <w:b w:val="0"/>
                <w:bCs w:val="0"/>
                <w:spacing w:val="-2"/>
              </w:rPr>
              <w:t xml:space="preserve">Workspace Post Investment </w:t>
            </w:r>
          </w:p>
          <w:p w:rsidR="00AB43DF" w:rsidRDefault="00AB43DF" w:rsidP="00805493">
            <w:pPr>
              <w:pStyle w:val="Heading2"/>
              <w:ind w:left="0"/>
              <w:rPr>
                <w:b w:val="0"/>
                <w:bCs w:val="0"/>
                <w:spacing w:val="-2"/>
              </w:rPr>
            </w:pPr>
            <w:r>
              <w:rPr>
                <w:b w:val="0"/>
                <w:bCs w:val="0"/>
                <w:spacing w:val="-2"/>
              </w:rPr>
              <w:t>(If required)</w:t>
            </w:r>
          </w:p>
        </w:tc>
        <w:tc>
          <w:tcPr>
            <w:tcW w:w="4252" w:type="dxa"/>
          </w:tcPr>
          <w:p w:rsidR="00AB43DF" w:rsidRDefault="00AB43DF" w:rsidP="00805493">
            <w:pPr>
              <w:pStyle w:val="Heading2"/>
              <w:ind w:left="0"/>
              <w:rPr>
                <w:b w:val="0"/>
                <w:bCs w:val="0"/>
                <w:spacing w:val="-2"/>
              </w:rPr>
            </w:pPr>
            <w:r w:rsidRPr="009F427A">
              <w:rPr>
                <w:b w:val="0"/>
                <w:bCs w:val="0"/>
                <w:spacing w:val="-2"/>
              </w:rPr>
              <w:t>Applicant to Innovest</w:t>
            </w:r>
            <w:r>
              <w:rPr>
                <w:b w:val="0"/>
                <w:bCs w:val="0"/>
                <w:spacing w:val="-2"/>
              </w:rPr>
              <w:t xml:space="preserve"> </w:t>
            </w:r>
          </w:p>
        </w:tc>
      </w:tr>
    </w:tbl>
    <w:p w:rsidR="009F427A" w:rsidRDefault="009F427A" w:rsidP="009F427A">
      <w:pPr>
        <w:pStyle w:val="Heading2"/>
        <w:ind w:left="0"/>
        <w:rPr>
          <w:spacing w:val="-2"/>
        </w:rPr>
      </w:pPr>
    </w:p>
    <w:p w:rsidR="009F427A" w:rsidRPr="009F427A" w:rsidRDefault="009F427A" w:rsidP="009F427A"/>
    <w:p w:rsidR="009F427A" w:rsidRDefault="009F427A" w:rsidP="009F427A">
      <w:pPr>
        <w:tabs>
          <w:tab w:val="left" w:pos="2496"/>
        </w:tabs>
      </w:pPr>
    </w:p>
    <w:p w:rsidR="00777CF8" w:rsidRDefault="00777CF8" w:rsidP="009F427A">
      <w:pPr>
        <w:tabs>
          <w:tab w:val="left" w:pos="2496"/>
        </w:tabs>
      </w:pPr>
    </w:p>
    <w:p w:rsidR="00AB43DF" w:rsidRDefault="00AB43DF" w:rsidP="00AB43DF">
      <w:pPr>
        <w:rPr>
          <w:sz w:val="15"/>
        </w:rPr>
      </w:pPr>
    </w:p>
    <w:p w:rsidR="00AB43DF" w:rsidRDefault="00AB43DF" w:rsidP="00AB43DF">
      <w:pPr>
        <w:tabs>
          <w:tab w:val="left" w:pos="1504"/>
        </w:tabs>
        <w:rPr>
          <w:sz w:val="15"/>
        </w:rPr>
      </w:pPr>
      <w:r>
        <w:rPr>
          <w:sz w:val="15"/>
        </w:rPr>
        <w:tab/>
      </w:r>
    </w:p>
    <w:p w:rsidR="00AB43DF" w:rsidRDefault="00AB43DF" w:rsidP="00AB43DF">
      <w:pPr>
        <w:pStyle w:val="BodyText"/>
        <w:rPr>
          <w:rFonts w:ascii="Arial"/>
          <w:i/>
        </w:rPr>
      </w:pPr>
    </w:p>
    <w:p w:rsidR="00AB43DF" w:rsidRDefault="00AB43DF" w:rsidP="00AB43DF">
      <w:pPr>
        <w:pStyle w:val="BodyText"/>
        <w:spacing w:before="18"/>
      </w:pPr>
    </w:p>
    <w:p w:rsidR="00AB43DF" w:rsidRDefault="00AB43DF" w:rsidP="00AB43DF">
      <w:pPr>
        <w:pStyle w:val="Heading2"/>
        <w:spacing w:before="1"/>
        <w:ind w:left="720"/>
      </w:pPr>
      <w:r>
        <w:rPr>
          <w:noProof/>
        </w:rPr>
        <mc:AlternateContent>
          <mc:Choice Requires="wps">
            <w:drawing>
              <wp:anchor distT="0" distB="0" distL="0" distR="0" simplePos="0" relativeHeight="487694336" behindDoc="1" locked="0" layoutInCell="1" allowOverlap="1" wp14:anchorId="0A2EEE5C" wp14:editId="457AEA48">
                <wp:simplePos x="0" y="0"/>
                <wp:positionH relativeFrom="page">
                  <wp:posOffset>896416</wp:posOffset>
                </wp:positionH>
                <wp:positionV relativeFrom="paragraph">
                  <wp:posOffset>183654</wp:posOffset>
                </wp:positionV>
                <wp:extent cx="5981065" cy="38100"/>
                <wp:effectExtent l="0" t="0" r="0" b="0"/>
                <wp:wrapTopAndBottom/>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38100"/>
                        </a:xfrm>
                        <a:custGeom>
                          <a:avLst/>
                          <a:gdLst/>
                          <a:ahLst/>
                          <a:cxnLst/>
                          <a:rect l="l" t="t" r="r" b="b"/>
                          <a:pathLst>
                            <a:path w="5981065" h="38100">
                              <a:moveTo>
                                <a:pt x="5981065" y="0"/>
                              </a:moveTo>
                              <a:lnTo>
                                <a:pt x="0" y="0"/>
                              </a:lnTo>
                              <a:lnTo>
                                <a:pt x="0" y="38100"/>
                              </a:lnTo>
                              <a:lnTo>
                                <a:pt x="5981065" y="38100"/>
                              </a:lnTo>
                              <a:lnTo>
                                <a:pt x="598106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1FDD0E4" id="Graphic 50" o:spid="_x0000_s1026" style="position:absolute;margin-left:70.6pt;margin-top:14.45pt;width:470.95pt;height:3pt;z-index:-15622144;visibility:visible;mso-wrap-style:square;mso-wrap-distance-left:0;mso-wrap-distance-top:0;mso-wrap-distance-right:0;mso-wrap-distance-bottom:0;mso-position-horizontal:absolute;mso-position-horizontal-relative:page;mso-position-vertical:absolute;mso-position-vertical-relative:text;v-text-anchor:top" coordsize="5981065,3810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" path="m5981065,l,,,38100r5981065,l5981065,xe" fillcolor="black" stroked="f">
                <v:path arrowok="t"/>
                <w10:wrap type="topAndBottom" anchorx="page"/>
              </v:shape>
            </w:pict>
          </mc:Fallback>
        </mc:AlternateContent>
      </w:r>
      <w:r>
        <w:t>APPENDIX</w:t>
      </w:r>
      <w:r>
        <w:rPr>
          <w:spacing w:val="-8"/>
        </w:rPr>
        <w:t xml:space="preserve"> </w:t>
      </w:r>
      <w:r>
        <w:t>B</w:t>
      </w:r>
      <w:r>
        <w:rPr>
          <w:spacing w:val="-3"/>
        </w:rPr>
        <w:t xml:space="preserve"> </w:t>
      </w:r>
      <w:r>
        <w:t>—</w:t>
      </w:r>
      <w:r>
        <w:rPr>
          <w:spacing w:val="-4"/>
        </w:rPr>
        <w:t xml:space="preserve"> </w:t>
      </w:r>
      <w:r>
        <w:t>Standards</w:t>
      </w:r>
      <w:r>
        <w:rPr>
          <w:spacing w:val="-6"/>
        </w:rPr>
        <w:t xml:space="preserve"> </w:t>
      </w:r>
      <w:r>
        <w:t>on</w:t>
      </w:r>
      <w:r>
        <w:rPr>
          <w:spacing w:val="-5"/>
        </w:rPr>
        <w:t xml:space="preserve"> </w:t>
      </w:r>
      <w:r>
        <w:rPr>
          <w:spacing w:val="-2"/>
        </w:rPr>
        <w:t>Plagiarism</w:t>
      </w:r>
    </w:p>
    <w:p w:rsidR="00AB43DF" w:rsidRDefault="00AB43DF" w:rsidP="00AB43DF">
      <w:pPr>
        <w:pStyle w:val="BodyText"/>
        <w:rPr>
          <w:rFonts w:ascii="Arial"/>
          <w:b/>
        </w:rPr>
      </w:pPr>
    </w:p>
    <w:p w:rsidR="00AB43DF" w:rsidRDefault="00AB43DF" w:rsidP="00AB43DF">
      <w:pPr>
        <w:pStyle w:val="BodyText"/>
        <w:spacing w:before="199"/>
        <w:rPr>
          <w:rFonts w:ascii="Arial"/>
          <w:b/>
        </w:rPr>
      </w:pPr>
    </w:p>
    <w:p w:rsidR="00AB43DF" w:rsidRDefault="00AB43DF" w:rsidP="00AB43DF">
      <w:pPr>
        <w:pStyle w:val="BodyText"/>
        <w:ind w:left="720"/>
      </w:pPr>
      <w:r>
        <w:rPr>
          <w:rFonts w:ascii="Arial" w:hAnsi="Arial"/>
          <w:b/>
        </w:rPr>
        <w:t>Definition:</w:t>
      </w:r>
      <w:r>
        <w:rPr>
          <w:rFonts w:ascii="Arial" w:hAnsi="Arial"/>
          <w:b/>
          <w:spacing w:val="-7"/>
        </w:rPr>
        <w:t xml:space="preserve"> </w:t>
      </w:r>
      <w:r>
        <w:t>“Plagiarism</w:t>
      </w:r>
      <w:r>
        <w:rPr>
          <w:spacing w:val="-5"/>
        </w:rPr>
        <w:t xml:space="preserve"> </w:t>
      </w:r>
      <w:r>
        <w:t>is</w:t>
      </w:r>
      <w:r>
        <w:rPr>
          <w:spacing w:val="-7"/>
        </w:rPr>
        <w:t xml:space="preserve"> </w:t>
      </w:r>
      <w:r>
        <w:t>the</w:t>
      </w:r>
      <w:r>
        <w:rPr>
          <w:spacing w:val="-7"/>
        </w:rPr>
        <w:t xml:space="preserve"> </w:t>
      </w:r>
      <w:r>
        <w:t>appropriation</w:t>
      </w:r>
      <w:r>
        <w:rPr>
          <w:spacing w:val="-8"/>
        </w:rPr>
        <w:t xml:space="preserve"> </w:t>
      </w:r>
      <w:r>
        <w:t>of</w:t>
      </w:r>
      <w:r>
        <w:rPr>
          <w:spacing w:val="-7"/>
        </w:rPr>
        <w:t xml:space="preserve"> </w:t>
      </w:r>
      <w:r>
        <w:t>another</w:t>
      </w:r>
      <w:r>
        <w:rPr>
          <w:spacing w:val="-6"/>
        </w:rPr>
        <w:t xml:space="preserve"> </w:t>
      </w:r>
      <w:r>
        <w:t>person's</w:t>
      </w:r>
      <w:r>
        <w:rPr>
          <w:spacing w:val="-7"/>
        </w:rPr>
        <w:t xml:space="preserve"> </w:t>
      </w:r>
      <w:r>
        <w:t>ideas,</w:t>
      </w:r>
      <w:r>
        <w:rPr>
          <w:spacing w:val="-6"/>
        </w:rPr>
        <w:t xml:space="preserve"> </w:t>
      </w:r>
      <w:r>
        <w:t>processes,</w:t>
      </w:r>
      <w:r>
        <w:rPr>
          <w:spacing w:val="-9"/>
        </w:rPr>
        <w:t xml:space="preserve"> </w:t>
      </w:r>
      <w:r>
        <w:t>results,</w:t>
      </w:r>
      <w:r>
        <w:rPr>
          <w:spacing w:val="-8"/>
        </w:rPr>
        <w:t xml:space="preserve"> </w:t>
      </w:r>
      <w:r>
        <w:t>or</w:t>
      </w:r>
      <w:r>
        <w:rPr>
          <w:spacing w:val="-6"/>
        </w:rPr>
        <w:t xml:space="preserve"> </w:t>
      </w:r>
      <w:r>
        <w:rPr>
          <w:spacing w:val="-2"/>
        </w:rPr>
        <w:t>words</w:t>
      </w:r>
    </w:p>
    <w:p w:rsidR="00AB43DF" w:rsidRDefault="00AB43DF" w:rsidP="00AB43DF">
      <w:pPr>
        <w:pStyle w:val="BodyText"/>
        <w:spacing w:before="3"/>
        <w:ind w:left="720"/>
      </w:pPr>
      <w:r>
        <w:rPr>
          <w:spacing w:val="-2"/>
        </w:rPr>
        <w:t>without</w:t>
      </w:r>
      <w:r>
        <w:rPr>
          <w:spacing w:val="16"/>
        </w:rPr>
        <w:t xml:space="preserve"> </w:t>
      </w:r>
      <w:r>
        <w:rPr>
          <w:spacing w:val="-2"/>
        </w:rPr>
        <w:t>giving</w:t>
      </w:r>
      <w:r>
        <w:rPr>
          <w:spacing w:val="13"/>
        </w:rPr>
        <w:t xml:space="preserve"> </w:t>
      </w:r>
      <w:r>
        <w:rPr>
          <w:spacing w:val="-2"/>
        </w:rPr>
        <w:t>appropriate</w:t>
      </w:r>
      <w:r>
        <w:rPr>
          <w:spacing w:val="14"/>
        </w:rPr>
        <w:t xml:space="preserve"> </w:t>
      </w:r>
      <w:r>
        <w:rPr>
          <w:spacing w:val="-2"/>
        </w:rPr>
        <w:t>credit.”</w:t>
      </w:r>
      <w:r>
        <w:rPr>
          <w:spacing w:val="14"/>
        </w:rPr>
        <w:t xml:space="preserve"> </w:t>
      </w:r>
      <w:r>
        <w:rPr>
          <w:spacing w:val="-2"/>
        </w:rPr>
        <w:t>(</w:t>
      </w:r>
      <w:hyperlink r:id="rId32">
        <w:r>
          <w:rPr>
            <w:spacing w:val="-2"/>
          </w:rPr>
          <w:t>http://ori.hhs.gov/FR_Doc_05-9643)</w:t>
        </w:r>
      </w:hyperlink>
    </w:p>
    <w:p w:rsidR="00AB43DF" w:rsidRDefault="00AB43DF" w:rsidP="00AB43DF">
      <w:pPr>
        <w:spacing w:before="226" w:line="242" w:lineRule="auto"/>
        <w:ind w:left="720" w:right="907"/>
        <w:rPr>
          <w:sz w:val="20"/>
        </w:rPr>
      </w:pPr>
      <w:r>
        <w:rPr>
          <w:rFonts w:ascii="Arial" w:hAnsi="Arial"/>
          <w:b/>
          <w:sz w:val="20"/>
        </w:rPr>
        <w:t>Explanation:</w:t>
      </w:r>
      <w:r>
        <w:rPr>
          <w:rFonts w:ascii="Arial" w:hAnsi="Arial"/>
          <w:b/>
          <w:spacing w:val="-3"/>
          <w:sz w:val="20"/>
        </w:rPr>
        <w:t xml:space="preserve"> </w:t>
      </w:r>
      <w:r>
        <w:rPr>
          <w:sz w:val="20"/>
        </w:rPr>
        <w:t>To</w:t>
      </w:r>
      <w:r>
        <w:rPr>
          <w:spacing w:val="-4"/>
          <w:sz w:val="20"/>
        </w:rPr>
        <w:t xml:space="preserve"> </w:t>
      </w:r>
      <w:r>
        <w:rPr>
          <w:sz w:val="20"/>
        </w:rPr>
        <w:t>give</w:t>
      </w:r>
      <w:r>
        <w:rPr>
          <w:spacing w:val="-4"/>
          <w:sz w:val="20"/>
        </w:rPr>
        <w:t xml:space="preserve"> </w:t>
      </w:r>
      <w:r>
        <w:rPr>
          <w:sz w:val="20"/>
        </w:rPr>
        <w:t>appropriate</w:t>
      </w:r>
      <w:r>
        <w:rPr>
          <w:spacing w:val="-4"/>
          <w:sz w:val="20"/>
        </w:rPr>
        <w:t xml:space="preserve"> </w:t>
      </w:r>
      <w:r>
        <w:rPr>
          <w:sz w:val="20"/>
        </w:rPr>
        <w:t>credit</w:t>
      </w:r>
      <w:r>
        <w:rPr>
          <w:spacing w:val="-4"/>
          <w:sz w:val="20"/>
        </w:rPr>
        <w:t xml:space="preserve"> </w:t>
      </w:r>
      <w:r>
        <w:rPr>
          <w:sz w:val="20"/>
        </w:rPr>
        <w:t>for</w:t>
      </w:r>
      <w:r>
        <w:rPr>
          <w:spacing w:val="-4"/>
          <w:sz w:val="20"/>
        </w:rPr>
        <w:t xml:space="preserve"> </w:t>
      </w:r>
      <w:r>
        <w:rPr>
          <w:sz w:val="20"/>
        </w:rPr>
        <w:t>another</w:t>
      </w:r>
      <w:r>
        <w:rPr>
          <w:spacing w:val="-3"/>
          <w:sz w:val="20"/>
        </w:rPr>
        <w:t xml:space="preserve"> </w:t>
      </w:r>
      <w:r>
        <w:rPr>
          <w:sz w:val="20"/>
        </w:rPr>
        <w:t>person’s</w:t>
      </w:r>
      <w:r>
        <w:rPr>
          <w:spacing w:val="-2"/>
          <w:sz w:val="20"/>
        </w:rPr>
        <w:t xml:space="preserve"> </w:t>
      </w:r>
      <w:r>
        <w:rPr>
          <w:sz w:val="20"/>
        </w:rPr>
        <w:t>writing,</w:t>
      </w:r>
      <w:r>
        <w:rPr>
          <w:spacing w:val="-4"/>
          <w:sz w:val="20"/>
        </w:rPr>
        <w:t xml:space="preserve"> </w:t>
      </w:r>
      <w:r>
        <w:rPr>
          <w:sz w:val="20"/>
        </w:rPr>
        <w:t>the</w:t>
      </w:r>
      <w:r>
        <w:rPr>
          <w:spacing w:val="-3"/>
          <w:sz w:val="20"/>
        </w:rPr>
        <w:t xml:space="preserve"> </w:t>
      </w:r>
      <w:r>
        <w:rPr>
          <w:sz w:val="20"/>
        </w:rPr>
        <w:t>writing</w:t>
      </w:r>
      <w:r>
        <w:rPr>
          <w:spacing w:val="-3"/>
          <w:sz w:val="20"/>
        </w:rPr>
        <w:t xml:space="preserve"> </w:t>
      </w:r>
      <w:r>
        <w:rPr>
          <w:sz w:val="20"/>
        </w:rPr>
        <w:t>must</w:t>
      </w:r>
      <w:r>
        <w:rPr>
          <w:spacing w:val="-4"/>
          <w:sz w:val="20"/>
        </w:rPr>
        <w:t xml:space="preserve"> </w:t>
      </w:r>
      <w:r>
        <w:rPr>
          <w:sz w:val="20"/>
        </w:rPr>
        <w:t xml:space="preserve">be </w:t>
      </w:r>
      <w:r>
        <w:rPr>
          <w:rFonts w:ascii="Arial" w:hAnsi="Arial"/>
          <w:b/>
          <w:sz w:val="20"/>
        </w:rPr>
        <w:t>formatted</w:t>
      </w:r>
      <w:r>
        <w:rPr>
          <w:rFonts w:ascii="Arial" w:hAnsi="Arial"/>
          <w:b/>
          <w:spacing w:val="-4"/>
          <w:sz w:val="20"/>
        </w:rPr>
        <w:t xml:space="preserve"> </w:t>
      </w:r>
      <w:r>
        <w:rPr>
          <w:rFonts w:ascii="Arial" w:hAnsi="Arial"/>
          <w:b/>
          <w:sz w:val="20"/>
        </w:rPr>
        <w:t xml:space="preserve">with quotation marks </w:t>
      </w:r>
      <w:r>
        <w:rPr>
          <w:sz w:val="20"/>
        </w:rPr>
        <w:t xml:space="preserve">to clearly show that it is not yours, and </w:t>
      </w:r>
      <w:r>
        <w:rPr>
          <w:rFonts w:ascii="Arial" w:hAnsi="Arial"/>
          <w:b/>
          <w:sz w:val="20"/>
        </w:rPr>
        <w:t xml:space="preserve">a citation to the source </w:t>
      </w:r>
      <w:r>
        <w:rPr>
          <w:sz w:val="20"/>
        </w:rPr>
        <w:t>must be given. Only giving a citation without marking the other person’s writing with quotation marks is not sufficient.</w:t>
      </w:r>
    </w:p>
    <w:p w:rsidR="00AB43DF" w:rsidRDefault="00AB43DF" w:rsidP="00AB43DF">
      <w:pPr>
        <w:pStyle w:val="BodyText"/>
        <w:spacing w:before="225"/>
        <w:ind w:left="720" w:right="1099"/>
      </w:pPr>
      <w:r>
        <w:t>If you</w:t>
      </w:r>
      <w:r>
        <w:rPr>
          <w:spacing w:val="-4"/>
        </w:rPr>
        <w:t xml:space="preserve"> </w:t>
      </w:r>
      <w:r>
        <w:t>are</w:t>
      </w:r>
      <w:r>
        <w:rPr>
          <w:spacing w:val="-2"/>
        </w:rPr>
        <w:t xml:space="preserve"> </w:t>
      </w:r>
      <w:r>
        <w:t>using</w:t>
      </w:r>
      <w:r>
        <w:rPr>
          <w:spacing w:val="-4"/>
        </w:rPr>
        <w:t xml:space="preserve"> </w:t>
      </w:r>
      <w:r>
        <w:t>data</w:t>
      </w:r>
      <w:r>
        <w:rPr>
          <w:spacing w:val="-3"/>
        </w:rPr>
        <w:t xml:space="preserve"> </w:t>
      </w:r>
      <w:r>
        <w:t>or</w:t>
      </w:r>
      <w:r>
        <w:rPr>
          <w:spacing w:val="-4"/>
        </w:rPr>
        <w:t xml:space="preserve"> </w:t>
      </w:r>
      <w:r>
        <w:t>a</w:t>
      </w:r>
      <w:r>
        <w:rPr>
          <w:spacing w:val="-4"/>
        </w:rPr>
        <w:t xml:space="preserve"> </w:t>
      </w:r>
      <w:r>
        <w:t>photograph</w:t>
      </w:r>
      <w:r>
        <w:rPr>
          <w:spacing w:val="-2"/>
        </w:rPr>
        <w:t xml:space="preserve"> </w:t>
      </w:r>
      <w:r>
        <w:t>or</w:t>
      </w:r>
      <w:r>
        <w:rPr>
          <w:spacing w:val="-4"/>
        </w:rPr>
        <w:t xml:space="preserve"> </w:t>
      </w:r>
      <w:r>
        <w:t>graphic</w:t>
      </w:r>
      <w:r>
        <w:rPr>
          <w:spacing w:val="-3"/>
        </w:rPr>
        <w:t xml:space="preserve"> </w:t>
      </w:r>
      <w:r>
        <w:t>created</w:t>
      </w:r>
      <w:r>
        <w:rPr>
          <w:spacing w:val="-4"/>
        </w:rPr>
        <w:t xml:space="preserve"> </w:t>
      </w:r>
      <w:r>
        <w:t>by</w:t>
      </w:r>
      <w:r>
        <w:rPr>
          <w:spacing w:val="-6"/>
        </w:rPr>
        <w:t xml:space="preserve"> </w:t>
      </w:r>
      <w:r>
        <w:t>another</w:t>
      </w:r>
      <w:r>
        <w:rPr>
          <w:spacing w:val="-3"/>
        </w:rPr>
        <w:t xml:space="preserve"> </w:t>
      </w:r>
      <w:r>
        <w:t>person, you</w:t>
      </w:r>
      <w:r>
        <w:rPr>
          <w:spacing w:val="-3"/>
        </w:rPr>
        <w:t xml:space="preserve"> </w:t>
      </w:r>
      <w:r>
        <w:t>must</w:t>
      </w:r>
      <w:r>
        <w:rPr>
          <w:spacing w:val="-4"/>
        </w:rPr>
        <w:t xml:space="preserve"> </w:t>
      </w:r>
      <w:r>
        <w:t>clearly</w:t>
      </w:r>
      <w:r>
        <w:rPr>
          <w:spacing w:val="-2"/>
        </w:rPr>
        <w:t xml:space="preserve"> </w:t>
      </w:r>
      <w:r>
        <w:t>state</w:t>
      </w:r>
      <w:r>
        <w:rPr>
          <w:spacing w:val="-2"/>
        </w:rPr>
        <w:t xml:space="preserve"> </w:t>
      </w:r>
      <w:r>
        <w:t>that fact, usually in the caption of the photograph or graphic.</w:t>
      </w:r>
    </w:p>
    <w:p w:rsidR="00AB43DF" w:rsidRDefault="00AB43DF" w:rsidP="00AB43DF">
      <w:pPr>
        <w:pStyle w:val="Heading2"/>
        <w:spacing w:before="229"/>
        <w:ind w:left="720"/>
      </w:pPr>
      <w:r>
        <w:rPr>
          <w:spacing w:val="-2"/>
        </w:rPr>
        <w:t>Examples:</w:t>
      </w:r>
    </w:p>
    <w:p w:rsidR="00AB43DF" w:rsidRDefault="00AB43DF" w:rsidP="00AB43DF">
      <w:pPr>
        <w:pStyle w:val="BodyText"/>
        <w:spacing w:before="6"/>
        <w:rPr>
          <w:rFonts w:ascii="Arial"/>
          <w:b/>
        </w:rPr>
      </w:pPr>
    </w:p>
    <w:tbl>
      <w:tblPr>
        <w:tblW w:w="0" w:type="auto"/>
        <w:tblInd w:w="6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789"/>
        <w:gridCol w:w="4789"/>
      </w:tblGrid>
      <w:tr w:rsidR="00AB43DF" w:rsidTr="00805493">
        <w:trPr>
          <w:trHeight w:val="230"/>
        </w:trPr>
        <w:tc>
          <w:tcPr>
            <w:tcW w:w="4789" w:type="dxa"/>
          </w:tcPr>
          <w:p w:rsidR="00AB43DF" w:rsidRDefault="00AB43DF" w:rsidP="00805493">
            <w:pPr>
              <w:pStyle w:val="TableParagraph"/>
              <w:spacing w:line="210" w:lineRule="exact"/>
              <w:ind w:left="107"/>
              <w:rPr>
                <w:rFonts w:ascii="Arial"/>
                <w:b/>
                <w:sz w:val="20"/>
              </w:rPr>
            </w:pPr>
            <w:r>
              <w:rPr>
                <w:rFonts w:ascii="Arial"/>
                <w:b/>
                <w:spacing w:val="-2"/>
                <w:sz w:val="20"/>
              </w:rPr>
              <w:t>Plagiarism</w:t>
            </w:r>
          </w:p>
        </w:tc>
        <w:tc>
          <w:tcPr>
            <w:tcW w:w="4789" w:type="dxa"/>
          </w:tcPr>
          <w:p w:rsidR="00AB43DF" w:rsidRDefault="00AB43DF" w:rsidP="00805493">
            <w:pPr>
              <w:pStyle w:val="TableParagraph"/>
              <w:spacing w:line="210" w:lineRule="exact"/>
              <w:ind w:left="107"/>
              <w:rPr>
                <w:rFonts w:ascii="Arial"/>
                <w:b/>
                <w:sz w:val="20"/>
              </w:rPr>
            </w:pPr>
            <w:r>
              <w:rPr>
                <w:rFonts w:ascii="Arial"/>
                <w:b/>
                <w:sz w:val="20"/>
              </w:rPr>
              <w:t>Not</w:t>
            </w:r>
            <w:r>
              <w:rPr>
                <w:rFonts w:ascii="Arial"/>
                <w:b/>
                <w:spacing w:val="-4"/>
                <w:sz w:val="20"/>
              </w:rPr>
              <w:t xml:space="preserve"> </w:t>
            </w:r>
            <w:r>
              <w:rPr>
                <w:rFonts w:ascii="Arial"/>
                <w:b/>
                <w:spacing w:val="-2"/>
                <w:sz w:val="20"/>
              </w:rPr>
              <w:t>Plagiarism</w:t>
            </w:r>
          </w:p>
        </w:tc>
      </w:tr>
      <w:tr w:rsidR="00AB43DF" w:rsidTr="00805493">
        <w:trPr>
          <w:trHeight w:val="1379"/>
        </w:trPr>
        <w:tc>
          <w:tcPr>
            <w:tcW w:w="4789" w:type="dxa"/>
          </w:tcPr>
          <w:p w:rsidR="00AB43DF" w:rsidRDefault="00AB43DF" w:rsidP="00805493">
            <w:pPr>
              <w:pStyle w:val="TableParagraph"/>
              <w:ind w:left="107" w:right="122"/>
              <w:rPr>
                <w:sz w:val="20"/>
              </w:rPr>
            </w:pPr>
            <w:r>
              <w:rPr>
                <w:sz w:val="20"/>
              </w:rPr>
              <w:t>Because</w:t>
            </w:r>
            <w:r>
              <w:rPr>
                <w:spacing w:val="-5"/>
                <w:sz w:val="20"/>
              </w:rPr>
              <w:t xml:space="preserve"> </w:t>
            </w:r>
            <w:r>
              <w:rPr>
                <w:sz w:val="20"/>
              </w:rPr>
              <w:t>an</w:t>
            </w:r>
            <w:r>
              <w:rPr>
                <w:spacing w:val="-5"/>
                <w:sz w:val="20"/>
              </w:rPr>
              <w:t xml:space="preserve"> </w:t>
            </w:r>
            <w:r>
              <w:rPr>
                <w:sz w:val="20"/>
              </w:rPr>
              <w:t>entrepreneur</w:t>
            </w:r>
            <w:r>
              <w:rPr>
                <w:spacing w:val="-6"/>
                <w:sz w:val="20"/>
              </w:rPr>
              <w:t xml:space="preserve"> </w:t>
            </w:r>
            <w:r>
              <w:rPr>
                <w:sz w:val="20"/>
              </w:rPr>
              <w:t>is</w:t>
            </w:r>
            <w:r>
              <w:rPr>
                <w:spacing w:val="-6"/>
                <w:sz w:val="20"/>
              </w:rPr>
              <w:t xml:space="preserve"> </w:t>
            </w:r>
            <w:r>
              <w:rPr>
                <w:sz w:val="20"/>
              </w:rPr>
              <w:t>willing</w:t>
            </w:r>
            <w:r>
              <w:rPr>
                <w:spacing w:val="-6"/>
                <w:sz w:val="20"/>
              </w:rPr>
              <w:t xml:space="preserve"> </w:t>
            </w:r>
            <w:r>
              <w:rPr>
                <w:sz w:val="20"/>
              </w:rPr>
              <w:t>to</w:t>
            </w:r>
            <w:r>
              <w:rPr>
                <w:spacing w:val="-5"/>
                <w:sz w:val="20"/>
              </w:rPr>
              <w:t xml:space="preserve"> </w:t>
            </w:r>
            <w:r>
              <w:rPr>
                <w:sz w:val="20"/>
              </w:rPr>
              <w:t>put</w:t>
            </w:r>
            <w:r>
              <w:rPr>
                <w:spacing w:val="-5"/>
                <w:sz w:val="20"/>
              </w:rPr>
              <w:t xml:space="preserve"> </w:t>
            </w:r>
            <w:r>
              <w:rPr>
                <w:sz w:val="20"/>
              </w:rPr>
              <w:t>his</w:t>
            </w:r>
            <w:r>
              <w:rPr>
                <w:spacing w:val="-4"/>
                <w:sz w:val="20"/>
              </w:rPr>
              <w:t xml:space="preserve"> </w:t>
            </w:r>
            <w:r>
              <w:rPr>
                <w:sz w:val="20"/>
              </w:rPr>
              <w:t>or</w:t>
            </w:r>
            <w:r>
              <w:rPr>
                <w:spacing w:val="-6"/>
                <w:sz w:val="20"/>
              </w:rPr>
              <w:t xml:space="preserve"> </w:t>
            </w:r>
            <w:r>
              <w:rPr>
                <w:sz w:val="20"/>
              </w:rPr>
              <w:t xml:space="preserve">her career and financial security on the line and take risks in the name of an idea, we need to support each other through success and failure in order to </w:t>
            </w:r>
            <w:r>
              <w:rPr>
                <w:spacing w:val="-2"/>
                <w:sz w:val="20"/>
              </w:rPr>
              <w:t>succeed</w:t>
            </w:r>
          </w:p>
          <w:p w:rsidR="00AB43DF" w:rsidRDefault="00AB43DF" w:rsidP="00805493">
            <w:pPr>
              <w:pStyle w:val="TableParagraph"/>
              <w:spacing w:line="213" w:lineRule="exact"/>
              <w:ind w:left="107"/>
              <w:rPr>
                <w:sz w:val="20"/>
              </w:rPr>
            </w:pPr>
            <w:r>
              <w:rPr>
                <w:spacing w:val="-2"/>
                <w:sz w:val="20"/>
              </w:rPr>
              <w:t>(https://en.wikipedia.org/wiki/Entrepreneurship).</w:t>
            </w:r>
          </w:p>
        </w:tc>
        <w:tc>
          <w:tcPr>
            <w:tcW w:w="4789" w:type="dxa"/>
          </w:tcPr>
          <w:p w:rsidR="00AB43DF" w:rsidRDefault="00AB43DF" w:rsidP="00805493">
            <w:pPr>
              <w:pStyle w:val="TableParagraph"/>
              <w:ind w:left="107"/>
              <w:rPr>
                <w:sz w:val="20"/>
              </w:rPr>
            </w:pPr>
            <w:r>
              <w:rPr>
                <w:sz w:val="20"/>
              </w:rPr>
              <w:t>Because</w:t>
            </w:r>
            <w:r>
              <w:rPr>
                <w:spacing w:val="-4"/>
                <w:sz w:val="20"/>
              </w:rPr>
              <w:t xml:space="preserve"> </w:t>
            </w:r>
            <w:r>
              <w:rPr>
                <w:sz w:val="20"/>
              </w:rPr>
              <w:t>an</w:t>
            </w:r>
            <w:r>
              <w:rPr>
                <w:spacing w:val="-7"/>
                <w:sz w:val="20"/>
              </w:rPr>
              <w:t xml:space="preserve"> </w:t>
            </w:r>
            <w:r>
              <w:rPr>
                <w:sz w:val="20"/>
              </w:rPr>
              <w:t>“entrepreneur</w:t>
            </w:r>
            <w:r>
              <w:rPr>
                <w:spacing w:val="-6"/>
                <w:sz w:val="20"/>
              </w:rPr>
              <w:t xml:space="preserve"> </w:t>
            </w:r>
            <w:r>
              <w:rPr>
                <w:sz w:val="20"/>
              </w:rPr>
              <w:t>is</w:t>
            </w:r>
            <w:r>
              <w:rPr>
                <w:spacing w:val="-5"/>
                <w:sz w:val="20"/>
              </w:rPr>
              <w:t xml:space="preserve"> </w:t>
            </w:r>
            <w:r>
              <w:rPr>
                <w:sz w:val="20"/>
              </w:rPr>
              <w:t>willing</w:t>
            </w:r>
            <w:r>
              <w:rPr>
                <w:spacing w:val="-6"/>
                <w:sz w:val="20"/>
              </w:rPr>
              <w:t xml:space="preserve"> </w:t>
            </w:r>
            <w:r>
              <w:rPr>
                <w:sz w:val="20"/>
              </w:rPr>
              <w:t>to</w:t>
            </w:r>
            <w:r>
              <w:rPr>
                <w:spacing w:val="-4"/>
                <w:sz w:val="20"/>
              </w:rPr>
              <w:t xml:space="preserve"> </w:t>
            </w:r>
            <w:r>
              <w:rPr>
                <w:sz w:val="20"/>
              </w:rPr>
              <w:t>put</w:t>
            </w:r>
            <w:r>
              <w:rPr>
                <w:spacing w:val="-4"/>
                <w:sz w:val="20"/>
              </w:rPr>
              <w:t xml:space="preserve"> </w:t>
            </w:r>
            <w:r>
              <w:rPr>
                <w:sz w:val="20"/>
              </w:rPr>
              <w:t>his</w:t>
            </w:r>
            <w:r>
              <w:rPr>
                <w:spacing w:val="-3"/>
                <w:sz w:val="20"/>
              </w:rPr>
              <w:t xml:space="preserve"> </w:t>
            </w:r>
            <w:r>
              <w:rPr>
                <w:sz w:val="20"/>
              </w:rPr>
              <w:t>or</w:t>
            </w:r>
            <w:r>
              <w:rPr>
                <w:spacing w:val="-6"/>
                <w:sz w:val="20"/>
              </w:rPr>
              <w:t xml:space="preserve"> </w:t>
            </w:r>
            <w:r>
              <w:rPr>
                <w:sz w:val="20"/>
              </w:rPr>
              <w:t xml:space="preserve">her career and financial security on the line and take risks in the name of an idea,” we need to support each other through success and failure in order to </w:t>
            </w:r>
            <w:r>
              <w:rPr>
                <w:spacing w:val="-2"/>
                <w:sz w:val="20"/>
              </w:rPr>
              <w:t>succeed</w:t>
            </w:r>
          </w:p>
          <w:p w:rsidR="00AB43DF" w:rsidRDefault="00AB43DF" w:rsidP="00805493">
            <w:pPr>
              <w:pStyle w:val="TableParagraph"/>
              <w:spacing w:line="213" w:lineRule="exact"/>
              <w:ind w:left="107"/>
              <w:rPr>
                <w:sz w:val="20"/>
              </w:rPr>
            </w:pPr>
            <w:r>
              <w:rPr>
                <w:spacing w:val="-2"/>
                <w:sz w:val="20"/>
              </w:rPr>
              <w:t>(https://en.wikipedia.org/wiki/Entrepreneurship).</w:t>
            </w:r>
          </w:p>
        </w:tc>
      </w:tr>
      <w:tr w:rsidR="00AB43DF" w:rsidTr="00805493">
        <w:trPr>
          <w:trHeight w:val="1620"/>
        </w:trPr>
        <w:tc>
          <w:tcPr>
            <w:tcW w:w="4789" w:type="dxa"/>
          </w:tcPr>
          <w:p w:rsidR="00AB43DF" w:rsidRDefault="00AB43DF" w:rsidP="00805493">
            <w:pPr>
              <w:pStyle w:val="TableParagraph"/>
              <w:spacing w:before="7"/>
              <w:rPr>
                <w:rFonts w:ascii="Arial"/>
                <w:b/>
                <w:sz w:val="20"/>
              </w:rPr>
            </w:pPr>
          </w:p>
          <w:p w:rsidR="00AB43DF" w:rsidRDefault="00AB43DF" w:rsidP="00805493">
            <w:pPr>
              <w:pStyle w:val="TableParagraph"/>
              <w:ind w:left="107" w:right="122"/>
              <w:rPr>
                <w:sz w:val="20"/>
              </w:rPr>
            </w:pPr>
            <w:r>
              <w:rPr>
                <w:sz w:val="20"/>
              </w:rPr>
              <w:t>In this example, it appears that we found some ideas</w:t>
            </w:r>
            <w:r>
              <w:rPr>
                <w:spacing w:val="-6"/>
                <w:sz w:val="20"/>
              </w:rPr>
              <w:t xml:space="preserve"> </w:t>
            </w:r>
            <w:r>
              <w:rPr>
                <w:sz w:val="20"/>
              </w:rPr>
              <w:t>reading</w:t>
            </w:r>
            <w:r>
              <w:rPr>
                <w:spacing w:val="-10"/>
                <w:sz w:val="20"/>
              </w:rPr>
              <w:t xml:space="preserve"> </w:t>
            </w:r>
            <w:r>
              <w:rPr>
                <w:sz w:val="20"/>
              </w:rPr>
              <w:t>Wikipedia,</w:t>
            </w:r>
            <w:r>
              <w:rPr>
                <w:spacing w:val="-7"/>
                <w:sz w:val="20"/>
              </w:rPr>
              <w:t xml:space="preserve"> </w:t>
            </w:r>
            <w:r>
              <w:rPr>
                <w:sz w:val="20"/>
              </w:rPr>
              <w:t>but</w:t>
            </w:r>
            <w:r>
              <w:rPr>
                <w:spacing w:val="-5"/>
                <w:sz w:val="20"/>
              </w:rPr>
              <w:t xml:space="preserve"> </w:t>
            </w:r>
            <w:r>
              <w:rPr>
                <w:sz w:val="20"/>
              </w:rPr>
              <w:t>we</w:t>
            </w:r>
            <w:r>
              <w:rPr>
                <w:spacing w:val="-5"/>
                <w:sz w:val="20"/>
              </w:rPr>
              <w:t xml:space="preserve"> </w:t>
            </w:r>
            <w:r>
              <w:rPr>
                <w:sz w:val="20"/>
              </w:rPr>
              <w:t>wrote</w:t>
            </w:r>
            <w:r>
              <w:rPr>
                <w:spacing w:val="-6"/>
                <w:sz w:val="20"/>
              </w:rPr>
              <w:t xml:space="preserve"> </w:t>
            </w:r>
            <w:r>
              <w:rPr>
                <w:sz w:val="20"/>
              </w:rPr>
              <w:t>about</w:t>
            </w:r>
            <w:r>
              <w:rPr>
                <w:spacing w:val="-7"/>
                <w:sz w:val="20"/>
              </w:rPr>
              <w:t xml:space="preserve"> </w:t>
            </w:r>
            <w:r>
              <w:rPr>
                <w:sz w:val="20"/>
              </w:rPr>
              <w:t>those ideas in our own words. Because we actually copied writing from Wikipedia, this would be considered plagiarism. We failed to show clearly</w:t>
            </w:r>
          </w:p>
          <w:p w:rsidR="00AB43DF" w:rsidRDefault="00AB43DF" w:rsidP="00805493">
            <w:pPr>
              <w:pStyle w:val="TableParagraph"/>
              <w:spacing w:line="213" w:lineRule="exact"/>
              <w:ind w:left="107"/>
              <w:rPr>
                <w:sz w:val="20"/>
              </w:rPr>
            </w:pPr>
            <w:r>
              <w:rPr>
                <w:sz w:val="20"/>
              </w:rPr>
              <w:t>that</w:t>
            </w:r>
            <w:r>
              <w:rPr>
                <w:spacing w:val="-7"/>
                <w:sz w:val="20"/>
              </w:rPr>
              <w:t xml:space="preserve"> </w:t>
            </w:r>
            <w:r>
              <w:rPr>
                <w:sz w:val="20"/>
              </w:rPr>
              <w:t>some</w:t>
            </w:r>
            <w:r>
              <w:rPr>
                <w:spacing w:val="-6"/>
                <w:sz w:val="20"/>
              </w:rPr>
              <w:t xml:space="preserve"> </w:t>
            </w:r>
            <w:r>
              <w:rPr>
                <w:sz w:val="20"/>
              </w:rPr>
              <w:t>writing</w:t>
            </w:r>
            <w:r>
              <w:rPr>
                <w:spacing w:val="-4"/>
                <w:sz w:val="20"/>
              </w:rPr>
              <w:t xml:space="preserve"> </w:t>
            </w:r>
            <w:r>
              <w:rPr>
                <w:sz w:val="20"/>
              </w:rPr>
              <w:t>was</w:t>
            </w:r>
            <w:r>
              <w:rPr>
                <w:spacing w:val="-5"/>
                <w:sz w:val="20"/>
              </w:rPr>
              <w:t xml:space="preserve"> </w:t>
            </w:r>
            <w:r>
              <w:rPr>
                <w:sz w:val="20"/>
              </w:rPr>
              <w:t>not</w:t>
            </w:r>
            <w:r>
              <w:rPr>
                <w:spacing w:val="-5"/>
                <w:sz w:val="20"/>
              </w:rPr>
              <w:t xml:space="preserve"> </w:t>
            </w:r>
            <w:r>
              <w:rPr>
                <w:spacing w:val="-2"/>
                <w:sz w:val="20"/>
              </w:rPr>
              <w:t>ours.</w:t>
            </w:r>
          </w:p>
        </w:tc>
        <w:tc>
          <w:tcPr>
            <w:tcW w:w="4789" w:type="dxa"/>
          </w:tcPr>
          <w:p w:rsidR="00AB43DF" w:rsidRDefault="00AB43DF" w:rsidP="00805493">
            <w:pPr>
              <w:pStyle w:val="TableParagraph"/>
              <w:spacing w:before="7"/>
              <w:rPr>
                <w:rFonts w:ascii="Arial"/>
                <w:b/>
                <w:sz w:val="20"/>
              </w:rPr>
            </w:pPr>
          </w:p>
          <w:p w:rsidR="00AB43DF" w:rsidRDefault="00AB43DF" w:rsidP="00805493">
            <w:pPr>
              <w:pStyle w:val="TableParagraph"/>
              <w:ind w:left="107"/>
              <w:rPr>
                <w:sz w:val="20"/>
              </w:rPr>
            </w:pPr>
            <w:r>
              <w:rPr>
                <w:sz w:val="20"/>
              </w:rPr>
              <w:t>In this example we clearly use quotation marks to show</w:t>
            </w:r>
            <w:r>
              <w:rPr>
                <w:spacing w:val="-8"/>
                <w:sz w:val="20"/>
              </w:rPr>
              <w:t xml:space="preserve"> </w:t>
            </w:r>
            <w:r>
              <w:rPr>
                <w:sz w:val="20"/>
              </w:rPr>
              <w:t>that</w:t>
            </w:r>
            <w:r>
              <w:rPr>
                <w:spacing w:val="-5"/>
                <w:sz w:val="20"/>
              </w:rPr>
              <w:t xml:space="preserve"> </w:t>
            </w:r>
            <w:r>
              <w:rPr>
                <w:sz w:val="20"/>
              </w:rPr>
              <w:t>we</w:t>
            </w:r>
            <w:r>
              <w:rPr>
                <w:spacing w:val="-5"/>
                <w:sz w:val="20"/>
              </w:rPr>
              <w:t xml:space="preserve"> </w:t>
            </w:r>
            <w:r>
              <w:rPr>
                <w:sz w:val="20"/>
              </w:rPr>
              <w:t>took</w:t>
            </w:r>
            <w:r>
              <w:rPr>
                <w:spacing w:val="-4"/>
                <w:sz w:val="20"/>
              </w:rPr>
              <w:t xml:space="preserve"> </w:t>
            </w:r>
            <w:r>
              <w:rPr>
                <w:sz w:val="20"/>
              </w:rPr>
              <w:t>some</w:t>
            </w:r>
            <w:r>
              <w:rPr>
                <w:spacing w:val="-5"/>
                <w:sz w:val="20"/>
              </w:rPr>
              <w:t xml:space="preserve"> </w:t>
            </w:r>
            <w:r>
              <w:rPr>
                <w:sz w:val="20"/>
              </w:rPr>
              <w:t>writing</w:t>
            </w:r>
            <w:r>
              <w:rPr>
                <w:spacing w:val="-7"/>
                <w:sz w:val="20"/>
              </w:rPr>
              <w:t xml:space="preserve"> </w:t>
            </w:r>
            <w:r>
              <w:rPr>
                <w:sz w:val="20"/>
              </w:rPr>
              <w:t>from</w:t>
            </w:r>
            <w:r>
              <w:rPr>
                <w:spacing w:val="-8"/>
                <w:sz w:val="20"/>
              </w:rPr>
              <w:t xml:space="preserve"> </w:t>
            </w:r>
            <w:r>
              <w:rPr>
                <w:sz w:val="20"/>
              </w:rPr>
              <w:t>Wikipedia</w:t>
            </w:r>
            <w:r>
              <w:rPr>
                <w:spacing w:val="-5"/>
                <w:sz w:val="20"/>
              </w:rPr>
              <w:t xml:space="preserve"> </w:t>
            </w:r>
            <w:r>
              <w:rPr>
                <w:sz w:val="20"/>
              </w:rPr>
              <w:t>and used it in our writing. This is not plagiarism.</w:t>
            </w:r>
          </w:p>
        </w:tc>
      </w:tr>
    </w:tbl>
    <w:p w:rsidR="00AB43DF" w:rsidRPr="00AB43DF" w:rsidRDefault="00AB43DF" w:rsidP="00AB43DF">
      <w:pPr>
        <w:tabs>
          <w:tab w:val="left" w:pos="1504"/>
        </w:tabs>
        <w:rPr>
          <w:sz w:val="15"/>
        </w:rPr>
        <w:sectPr w:rsidR="00AB43DF" w:rsidRPr="00AB43DF" w:rsidSect="00AB43DF">
          <w:pgSz w:w="12240" w:h="15840"/>
          <w:pgMar w:top="1080" w:right="360" w:bottom="1220" w:left="720" w:header="0" w:footer="1737" w:gutter="0"/>
          <w:cols w:space="720"/>
        </w:sectPr>
      </w:pPr>
    </w:p>
    <w:p w:rsidR="00F41735" w:rsidRDefault="00F41735" w:rsidP="004820F0">
      <w:pPr>
        <w:spacing w:line="247" w:lineRule="auto"/>
        <w:ind w:right="2121"/>
        <w:rPr>
          <w:sz w:val="15"/>
        </w:rPr>
      </w:pPr>
    </w:p>
    <w:sectPr w:rsidR="00F41735" w:rsidSect="00AB43DF">
      <w:pgSz w:w="12240" w:h="15840"/>
      <w:pgMar w:top="1564" w:right="360" w:bottom="1220" w:left="720" w:header="0" w:footer="102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06CA6" w:rsidRDefault="00106CA6">
      <w:r>
        <w:separator/>
      </w:r>
    </w:p>
  </w:endnote>
  <w:endnote w:type="continuationSeparator" w:id="0">
    <w:p w:rsidR="00106CA6" w:rsidRDefault="00106C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MT">
    <w:altName w:val="Arial"/>
    <w:panose1 w:val="020B0604020202020204"/>
    <w:charset w:val="01"/>
    <w:family w:val="swiss"/>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Garamond">
    <w:panose1 w:val="02020404030301010803"/>
    <w:charset w:val="00"/>
    <w:family w:val="roman"/>
    <w:pitch w:val="variable"/>
    <w:sig w:usb0="00000287" w:usb1="00000002" w:usb2="00000000" w:usb3="00000000" w:csb0="0000009F" w:csb1="00000000"/>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4109A" w:rsidRDefault="00270522" w:rsidP="00B17E37">
    <w:pPr>
      <w:spacing w:line="247" w:lineRule="auto"/>
      <w:ind w:left="2657" w:right="2121" w:hanging="593"/>
      <w:jc w:val="center"/>
      <w:rPr>
        <w:sz w:val="15"/>
      </w:rPr>
    </w:pPr>
    <w:r>
      <w:rPr>
        <w:noProof/>
      </w:rPr>
      <w:drawing>
        <wp:anchor distT="0" distB="0" distL="114300" distR="114300" simplePos="0" relativeHeight="486789632" behindDoc="0" locked="0" layoutInCell="1" allowOverlap="1">
          <wp:simplePos x="0" y="0"/>
          <wp:positionH relativeFrom="margin">
            <wp:posOffset>6064250</wp:posOffset>
          </wp:positionH>
          <wp:positionV relativeFrom="margin">
            <wp:posOffset>7946133</wp:posOffset>
          </wp:positionV>
          <wp:extent cx="381000" cy="379095"/>
          <wp:effectExtent l="0" t="0" r="0" b="1905"/>
          <wp:wrapSquare wrapText="bothSides"/>
          <wp:docPr id="167232191" name="Picture 15" descr="rgob logo – Ministry of Home Affai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rgob logo – Ministry of Home Affair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1000" cy="3790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17E37">
      <w:rPr>
        <w:noProof/>
      </w:rPr>
      <w:drawing>
        <wp:anchor distT="0" distB="0" distL="114300" distR="114300" simplePos="0" relativeHeight="486790656" behindDoc="0" locked="0" layoutInCell="1" allowOverlap="1" wp14:anchorId="43F00B2D">
          <wp:simplePos x="0" y="0"/>
          <wp:positionH relativeFrom="margin">
            <wp:posOffset>255270</wp:posOffset>
          </wp:positionH>
          <wp:positionV relativeFrom="margin">
            <wp:posOffset>7885430</wp:posOffset>
          </wp:positionV>
          <wp:extent cx="922655" cy="325755"/>
          <wp:effectExtent l="0" t="0" r="0" b="4445"/>
          <wp:wrapSquare wrapText="bothSides"/>
          <wp:docPr id="125018445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2724077" name="Picture 1282724077"/>
                  <pic:cNvPicPr/>
                </pic:nvPicPr>
                <pic:blipFill rotWithShape="1">
                  <a:blip r:embed="rId2">
                    <a:extLst>
                      <a:ext uri="{28A0092B-C50C-407E-A947-70E740481C1C}">
                        <a14:useLocalDpi xmlns:a14="http://schemas.microsoft.com/office/drawing/2010/main" val="0"/>
                      </a:ext>
                    </a:extLst>
                  </a:blip>
                  <a:srcRect l="8999" t="32808" r="2972" b="36081"/>
                  <a:stretch/>
                </pic:blipFill>
                <pic:spPr bwMode="auto">
                  <a:xfrm>
                    <a:off x="0" y="0"/>
                    <a:ext cx="922655" cy="325755"/>
                  </a:xfrm>
                  <a:prstGeom prst="rect">
                    <a:avLst/>
                  </a:prstGeom>
                  <a:ln>
                    <a:noFill/>
                  </a:ln>
                  <a:extLst>
                    <a:ext uri="{53640926-AAD7-44D8-BBD7-CCE9431645EC}">
                      <a14:shadowObscured xmlns:a14="http://schemas.microsoft.com/office/drawing/2010/main"/>
                    </a:ext>
                  </a:extLst>
                </pic:spPr>
              </pic:pic>
            </a:graphicData>
          </a:graphic>
        </wp:anchor>
      </w:drawing>
    </w:r>
    <w:r w:rsidR="0034109A">
      <w:rPr>
        <w:sz w:val="15"/>
      </w:rPr>
      <w:t>The</w:t>
    </w:r>
    <w:r w:rsidR="0034109A">
      <w:rPr>
        <w:spacing w:val="-1"/>
        <w:sz w:val="15"/>
      </w:rPr>
      <w:t xml:space="preserve"> </w:t>
    </w:r>
    <w:proofErr w:type="spellStart"/>
    <w:r w:rsidR="0034109A">
      <w:rPr>
        <w:sz w:val="15"/>
      </w:rPr>
      <w:t>Jabchor</w:t>
    </w:r>
    <w:proofErr w:type="spellEnd"/>
    <w:r w:rsidR="0034109A">
      <w:rPr>
        <w:sz w:val="15"/>
      </w:rPr>
      <w:t xml:space="preserve"> 2.0</w:t>
    </w:r>
    <w:r w:rsidR="0034109A">
      <w:rPr>
        <w:spacing w:val="-5"/>
        <w:sz w:val="15"/>
      </w:rPr>
      <w:t xml:space="preserve"> </w:t>
    </w:r>
    <w:r w:rsidR="0034109A">
      <w:rPr>
        <w:sz w:val="15"/>
      </w:rPr>
      <w:t>initiative</w:t>
    </w:r>
    <w:r w:rsidR="0034109A">
      <w:rPr>
        <w:spacing w:val="-4"/>
        <w:sz w:val="15"/>
      </w:rPr>
      <w:t xml:space="preserve"> </w:t>
    </w:r>
    <w:r w:rsidR="0034109A">
      <w:rPr>
        <w:sz w:val="15"/>
      </w:rPr>
      <w:t>is</w:t>
    </w:r>
    <w:r w:rsidR="0034109A">
      <w:rPr>
        <w:spacing w:val="-2"/>
        <w:sz w:val="15"/>
      </w:rPr>
      <w:t xml:space="preserve"> </w:t>
    </w:r>
    <w:r w:rsidR="0034109A">
      <w:rPr>
        <w:sz w:val="15"/>
      </w:rPr>
      <w:t>led</w:t>
    </w:r>
    <w:r w:rsidR="0034109A">
      <w:rPr>
        <w:spacing w:val="-1"/>
        <w:sz w:val="15"/>
      </w:rPr>
      <w:t xml:space="preserve"> </w:t>
    </w:r>
    <w:r w:rsidR="0034109A">
      <w:rPr>
        <w:sz w:val="15"/>
      </w:rPr>
      <w:t>by</w:t>
    </w:r>
    <w:r w:rsidR="0034109A">
      <w:rPr>
        <w:spacing w:val="-5"/>
        <w:sz w:val="15"/>
      </w:rPr>
      <w:t xml:space="preserve"> </w:t>
    </w:r>
    <w:r w:rsidR="0034109A">
      <w:rPr>
        <w:sz w:val="15"/>
      </w:rPr>
      <w:t>the</w:t>
    </w:r>
    <w:r w:rsidR="0034109A">
      <w:rPr>
        <w:spacing w:val="-4"/>
        <w:sz w:val="15"/>
      </w:rPr>
      <w:t xml:space="preserve"> </w:t>
    </w:r>
    <w:r w:rsidR="0034109A">
      <w:rPr>
        <w:sz w:val="15"/>
      </w:rPr>
      <w:t>Department of Employment and Entrepreneurship,</w:t>
    </w:r>
    <w:r w:rsidR="0034109A">
      <w:rPr>
        <w:spacing w:val="-2"/>
        <w:sz w:val="15"/>
      </w:rPr>
      <w:t xml:space="preserve"> </w:t>
    </w:r>
    <w:r w:rsidR="0034109A">
      <w:rPr>
        <w:sz w:val="15"/>
      </w:rPr>
      <w:t>and</w:t>
    </w:r>
    <w:r w:rsidR="0034109A">
      <w:rPr>
        <w:spacing w:val="-1"/>
        <w:sz w:val="15"/>
      </w:rPr>
      <w:t xml:space="preserve"> </w:t>
    </w:r>
    <w:r w:rsidR="0034109A">
      <w:rPr>
        <w:sz w:val="15"/>
      </w:rPr>
      <w:t>the</w:t>
    </w:r>
    <w:r w:rsidR="0034109A">
      <w:rPr>
        <w:spacing w:val="-4"/>
        <w:sz w:val="15"/>
      </w:rPr>
      <w:t xml:space="preserve"> </w:t>
    </w:r>
    <w:r w:rsidR="00200754">
      <w:rPr>
        <w:sz w:val="15"/>
      </w:rPr>
      <w:t>Pitching Event</w:t>
    </w:r>
    <w:r w:rsidR="0034109A">
      <w:rPr>
        <w:spacing w:val="-4"/>
        <w:sz w:val="15"/>
      </w:rPr>
      <w:t xml:space="preserve"> </w:t>
    </w:r>
    <w:r w:rsidR="0034109A">
      <w:rPr>
        <w:sz w:val="15"/>
      </w:rPr>
      <w:t>is implemented by Innovest Private Limited.</w:t>
    </w:r>
  </w:p>
  <w:p w:rsidR="00F41735" w:rsidRDefault="009F427A">
    <w:pPr>
      <w:pStyle w:val="BodyText"/>
      <w:spacing w:line="14" w:lineRule="auto"/>
    </w:pPr>
    <w:proofErr w:type="spellStart"/>
    <w:r>
      <w:t>i</w:t>
    </w:r>
    <w:proofErr w:type="spellEnd"/>
    <w:r w:rsidR="00073D62">
      <w:fldChar w:fldCharType="begin"/>
    </w:r>
    <w:r w:rsidR="00073D62">
      <w:instrText xml:space="preserve"> INCLUDEPICTURE "/Users/LENOVO/Library/Group Containers/UBF8T346G9.ms/WebArchiveCopyPasteTempFiles/com.microsoft.Word/rgob-logo.jpg" \* MERGEFORMATINET </w:instrText>
    </w:r>
    <w:r w:rsidR="00000000">
      <w:fldChar w:fldCharType="separate"/>
    </w:r>
    <w:r w:rsidR="00073D62">
      <w:fldChar w:fldCharType="end"/>
    </w:r>
    <w:r w:rsidR="00073D62">
      <w:rPr>
        <w:noProof/>
      </w:rPr>
      <mc:AlternateContent>
        <mc:Choice Requires="wps">
          <w:drawing>
            <wp:anchor distT="0" distB="0" distL="0" distR="0" simplePos="0" relativeHeight="486788608" behindDoc="1" locked="0" layoutInCell="1" allowOverlap="1">
              <wp:simplePos x="0" y="0"/>
              <wp:positionH relativeFrom="page">
                <wp:posOffset>6396990</wp:posOffset>
              </wp:positionH>
              <wp:positionV relativeFrom="page">
                <wp:posOffset>9472899</wp:posOffset>
              </wp:positionV>
              <wp:extent cx="659765" cy="13970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9765" cy="139700"/>
                      </a:xfrm>
                      <a:prstGeom prst="rect">
                        <a:avLst/>
                      </a:prstGeom>
                    </wps:spPr>
                    <wps:txbx>
                      <w:txbxContent>
                        <w:p w:rsidR="00F41735" w:rsidRDefault="00000000">
                          <w:pPr>
                            <w:spacing w:before="15"/>
                            <w:ind w:left="20"/>
                            <w:rPr>
                              <w:sz w:val="16"/>
                            </w:rPr>
                          </w:pPr>
                          <w:r>
                            <w:rPr>
                              <w:sz w:val="16"/>
                            </w:rPr>
                            <w:t>Page</w:t>
                          </w:r>
                          <w:r>
                            <w:rPr>
                              <w:spacing w:val="-1"/>
                              <w:sz w:val="16"/>
                            </w:rPr>
                            <w:t xml:space="preserve"> </w:t>
                          </w:r>
                          <w:r>
                            <w:rPr>
                              <w:sz w:val="16"/>
                            </w:rPr>
                            <w:fldChar w:fldCharType="begin"/>
                          </w:r>
                          <w:r>
                            <w:rPr>
                              <w:sz w:val="16"/>
                            </w:rPr>
                            <w:instrText xml:space="preserve"> PAGE </w:instrText>
                          </w:r>
                          <w:r>
                            <w:rPr>
                              <w:sz w:val="16"/>
                            </w:rPr>
                            <w:fldChar w:fldCharType="separate"/>
                          </w:r>
                          <w:r>
                            <w:rPr>
                              <w:sz w:val="16"/>
                            </w:rPr>
                            <w:t>10</w:t>
                          </w:r>
                          <w:r>
                            <w:rPr>
                              <w:sz w:val="16"/>
                            </w:rPr>
                            <w:fldChar w:fldCharType="end"/>
                          </w:r>
                          <w:r>
                            <w:rPr>
                              <w:spacing w:val="-2"/>
                              <w:sz w:val="16"/>
                            </w:rPr>
                            <w:t xml:space="preserve"> </w:t>
                          </w:r>
                          <w:r>
                            <w:rPr>
                              <w:sz w:val="16"/>
                            </w:rPr>
                            <w:t>of</w:t>
                          </w:r>
                          <w:r>
                            <w:rPr>
                              <w:spacing w:val="-1"/>
                              <w:sz w:val="16"/>
                            </w:rPr>
                            <w:t xml:space="preserve"> </w:t>
                          </w:r>
                          <w:r>
                            <w:rPr>
                              <w:spacing w:val="-5"/>
                              <w:sz w:val="16"/>
                            </w:rPr>
                            <w:fldChar w:fldCharType="begin"/>
                          </w:r>
                          <w:r>
                            <w:rPr>
                              <w:spacing w:val="-5"/>
                              <w:sz w:val="16"/>
                            </w:rPr>
                            <w:instrText xml:space="preserve"> NUMPAGES </w:instrText>
                          </w:r>
                          <w:r>
                            <w:rPr>
                              <w:spacing w:val="-5"/>
                              <w:sz w:val="16"/>
                            </w:rPr>
                            <w:fldChar w:fldCharType="separate"/>
                          </w:r>
                          <w:r>
                            <w:rPr>
                              <w:spacing w:val="-5"/>
                              <w:sz w:val="16"/>
                            </w:rPr>
                            <w:t>17</w:t>
                          </w:r>
                          <w:r>
                            <w:rPr>
                              <w:spacing w:val="-5"/>
                              <w:sz w:val="16"/>
                            </w:rPr>
                            <w:fldChar w:fldCharType="end"/>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7" o:spid="_x0000_s1087" type="#_x0000_t202" style="position:absolute;margin-left:503.7pt;margin-top:745.9pt;width:51.95pt;height:11pt;z-index:-165278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" filled="f" stroked="f">
              <v:textbox inset="0,0,0,0">
                <w:txbxContent>
                  <w:p w:rsidR="00F41735" w:rsidRDefault="00000000">
                    <w:pPr>
                      <w:spacing w:before="15"/>
                      <w:ind w:left="20"/>
                      <w:rPr>
                        <w:sz w:val="16"/>
                      </w:rPr>
                    </w:pPr>
                    <w:r>
                      <w:rPr>
                        <w:sz w:val="16"/>
                      </w:rPr>
                      <w:t>Page</w:t>
                    </w:r>
                    <w:r>
                      <w:rPr>
                        <w:spacing w:val="-1"/>
                        <w:sz w:val="16"/>
                      </w:rPr>
                      <w:t xml:space="preserve"> </w:t>
                    </w:r>
                    <w:r>
                      <w:rPr>
                        <w:sz w:val="16"/>
                      </w:rPr>
                      <w:fldChar w:fldCharType="begin"/>
                    </w:r>
                    <w:r>
                      <w:rPr>
                        <w:sz w:val="16"/>
                      </w:rPr>
                      <w:instrText xml:space="preserve"> PAGE </w:instrText>
                    </w:r>
                    <w:r>
                      <w:rPr>
                        <w:sz w:val="16"/>
                      </w:rPr>
                      <w:fldChar w:fldCharType="separate"/>
                    </w:r>
                    <w:r>
                      <w:rPr>
                        <w:sz w:val="16"/>
                      </w:rPr>
                      <w:t>10</w:t>
                    </w:r>
                    <w:r>
                      <w:rPr>
                        <w:sz w:val="16"/>
                      </w:rPr>
                      <w:fldChar w:fldCharType="end"/>
                    </w:r>
                    <w:r>
                      <w:rPr>
                        <w:spacing w:val="-2"/>
                        <w:sz w:val="16"/>
                      </w:rPr>
                      <w:t xml:space="preserve"> </w:t>
                    </w:r>
                    <w:r>
                      <w:rPr>
                        <w:sz w:val="16"/>
                      </w:rPr>
                      <w:t>of</w:t>
                    </w:r>
                    <w:r>
                      <w:rPr>
                        <w:spacing w:val="-1"/>
                        <w:sz w:val="16"/>
                      </w:rPr>
                      <w:t xml:space="preserve"> </w:t>
                    </w:r>
                    <w:r>
                      <w:rPr>
                        <w:spacing w:val="-5"/>
                        <w:sz w:val="16"/>
                      </w:rPr>
                      <w:fldChar w:fldCharType="begin"/>
                    </w:r>
                    <w:r>
                      <w:rPr>
                        <w:spacing w:val="-5"/>
                        <w:sz w:val="16"/>
                      </w:rPr>
                      <w:instrText xml:space="preserve"> NUMPAGES </w:instrText>
                    </w:r>
                    <w:r>
                      <w:rPr>
                        <w:spacing w:val="-5"/>
                        <w:sz w:val="16"/>
                      </w:rPr>
                      <w:fldChar w:fldCharType="separate"/>
                    </w:r>
                    <w:r>
                      <w:rPr>
                        <w:spacing w:val="-5"/>
                        <w:sz w:val="16"/>
                      </w:rPr>
                      <w:t>17</w:t>
                    </w:r>
                    <w:r>
                      <w:rPr>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06CA6" w:rsidRDefault="00106CA6">
      <w:r>
        <w:separator/>
      </w:r>
    </w:p>
  </w:footnote>
  <w:footnote w:type="continuationSeparator" w:id="0">
    <w:p w:rsidR="00106CA6" w:rsidRDefault="00106C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8669D"/>
    <w:multiLevelType w:val="multilevel"/>
    <w:tmpl w:val="B4500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811499"/>
    <w:multiLevelType w:val="multilevel"/>
    <w:tmpl w:val="0CE4F3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upperRoman"/>
      <w:lvlText w:val="%3."/>
      <w:lvlJc w:val="left"/>
      <w:pPr>
        <w:ind w:left="2520" w:hanging="720"/>
      </w:pPr>
      <w:rPr>
        <w:rFonts w:hint="default"/>
      </w:rPr>
    </w:lvl>
    <w:lvl w:ilvl="3">
      <w:start w:val="1"/>
      <w:numFmt w:val="lowerRoman"/>
      <w:lvlText w:val="%4."/>
      <w:lvlJc w:val="left"/>
      <w:pPr>
        <w:ind w:left="3240" w:hanging="720"/>
      </w:pPr>
      <w:rPr>
        <w:rFonts w:hint="default"/>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67D167A"/>
    <w:multiLevelType w:val="multilevel"/>
    <w:tmpl w:val="F1BA33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7C11A73"/>
    <w:multiLevelType w:val="hybridMultilevel"/>
    <w:tmpl w:val="8AD45598"/>
    <w:lvl w:ilvl="0" w:tplc="8C94818E">
      <w:start w:val="1"/>
      <w:numFmt w:val="lowerRoman"/>
      <w:lvlText w:val="%1."/>
      <w:lvlJc w:val="left"/>
      <w:pPr>
        <w:ind w:left="1287" w:hanging="72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07C36BF9"/>
    <w:multiLevelType w:val="multilevel"/>
    <w:tmpl w:val="DFAA0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A5D5403"/>
    <w:multiLevelType w:val="hybridMultilevel"/>
    <w:tmpl w:val="9AB4901A"/>
    <w:lvl w:ilvl="0" w:tplc="9A8A2F88">
      <w:numFmt w:val="bullet"/>
      <w:lvlText w:val="-"/>
      <w:lvlJc w:val="left"/>
      <w:pPr>
        <w:ind w:left="1872" w:hanging="360"/>
      </w:pPr>
      <w:rPr>
        <w:rFonts w:ascii="Calibri" w:eastAsia="Calibri" w:hAnsi="Calibri" w:cs="Calibri" w:hint="default"/>
        <w:b w:val="0"/>
        <w:bCs w:val="0"/>
        <w:i w:val="0"/>
        <w:iCs w:val="0"/>
        <w:spacing w:val="0"/>
        <w:w w:val="99"/>
        <w:sz w:val="20"/>
        <w:szCs w:val="20"/>
        <w:lang w:val="en-US" w:eastAsia="en-US" w:bidi="ar-SA"/>
      </w:rPr>
    </w:lvl>
    <w:lvl w:ilvl="1" w:tplc="D9DA2356">
      <w:numFmt w:val="bullet"/>
      <w:lvlText w:val="•"/>
      <w:lvlJc w:val="left"/>
      <w:pPr>
        <w:ind w:left="2808" w:hanging="360"/>
      </w:pPr>
      <w:rPr>
        <w:rFonts w:hint="default"/>
        <w:lang w:val="en-US" w:eastAsia="en-US" w:bidi="ar-SA"/>
      </w:rPr>
    </w:lvl>
    <w:lvl w:ilvl="2" w:tplc="E3C6B5CE">
      <w:numFmt w:val="bullet"/>
      <w:lvlText w:val="•"/>
      <w:lvlJc w:val="left"/>
      <w:pPr>
        <w:ind w:left="3736" w:hanging="360"/>
      </w:pPr>
      <w:rPr>
        <w:rFonts w:hint="default"/>
        <w:lang w:val="en-US" w:eastAsia="en-US" w:bidi="ar-SA"/>
      </w:rPr>
    </w:lvl>
    <w:lvl w:ilvl="3" w:tplc="33F25B70">
      <w:numFmt w:val="bullet"/>
      <w:lvlText w:val="•"/>
      <w:lvlJc w:val="left"/>
      <w:pPr>
        <w:ind w:left="4664" w:hanging="360"/>
      </w:pPr>
      <w:rPr>
        <w:rFonts w:hint="default"/>
        <w:lang w:val="en-US" w:eastAsia="en-US" w:bidi="ar-SA"/>
      </w:rPr>
    </w:lvl>
    <w:lvl w:ilvl="4" w:tplc="41BC1E0C">
      <w:numFmt w:val="bullet"/>
      <w:lvlText w:val="•"/>
      <w:lvlJc w:val="left"/>
      <w:pPr>
        <w:ind w:left="5592" w:hanging="360"/>
      </w:pPr>
      <w:rPr>
        <w:rFonts w:hint="default"/>
        <w:lang w:val="en-US" w:eastAsia="en-US" w:bidi="ar-SA"/>
      </w:rPr>
    </w:lvl>
    <w:lvl w:ilvl="5" w:tplc="1128ADCA">
      <w:numFmt w:val="bullet"/>
      <w:lvlText w:val="•"/>
      <w:lvlJc w:val="left"/>
      <w:pPr>
        <w:ind w:left="6520" w:hanging="360"/>
      </w:pPr>
      <w:rPr>
        <w:rFonts w:hint="default"/>
        <w:lang w:val="en-US" w:eastAsia="en-US" w:bidi="ar-SA"/>
      </w:rPr>
    </w:lvl>
    <w:lvl w:ilvl="6" w:tplc="896C541E">
      <w:numFmt w:val="bullet"/>
      <w:lvlText w:val="•"/>
      <w:lvlJc w:val="left"/>
      <w:pPr>
        <w:ind w:left="7448" w:hanging="360"/>
      </w:pPr>
      <w:rPr>
        <w:rFonts w:hint="default"/>
        <w:lang w:val="en-US" w:eastAsia="en-US" w:bidi="ar-SA"/>
      </w:rPr>
    </w:lvl>
    <w:lvl w:ilvl="7" w:tplc="656425E2">
      <w:numFmt w:val="bullet"/>
      <w:lvlText w:val="•"/>
      <w:lvlJc w:val="left"/>
      <w:pPr>
        <w:ind w:left="8376" w:hanging="360"/>
      </w:pPr>
      <w:rPr>
        <w:rFonts w:hint="default"/>
        <w:lang w:val="en-US" w:eastAsia="en-US" w:bidi="ar-SA"/>
      </w:rPr>
    </w:lvl>
    <w:lvl w:ilvl="8" w:tplc="D2E06B92">
      <w:numFmt w:val="bullet"/>
      <w:lvlText w:val="•"/>
      <w:lvlJc w:val="left"/>
      <w:pPr>
        <w:ind w:left="9304" w:hanging="360"/>
      </w:pPr>
      <w:rPr>
        <w:rFonts w:hint="default"/>
        <w:lang w:val="en-US" w:eastAsia="en-US" w:bidi="ar-SA"/>
      </w:rPr>
    </w:lvl>
  </w:abstractNum>
  <w:abstractNum w:abstractNumId="6" w15:restartNumberingAfterBreak="0">
    <w:nsid w:val="0B49133A"/>
    <w:multiLevelType w:val="multilevel"/>
    <w:tmpl w:val="94FE7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C4A23E9"/>
    <w:multiLevelType w:val="multilevel"/>
    <w:tmpl w:val="DFAA05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C5C5575"/>
    <w:multiLevelType w:val="hybridMultilevel"/>
    <w:tmpl w:val="6F28E73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CBE0842"/>
    <w:multiLevelType w:val="multilevel"/>
    <w:tmpl w:val="856AA2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ind w:left="3336"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52F5695"/>
    <w:multiLevelType w:val="multilevel"/>
    <w:tmpl w:val="DFAA0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68E6D25"/>
    <w:multiLevelType w:val="multilevel"/>
    <w:tmpl w:val="857A39F2"/>
    <w:lvl w:ilvl="0">
      <w:start w:val="1"/>
      <w:numFmt w:val="bullet"/>
      <w:lvlText w:val=""/>
      <w:lvlJc w:val="left"/>
      <w:pPr>
        <w:tabs>
          <w:tab w:val="num" w:pos="720"/>
        </w:tabs>
        <w:ind w:left="720" w:hanging="360"/>
      </w:pPr>
      <w:rPr>
        <w:rFonts w:ascii="Symbol" w:hAnsi="Symbol" w:hint="default"/>
        <w:sz w:val="20"/>
      </w:rPr>
    </w:lvl>
    <w:lvl w:ilvl="1">
      <w:start w:val="1"/>
      <w:numFmt w:val="low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B664BD3"/>
    <w:multiLevelType w:val="multilevel"/>
    <w:tmpl w:val="37982C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22A708C"/>
    <w:multiLevelType w:val="multilevel"/>
    <w:tmpl w:val="DFAA0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4C04E8"/>
    <w:multiLevelType w:val="hybridMultilevel"/>
    <w:tmpl w:val="A9AEE3B4"/>
    <w:lvl w:ilvl="0" w:tplc="0A6C13D4">
      <w:numFmt w:val="bullet"/>
      <w:lvlText w:val=""/>
      <w:lvlJc w:val="left"/>
      <w:pPr>
        <w:ind w:left="792" w:hanging="361"/>
      </w:pPr>
      <w:rPr>
        <w:rFonts w:ascii="Symbol" w:eastAsia="Symbol" w:hAnsi="Symbol" w:cs="Symbol" w:hint="default"/>
        <w:b w:val="0"/>
        <w:bCs w:val="0"/>
        <w:i w:val="0"/>
        <w:iCs w:val="0"/>
        <w:spacing w:val="0"/>
        <w:w w:val="99"/>
        <w:sz w:val="20"/>
        <w:szCs w:val="20"/>
        <w:lang w:val="en-US" w:eastAsia="en-US" w:bidi="ar-SA"/>
      </w:rPr>
    </w:lvl>
    <w:lvl w:ilvl="1" w:tplc="2EE21868">
      <w:numFmt w:val="bullet"/>
      <w:lvlText w:val="•"/>
      <w:lvlJc w:val="left"/>
      <w:pPr>
        <w:ind w:left="1836" w:hanging="361"/>
      </w:pPr>
      <w:rPr>
        <w:rFonts w:hint="default"/>
        <w:lang w:val="en-US" w:eastAsia="en-US" w:bidi="ar-SA"/>
      </w:rPr>
    </w:lvl>
    <w:lvl w:ilvl="2" w:tplc="C4FA6236">
      <w:numFmt w:val="bullet"/>
      <w:lvlText w:val="•"/>
      <w:lvlJc w:val="left"/>
      <w:pPr>
        <w:ind w:left="2872" w:hanging="361"/>
      </w:pPr>
      <w:rPr>
        <w:rFonts w:hint="default"/>
        <w:lang w:val="en-US" w:eastAsia="en-US" w:bidi="ar-SA"/>
      </w:rPr>
    </w:lvl>
    <w:lvl w:ilvl="3" w:tplc="3B1043CC">
      <w:numFmt w:val="bullet"/>
      <w:lvlText w:val="•"/>
      <w:lvlJc w:val="left"/>
      <w:pPr>
        <w:ind w:left="3908" w:hanging="361"/>
      </w:pPr>
      <w:rPr>
        <w:rFonts w:hint="default"/>
        <w:lang w:val="en-US" w:eastAsia="en-US" w:bidi="ar-SA"/>
      </w:rPr>
    </w:lvl>
    <w:lvl w:ilvl="4" w:tplc="48A687F4">
      <w:numFmt w:val="bullet"/>
      <w:lvlText w:val="•"/>
      <w:lvlJc w:val="left"/>
      <w:pPr>
        <w:ind w:left="4944" w:hanging="361"/>
      </w:pPr>
      <w:rPr>
        <w:rFonts w:hint="default"/>
        <w:lang w:val="en-US" w:eastAsia="en-US" w:bidi="ar-SA"/>
      </w:rPr>
    </w:lvl>
    <w:lvl w:ilvl="5" w:tplc="2A4896BC">
      <w:numFmt w:val="bullet"/>
      <w:lvlText w:val="•"/>
      <w:lvlJc w:val="left"/>
      <w:pPr>
        <w:ind w:left="5980" w:hanging="361"/>
      </w:pPr>
      <w:rPr>
        <w:rFonts w:hint="default"/>
        <w:lang w:val="en-US" w:eastAsia="en-US" w:bidi="ar-SA"/>
      </w:rPr>
    </w:lvl>
    <w:lvl w:ilvl="6" w:tplc="10EEB6FC">
      <w:numFmt w:val="bullet"/>
      <w:lvlText w:val="•"/>
      <w:lvlJc w:val="left"/>
      <w:pPr>
        <w:ind w:left="7016" w:hanging="361"/>
      </w:pPr>
      <w:rPr>
        <w:rFonts w:hint="default"/>
        <w:lang w:val="en-US" w:eastAsia="en-US" w:bidi="ar-SA"/>
      </w:rPr>
    </w:lvl>
    <w:lvl w:ilvl="7" w:tplc="61543E56">
      <w:numFmt w:val="bullet"/>
      <w:lvlText w:val="•"/>
      <w:lvlJc w:val="left"/>
      <w:pPr>
        <w:ind w:left="8052" w:hanging="361"/>
      </w:pPr>
      <w:rPr>
        <w:rFonts w:hint="default"/>
        <w:lang w:val="en-US" w:eastAsia="en-US" w:bidi="ar-SA"/>
      </w:rPr>
    </w:lvl>
    <w:lvl w:ilvl="8" w:tplc="D446368C">
      <w:numFmt w:val="bullet"/>
      <w:lvlText w:val="•"/>
      <w:lvlJc w:val="left"/>
      <w:pPr>
        <w:ind w:left="9088" w:hanging="361"/>
      </w:pPr>
      <w:rPr>
        <w:rFonts w:hint="default"/>
        <w:lang w:val="en-US" w:eastAsia="en-US" w:bidi="ar-SA"/>
      </w:rPr>
    </w:lvl>
  </w:abstractNum>
  <w:abstractNum w:abstractNumId="15" w15:restartNumberingAfterBreak="0">
    <w:nsid w:val="2304791F"/>
    <w:multiLevelType w:val="multilevel"/>
    <w:tmpl w:val="DFAA0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3326EB6"/>
    <w:multiLevelType w:val="multilevel"/>
    <w:tmpl w:val="06241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430020D"/>
    <w:multiLevelType w:val="multilevel"/>
    <w:tmpl w:val="9796F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853F68"/>
    <w:multiLevelType w:val="multilevel"/>
    <w:tmpl w:val="8CF62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A5A7FAA"/>
    <w:multiLevelType w:val="hybridMultilevel"/>
    <w:tmpl w:val="CA06C880"/>
    <w:lvl w:ilvl="0" w:tplc="7DCEE652">
      <w:start w:val="1"/>
      <w:numFmt w:val="decimal"/>
      <w:lvlText w:val="(%1)"/>
      <w:lvlJc w:val="left"/>
      <w:pPr>
        <w:ind w:left="107" w:hanging="300"/>
      </w:pPr>
      <w:rPr>
        <w:rFonts w:ascii="Arial MT" w:eastAsia="Arial MT" w:hAnsi="Arial MT" w:cs="Arial MT" w:hint="default"/>
        <w:b w:val="0"/>
        <w:bCs w:val="0"/>
        <w:i w:val="0"/>
        <w:iCs w:val="0"/>
        <w:spacing w:val="0"/>
        <w:w w:val="99"/>
        <w:sz w:val="20"/>
        <w:szCs w:val="20"/>
        <w:lang w:val="en-US" w:eastAsia="en-US" w:bidi="ar-SA"/>
      </w:rPr>
    </w:lvl>
    <w:lvl w:ilvl="1" w:tplc="7E7848C6">
      <w:numFmt w:val="bullet"/>
      <w:lvlText w:val="•"/>
      <w:lvlJc w:val="left"/>
      <w:pPr>
        <w:ind w:left="482" w:hanging="300"/>
      </w:pPr>
      <w:rPr>
        <w:rFonts w:hint="default"/>
        <w:lang w:val="en-US" w:eastAsia="en-US" w:bidi="ar-SA"/>
      </w:rPr>
    </w:lvl>
    <w:lvl w:ilvl="2" w:tplc="490CB2DE">
      <w:numFmt w:val="bullet"/>
      <w:lvlText w:val="•"/>
      <w:lvlJc w:val="left"/>
      <w:pPr>
        <w:ind w:left="865" w:hanging="300"/>
      </w:pPr>
      <w:rPr>
        <w:rFonts w:hint="default"/>
        <w:lang w:val="en-US" w:eastAsia="en-US" w:bidi="ar-SA"/>
      </w:rPr>
    </w:lvl>
    <w:lvl w:ilvl="3" w:tplc="7BAE20C4">
      <w:numFmt w:val="bullet"/>
      <w:lvlText w:val="•"/>
      <w:lvlJc w:val="left"/>
      <w:pPr>
        <w:ind w:left="1248" w:hanging="300"/>
      </w:pPr>
      <w:rPr>
        <w:rFonts w:hint="default"/>
        <w:lang w:val="en-US" w:eastAsia="en-US" w:bidi="ar-SA"/>
      </w:rPr>
    </w:lvl>
    <w:lvl w:ilvl="4" w:tplc="69507DB0">
      <w:numFmt w:val="bullet"/>
      <w:lvlText w:val="•"/>
      <w:lvlJc w:val="left"/>
      <w:pPr>
        <w:ind w:left="1631" w:hanging="300"/>
      </w:pPr>
      <w:rPr>
        <w:rFonts w:hint="default"/>
        <w:lang w:val="en-US" w:eastAsia="en-US" w:bidi="ar-SA"/>
      </w:rPr>
    </w:lvl>
    <w:lvl w:ilvl="5" w:tplc="3432BBAC">
      <w:numFmt w:val="bullet"/>
      <w:lvlText w:val="•"/>
      <w:lvlJc w:val="left"/>
      <w:pPr>
        <w:ind w:left="2014" w:hanging="300"/>
      </w:pPr>
      <w:rPr>
        <w:rFonts w:hint="default"/>
        <w:lang w:val="en-US" w:eastAsia="en-US" w:bidi="ar-SA"/>
      </w:rPr>
    </w:lvl>
    <w:lvl w:ilvl="6" w:tplc="26980A96">
      <w:numFmt w:val="bullet"/>
      <w:lvlText w:val="•"/>
      <w:lvlJc w:val="left"/>
      <w:pPr>
        <w:ind w:left="2397" w:hanging="300"/>
      </w:pPr>
      <w:rPr>
        <w:rFonts w:hint="default"/>
        <w:lang w:val="en-US" w:eastAsia="en-US" w:bidi="ar-SA"/>
      </w:rPr>
    </w:lvl>
    <w:lvl w:ilvl="7" w:tplc="5BF41284">
      <w:numFmt w:val="bullet"/>
      <w:lvlText w:val="•"/>
      <w:lvlJc w:val="left"/>
      <w:pPr>
        <w:ind w:left="2780" w:hanging="300"/>
      </w:pPr>
      <w:rPr>
        <w:rFonts w:hint="default"/>
        <w:lang w:val="en-US" w:eastAsia="en-US" w:bidi="ar-SA"/>
      </w:rPr>
    </w:lvl>
    <w:lvl w:ilvl="8" w:tplc="B8400618">
      <w:numFmt w:val="bullet"/>
      <w:lvlText w:val="•"/>
      <w:lvlJc w:val="left"/>
      <w:pPr>
        <w:ind w:left="3163" w:hanging="300"/>
      </w:pPr>
      <w:rPr>
        <w:rFonts w:hint="default"/>
        <w:lang w:val="en-US" w:eastAsia="en-US" w:bidi="ar-SA"/>
      </w:rPr>
    </w:lvl>
  </w:abstractNum>
  <w:abstractNum w:abstractNumId="20" w15:restartNumberingAfterBreak="0">
    <w:nsid w:val="2CE50489"/>
    <w:multiLevelType w:val="hybridMultilevel"/>
    <w:tmpl w:val="3466BF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15:restartNumberingAfterBreak="0">
    <w:nsid w:val="2E093F01"/>
    <w:multiLevelType w:val="hybridMultilevel"/>
    <w:tmpl w:val="0F86E6BA"/>
    <w:lvl w:ilvl="0" w:tplc="F21CB49C">
      <w:start w:val="1"/>
      <w:numFmt w:val="decimal"/>
      <w:lvlText w:val="%1."/>
      <w:lvlJc w:val="left"/>
      <w:pPr>
        <w:ind w:left="792" w:hanging="361"/>
      </w:pPr>
      <w:rPr>
        <w:rFonts w:hint="default"/>
        <w:spacing w:val="-1"/>
        <w:w w:val="99"/>
        <w:sz w:val="19"/>
        <w:szCs w:val="24"/>
        <w:lang w:val="en-US" w:eastAsia="en-US" w:bidi="ar-SA"/>
      </w:rPr>
    </w:lvl>
    <w:lvl w:ilvl="1" w:tplc="65200DD8">
      <w:numFmt w:val="bullet"/>
      <w:lvlText w:val="•"/>
      <w:lvlJc w:val="left"/>
      <w:pPr>
        <w:ind w:left="1836" w:hanging="361"/>
      </w:pPr>
      <w:rPr>
        <w:rFonts w:hint="default"/>
        <w:lang w:val="en-US" w:eastAsia="en-US" w:bidi="ar-SA"/>
      </w:rPr>
    </w:lvl>
    <w:lvl w:ilvl="2" w:tplc="9E62861E">
      <w:numFmt w:val="bullet"/>
      <w:lvlText w:val="•"/>
      <w:lvlJc w:val="left"/>
      <w:pPr>
        <w:ind w:left="2872" w:hanging="361"/>
      </w:pPr>
      <w:rPr>
        <w:rFonts w:hint="default"/>
        <w:lang w:val="en-US" w:eastAsia="en-US" w:bidi="ar-SA"/>
      </w:rPr>
    </w:lvl>
    <w:lvl w:ilvl="3" w:tplc="D464C022">
      <w:numFmt w:val="bullet"/>
      <w:lvlText w:val="•"/>
      <w:lvlJc w:val="left"/>
      <w:pPr>
        <w:ind w:left="3908" w:hanging="361"/>
      </w:pPr>
      <w:rPr>
        <w:rFonts w:hint="default"/>
        <w:lang w:val="en-US" w:eastAsia="en-US" w:bidi="ar-SA"/>
      </w:rPr>
    </w:lvl>
    <w:lvl w:ilvl="4" w:tplc="5E8CB088">
      <w:numFmt w:val="bullet"/>
      <w:lvlText w:val="•"/>
      <w:lvlJc w:val="left"/>
      <w:pPr>
        <w:ind w:left="4944" w:hanging="361"/>
      </w:pPr>
      <w:rPr>
        <w:rFonts w:hint="default"/>
        <w:lang w:val="en-US" w:eastAsia="en-US" w:bidi="ar-SA"/>
      </w:rPr>
    </w:lvl>
    <w:lvl w:ilvl="5" w:tplc="D980BE78">
      <w:numFmt w:val="bullet"/>
      <w:lvlText w:val="•"/>
      <w:lvlJc w:val="left"/>
      <w:pPr>
        <w:ind w:left="5980" w:hanging="361"/>
      </w:pPr>
      <w:rPr>
        <w:rFonts w:hint="default"/>
        <w:lang w:val="en-US" w:eastAsia="en-US" w:bidi="ar-SA"/>
      </w:rPr>
    </w:lvl>
    <w:lvl w:ilvl="6" w:tplc="A53EDCC0">
      <w:numFmt w:val="bullet"/>
      <w:lvlText w:val="•"/>
      <w:lvlJc w:val="left"/>
      <w:pPr>
        <w:ind w:left="7016" w:hanging="361"/>
      </w:pPr>
      <w:rPr>
        <w:rFonts w:hint="default"/>
        <w:lang w:val="en-US" w:eastAsia="en-US" w:bidi="ar-SA"/>
      </w:rPr>
    </w:lvl>
    <w:lvl w:ilvl="7" w:tplc="38265982">
      <w:numFmt w:val="bullet"/>
      <w:lvlText w:val="•"/>
      <w:lvlJc w:val="left"/>
      <w:pPr>
        <w:ind w:left="8052" w:hanging="361"/>
      </w:pPr>
      <w:rPr>
        <w:rFonts w:hint="default"/>
        <w:lang w:val="en-US" w:eastAsia="en-US" w:bidi="ar-SA"/>
      </w:rPr>
    </w:lvl>
    <w:lvl w:ilvl="8" w:tplc="406C02E0">
      <w:numFmt w:val="bullet"/>
      <w:lvlText w:val="•"/>
      <w:lvlJc w:val="left"/>
      <w:pPr>
        <w:ind w:left="9088" w:hanging="361"/>
      </w:pPr>
      <w:rPr>
        <w:rFonts w:hint="default"/>
        <w:lang w:val="en-US" w:eastAsia="en-US" w:bidi="ar-SA"/>
      </w:rPr>
    </w:lvl>
  </w:abstractNum>
  <w:abstractNum w:abstractNumId="22" w15:restartNumberingAfterBreak="0">
    <w:nsid w:val="303648E6"/>
    <w:multiLevelType w:val="hybridMultilevel"/>
    <w:tmpl w:val="5EF08A68"/>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31B93A8D"/>
    <w:multiLevelType w:val="hybridMultilevel"/>
    <w:tmpl w:val="F47CF0C8"/>
    <w:lvl w:ilvl="0" w:tplc="F000DB7C">
      <w:start w:val="1"/>
      <w:numFmt w:val="upperRoman"/>
      <w:lvlText w:val="%1."/>
      <w:lvlJc w:val="left"/>
      <w:pPr>
        <w:ind w:left="632" w:hanging="201"/>
      </w:pPr>
      <w:rPr>
        <w:rFonts w:ascii="Arial" w:eastAsia="Arial" w:hAnsi="Arial" w:cs="Arial" w:hint="default"/>
        <w:b/>
        <w:bCs/>
        <w:i w:val="0"/>
        <w:iCs w:val="0"/>
        <w:spacing w:val="0"/>
        <w:w w:val="100"/>
        <w:sz w:val="24"/>
        <w:szCs w:val="24"/>
        <w:lang w:val="en-US" w:eastAsia="en-US" w:bidi="ar-SA"/>
      </w:rPr>
    </w:lvl>
    <w:lvl w:ilvl="1" w:tplc="DFE638CE">
      <w:numFmt w:val="bullet"/>
      <w:lvlText w:val=""/>
      <w:lvlJc w:val="left"/>
      <w:pPr>
        <w:ind w:left="1152" w:hanging="360"/>
      </w:pPr>
      <w:rPr>
        <w:rFonts w:ascii="Symbol" w:eastAsia="Symbol" w:hAnsi="Symbol" w:cs="Symbol" w:hint="default"/>
        <w:b w:val="0"/>
        <w:bCs w:val="0"/>
        <w:i w:val="0"/>
        <w:iCs w:val="0"/>
        <w:spacing w:val="0"/>
        <w:w w:val="99"/>
        <w:sz w:val="20"/>
        <w:szCs w:val="20"/>
        <w:lang w:val="en-US" w:eastAsia="en-US" w:bidi="ar-SA"/>
      </w:rPr>
    </w:lvl>
    <w:lvl w:ilvl="2" w:tplc="80EC8662">
      <w:numFmt w:val="bullet"/>
      <w:lvlText w:val="•"/>
      <w:lvlJc w:val="left"/>
      <w:pPr>
        <w:ind w:left="2271" w:hanging="360"/>
      </w:pPr>
      <w:rPr>
        <w:rFonts w:hint="default"/>
        <w:lang w:val="en-US" w:eastAsia="en-US" w:bidi="ar-SA"/>
      </w:rPr>
    </w:lvl>
    <w:lvl w:ilvl="3" w:tplc="C8A28522">
      <w:numFmt w:val="bullet"/>
      <w:lvlText w:val="•"/>
      <w:lvlJc w:val="left"/>
      <w:pPr>
        <w:ind w:left="3382" w:hanging="360"/>
      </w:pPr>
      <w:rPr>
        <w:rFonts w:hint="default"/>
        <w:lang w:val="en-US" w:eastAsia="en-US" w:bidi="ar-SA"/>
      </w:rPr>
    </w:lvl>
    <w:lvl w:ilvl="4" w:tplc="058E855C">
      <w:numFmt w:val="bullet"/>
      <w:lvlText w:val="•"/>
      <w:lvlJc w:val="left"/>
      <w:pPr>
        <w:ind w:left="4493" w:hanging="360"/>
      </w:pPr>
      <w:rPr>
        <w:rFonts w:hint="default"/>
        <w:lang w:val="en-US" w:eastAsia="en-US" w:bidi="ar-SA"/>
      </w:rPr>
    </w:lvl>
    <w:lvl w:ilvl="5" w:tplc="7E90D848">
      <w:numFmt w:val="bullet"/>
      <w:lvlText w:val="•"/>
      <w:lvlJc w:val="left"/>
      <w:pPr>
        <w:ind w:left="5604" w:hanging="360"/>
      </w:pPr>
      <w:rPr>
        <w:rFonts w:hint="default"/>
        <w:lang w:val="en-US" w:eastAsia="en-US" w:bidi="ar-SA"/>
      </w:rPr>
    </w:lvl>
    <w:lvl w:ilvl="6" w:tplc="02025662">
      <w:numFmt w:val="bullet"/>
      <w:lvlText w:val="•"/>
      <w:lvlJc w:val="left"/>
      <w:pPr>
        <w:ind w:left="6715" w:hanging="360"/>
      </w:pPr>
      <w:rPr>
        <w:rFonts w:hint="default"/>
        <w:lang w:val="en-US" w:eastAsia="en-US" w:bidi="ar-SA"/>
      </w:rPr>
    </w:lvl>
    <w:lvl w:ilvl="7" w:tplc="7CF66288">
      <w:numFmt w:val="bullet"/>
      <w:lvlText w:val="•"/>
      <w:lvlJc w:val="left"/>
      <w:pPr>
        <w:ind w:left="7826" w:hanging="360"/>
      </w:pPr>
      <w:rPr>
        <w:rFonts w:hint="default"/>
        <w:lang w:val="en-US" w:eastAsia="en-US" w:bidi="ar-SA"/>
      </w:rPr>
    </w:lvl>
    <w:lvl w:ilvl="8" w:tplc="9384DA30">
      <w:numFmt w:val="bullet"/>
      <w:lvlText w:val="•"/>
      <w:lvlJc w:val="left"/>
      <w:pPr>
        <w:ind w:left="8937" w:hanging="360"/>
      </w:pPr>
      <w:rPr>
        <w:rFonts w:hint="default"/>
        <w:lang w:val="en-US" w:eastAsia="en-US" w:bidi="ar-SA"/>
      </w:rPr>
    </w:lvl>
  </w:abstractNum>
  <w:abstractNum w:abstractNumId="24" w15:restartNumberingAfterBreak="0">
    <w:nsid w:val="32A9493F"/>
    <w:multiLevelType w:val="multilevel"/>
    <w:tmpl w:val="7A3A7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D245BE9"/>
    <w:multiLevelType w:val="multilevel"/>
    <w:tmpl w:val="A024F4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D436875"/>
    <w:multiLevelType w:val="multilevel"/>
    <w:tmpl w:val="3656D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0A82C10"/>
    <w:multiLevelType w:val="multilevel"/>
    <w:tmpl w:val="54E43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3D577D2"/>
    <w:multiLevelType w:val="multilevel"/>
    <w:tmpl w:val="26D2C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C4C3D38"/>
    <w:multiLevelType w:val="hybridMultilevel"/>
    <w:tmpl w:val="A112D674"/>
    <w:lvl w:ilvl="0" w:tplc="4D869632">
      <w:start w:val="1"/>
      <w:numFmt w:val="decimal"/>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0" w15:restartNumberingAfterBreak="0">
    <w:nsid w:val="517B1E72"/>
    <w:multiLevelType w:val="hybridMultilevel"/>
    <w:tmpl w:val="BFB8AC4A"/>
    <w:lvl w:ilvl="0" w:tplc="4C9A16CA">
      <w:start w:val="1"/>
      <w:numFmt w:val="decimal"/>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31" w15:restartNumberingAfterBreak="0">
    <w:nsid w:val="51AE47D5"/>
    <w:multiLevelType w:val="hybridMultilevel"/>
    <w:tmpl w:val="10366466"/>
    <w:lvl w:ilvl="0" w:tplc="0DF4997A">
      <w:start w:val="1"/>
      <w:numFmt w:val="decimal"/>
      <w:lvlText w:val="(%1)"/>
      <w:lvlJc w:val="left"/>
      <w:pPr>
        <w:ind w:left="107" w:hanging="300"/>
      </w:pPr>
      <w:rPr>
        <w:rFonts w:ascii="Arial MT" w:eastAsia="Arial MT" w:hAnsi="Arial MT" w:cs="Arial MT" w:hint="default"/>
        <w:b w:val="0"/>
        <w:bCs w:val="0"/>
        <w:i w:val="0"/>
        <w:iCs w:val="0"/>
        <w:spacing w:val="0"/>
        <w:w w:val="99"/>
        <w:sz w:val="20"/>
        <w:szCs w:val="20"/>
        <w:lang w:val="en-US" w:eastAsia="en-US" w:bidi="ar-SA"/>
      </w:rPr>
    </w:lvl>
    <w:lvl w:ilvl="1" w:tplc="8222B414">
      <w:numFmt w:val="bullet"/>
      <w:lvlText w:val="•"/>
      <w:lvlJc w:val="left"/>
      <w:pPr>
        <w:ind w:left="466" w:hanging="300"/>
      </w:pPr>
      <w:rPr>
        <w:rFonts w:hint="default"/>
        <w:lang w:val="en-US" w:eastAsia="en-US" w:bidi="ar-SA"/>
      </w:rPr>
    </w:lvl>
    <w:lvl w:ilvl="2" w:tplc="106A16CA">
      <w:numFmt w:val="bullet"/>
      <w:lvlText w:val="•"/>
      <w:lvlJc w:val="left"/>
      <w:pPr>
        <w:ind w:left="832" w:hanging="300"/>
      </w:pPr>
      <w:rPr>
        <w:rFonts w:hint="default"/>
        <w:lang w:val="en-US" w:eastAsia="en-US" w:bidi="ar-SA"/>
      </w:rPr>
    </w:lvl>
    <w:lvl w:ilvl="3" w:tplc="A81269F6">
      <w:numFmt w:val="bullet"/>
      <w:lvlText w:val="•"/>
      <w:lvlJc w:val="left"/>
      <w:pPr>
        <w:ind w:left="1198" w:hanging="300"/>
      </w:pPr>
      <w:rPr>
        <w:rFonts w:hint="default"/>
        <w:lang w:val="en-US" w:eastAsia="en-US" w:bidi="ar-SA"/>
      </w:rPr>
    </w:lvl>
    <w:lvl w:ilvl="4" w:tplc="9A2AEAF0">
      <w:numFmt w:val="bullet"/>
      <w:lvlText w:val="•"/>
      <w:lvlJc w:val="left"/>
      <w:pPr>
        <w:ind w:left="1564" w:hanging="300"/>
      </w:pPr>
      <w:rPr>
        <w:rFonts w:hint="default"/>
        <w:lang w:val="en-US" w:eastAsia="en-US" w:bidi="ar-SA"/>
      </w:rPr>
    </w:lvl>
    <w:lvl w:ilvl="5" w:tplc="AA228E44">
      <w:numFmt w:val="bullet"/>
      <w:lvlText w:val="•"/>
      <w:lvlJc w:val="left"/>
      <w:pPr>
        <w:ind w:left="1930" w:hanging="300"/>
      </w:pPr>
      <w:rPr>
        <w:rFonts w:hint="default"/>
        <w:lang w:val="en-US" w:eastAsia="en-US" w:bidi="ar-SA"/>
      </w:rPr>
    </w:lvl>
    <w:lvl w:ilvl="6" w:tplc="5B5C3944">
      <w:numFmt w:val="bullet"/>
      <w:lvlText w:val="•"/>
      <w:lvlJc w:val="left"/>
      <w:pPr>
        <w:ind w:left="2296" w:hanging="300"/>
      </w:pPr>
      <w:rPr>
        <w:rFonts w:hint="default"/>
        <w:lang w:val="en-US" w:eastAsia="en-US" w:bidi="ar-SA"/>
      </w:rPr>
    </w:lvl>
    <w:lvl w:ilvl="7" w:tplc="6CBCF476">
      <w:numFmt w:val="bullet"/>
      <w:lvlText w:val="•"/>
      <w:lvlJc w:val="left"/>
      <w:pPr>
        <w:ind w:left="2662" w:hanging="300"/>
      </w:pPr>
      <w:rPr>
        <w:rFonts w:hint="default"/>
        <w:lang w:val="en-US" w:eastAsia="en-US" w:bidi="ar-SA"/>
      </w:rPr>
    </w:lvl>
    <w:lvl w:ilvl="8" w:tplc="D318DFC0">
      <w:numFmt w:val="bullet"/>
      <w:lvlText w:val="•"/>
      <w:lvlJc w:val="left"/>
      <w:pPr>
        <w:ind w:left="3028" w:hanging="300"/>
      </w:pPr>
      <w:rPr>
        <w:rFonts w:hint="default"/>
        <w:lang w:val="en-US" w:eastAsia="en-US" w:bidi="ar-SA"/>
      </w:rPr>
    </w:lvl>
  </w:abstractNum>
  <w:abstractNum w:abstractNumId="32" w15:restartNumberingAfterBreak="0">
    <w:nsid w:val="561B067F"/>
    <w:multiLevelType w:val="hybridMultilevel"/>
    <w:tmpl w:val="6F28E732"/>
    <w:lvl w:ilvl="0" w:tplc="3D18351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9A1408C"/>
    <w:multiLevelType w:val="multilevel"/>
    <w:tmpl w:val="DF44E7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E3C778C"/>
    <w:multiLevelType w:val="multilevel"/>
    <w:tmpl w:val="18688D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E430BBC"/>
    <w:multiLevelType w:val="multilevel"/>
    <w:tmpl w:val="B8CA8F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8F6AA6"/>
    <w:multiLevelType w:val="hybridMultilevel"/>
    <w:tmpl w:val="3F96C57C"/>
    <w:lvl w:ilvl="0" w:tplc="B1BE50FE">
      <w:start w:val="1"/>
      <w:numFmt w:val="decimal"/>
      <w:lvlText w:val="%1)"/>
      <w:lvlJc w:val="left"/>
      <w:pPr>
        <w:ind w:left="1152" w:hanging="360"/>
      </w:pPr>
      <w:rPr>
        <w:rFonts w:ascii="Arial MT" w:eastAsia="Arial MT" w:hAnsi="Arial MT" w:cs="Arial MT" w:hint="default"/>
        <w:b w:val="0"/>
        <w:bCs w:val="0"/>
        <w:i w:val="0"/>
        <w:iCs w:val="0"/>
        <w:spacing w:val="-1"/>
        <w:w w:val="99"/>
        <w:sz w:val="20"/>
        <w:szCs w:val="20"/>
        <w:lang w:val="en-US" w:eastAsia="en-US" w:bidi="ar-SA"/>
      </w:rPr>
    </w:lvl>
    <w:lvl w:ilvl="1" w:tplc="78D27E12">
      <w:numFmt w:val="bullet"/>
      <w:lvlText w:val=""/>
      <w:lvlJc w:val="left"/>
      <w:pPr>
        <w:ind w:left="1512" w:hanging="360"/>
      </w:pPr>
      <w:rPr>
        <w:rFonts w:ascii="Symbol" w:eastAsia="Symbol" w:hAnsi="Symbol" w:cs="Symbol" w:hint="default"/>
        <w:b w:val="0"/>
        <w:bCs w:val="0"/>
        <w:i w:val="0"/>
        <w:iCs w:val="0"/>
        <w:spacing w:val="0"/>
        <w:w w:val="99"/>
        <w:sz w:val="20"/>
        <w:szCs w:val="20"/>
        <w:lang w:val="en-US" w:eastAsia="en-US" w:bidi="ar-SA"/>
      </w:rPr>
    </w:lvl>
    <w:lvl w:ilvl="2" w:tplc="F74602FE">
      <w:numFmt w:val="bullet"/>
      <w:lvlText w:val="•"/>
      <w:lvlJc w:val="left"/>
      <w:pPr>
        <w:ind w:left="2591" w:hanging="360"/>
      </w:pPr>
      <w:rPr>
        <w:rFonts w:hint="default"/>
        <w:lang w:val="en-US" w:eastAsia="en-US" w:bidi="ar-SA"/>
      </w:rPr>
    </w:lvl>
    <w:lvl w:ilvl="3" w:tplc="48D8F786">
      <w:numFmt w:val="bullet"/>
      <w:lvlText w:val="•"/>
      <w:lvlJc w:val="left"/>
      <w:pPr>
        <w:ind w:left="3662" w:hanging="360"/>
      </w:pPr>
      <w:rPr>
        <w:rFonts w:hint="default"/>
        <w:lang w:val="en-US" w:eastAsia="en-US" w:bidi="ar-SA"/>
      </w:rPr>
    </w:lvl>
    <w:lvl w:ilvl="4" w:tplc="9BAE0F3A">
      <w:numFmt w:val="bullet"/>
      <w:lvlText w:val="•"/>
      <w:lvlJc w:val="left"/>
      <w:pPr>
        <w:ind w:left="4733" w:hanging="360"/>
      </w:pPr>
      <w:rPr>
        <w:rFonts w:hint="default"/>
        <w:lang w:val="en-US" w:eastAsia="en-US" w:bidi="ar-SA"/>
      </w:rPr>
    </w:lvl>
    <w:lvl w:ilvl="5" w:tplc="735613E6">
      <w:numFmt w:val="bullet"/>
      <w:lvlText w:val="•"/>
      <w:lvlJc w:val="left"/>
      <w:pPr>
        <w:ind w:left="5804" w:hanging="360"/>
      </w:pPr>
      <w:rPr>
        <w:rFonts w:hint="default"/>
        <w:lang w:val="en-US" w:eastAsia="en-US" w:bidi="ar-SA"/>
      </w:rPr>
    </w:lvl>
    <w:lvl w:ilvl="6" w:tplc="C64CF356">
      <w:numFmt w:val="bullet"/>
      <w:lvlText w:val="•"/>
      <w:lvlJc w:val="left"/>
      <w:pPr>
        <w:ind w:left="6875" w:hanging="360"/>
      </w:pPr>
      <w:rPr>
        <w:rFonts w:hint="default"/>
        <w:lang w:val="en-US" w:eastAsia="en-US" w:bidi="ar-SA"/>
      </w:rPr>
    </w:lvl>
    <w:lvl w:ilvl="7" w:tplc="DA823420">
      <w:numFmt w:val="bullet"/>
      <w:lvlText w:val="•"/>
      <w:lvlJc w:val="left"/>
      <w:pPr>
        <w:ind w:left="7946" w:hanging="360"/>
      </w:pPr>
      <w:rPr>
        <w:rFonts w:hint="default"/>
        <w:lang w:val="en-US" w:eastAsia="en-US" w:bidi="ar-SA"/>
      </w:rPr>
    </w:lvl>
    <w:lvl w:ilvl="8" w:tplc="0E80B07A">
      <w:numFmt w:val="bullet"/>
      <w:lvlText w:val="•"/>
      <w:lvlJc w:val="left"/>
      <w:pPr>
        <w:ind w:left="9017" w:hanging="360"/>
      </w:pPr>
      <w:rPr>
        <w:rFonts w:hint="default"/>
        <w:lang w:val="en-US" w:eastAsia="en-US" w:bidi="ar-SA"/>
      </w:rPr>
    </w:lvl>
  </w:abstractNum>
  <w:abstractNum w:abstractNumId="37" w15:restartNumberingAfterBreak="0">
    <w:nsid w:val="623433E1"/>
    <w:multiLevelType w:val="hybridMultilevel"/>
    <w:tmpl w:val="F5DE04E8"/>
    <w:lvl w:ilvl="0" w:tplc="9B0A674A">
      <w:numFmt w:val="bullet"/>
      <w:lvlText w:val=""/>
      <w:lvlJc w:val="left"/>
      <w:pPr>
        <w:ind w:left="1152" w:hanging="360"/>
      </w:pPr>
      <w:rPr>
        <w:rFonts w:ascii="Symbol" w:eastAsia="Symbol" w:hAnsi="Symbol" w:cs="Symbol" w:hint="default"/>
        <w:b w:val="0"/>
        <w:bCs w:val="0"/>
        <w:i w:val="0"/>
        <w:iCs w:val="0"/>
        <w:spacing w:val="0"/>
        <w:w w:val="99"/>
        <w:sz w:val="20"/>
        <w:szCs w:val="20"/>
        <w:lang w:val="en-US" w:eastAsia="en-US" w:bidi="ar-SA"/>
      </w:rPr>
    </w:lvl>
    <w:lvl w:ilvl="1" w:tplc="200E06A4">
      <w:numFmt w:val="bullet"/>
      <w:lvlText w:val="•"/>
      <w:lvlJc w:val="left"/>
      <w:pPr>
        <w:ind w:left="2160" w:hanging="360"/>
      </w:pPr>
      <w:rPr>
        <w:rFonts w:hint="default"/>
        <w:lang w:val="en-US" w:eastAsia="en-US" w:bidi="ar-SA"/>
      </w:rPr>
    </w:lvl>
    <w:lvl w:ilvl="2" w:tplc="0910303A">
      <w:numFmt w:val="bullet"/>
      <w:lvlText w:val="•"/>
      <w:lvlJc w:val="left"/>
      <w:pPr>
        <w:ind w:left="3160" w:hanging="360"/>
      </w:pPr>
      <w:rPr>
        <w:rFonts w:hint="default"/>
        <w:lang w:val="en-US" w:eastAsia="en-US" w:bidi="ar-SA"/>
      </w:rPr>
    </w:lvl>
    <w:lvl w:ilvl="3" w:tplc="731A1D9C">
      <w:numFmt w:val="bullet"/>
      <w:lvlText w:val="•"/>
      <w:lvlJc w:val="left"/>
      <w:pPr>
        <w:ind w:left="4160" w:hanging="360"/>
      </w:pPr>
      <w:rPr>
        <w:rFonts w:hint="default"/>
        <w:lang w:val="en-US" w:eastAsia="en-US" w:bidi="ar-SA"/>
      </w:rPr>
    </w:lvl>
    <w:lvl w:ilvl="4" w:tplc="66729A1E">
      <w:numFmt w:val="bullet"/>
      <w:lvlText w:val="•"/>
      <w:lvlJc w:val="left"/>
      <w:pPr>
        <w:ind w:left="5160" w:hanging="360"/>
      </w:pPr>
      <w:rPr>
        <w:rFonts w:hint="default"/>
        <w:lang w:val="en-US" w:eastAsia="en-US" w:bidi="ar-SA"/>
      </w:rPr>
    </w:lvl>
    <w:lvl w:ilvl="5" w:tplc="DB3C1D9E">
      <w:numFmt w:val="bullet"/>
      <w:lvlText w:val="•"/>
      <w:lvlJc w:val="left"/>
      <w:pPr>
        <w:ind w:left="6160" w:hanging="360"/>
      </w:pPr>
      <w:rPr>
        <w:rFonts w:hint="default"/>
        <w:lang w:val="en-US" w:eastAsia="en-US" w:bidi="ar-SA"/>
      </w:rPr>
    </w:lvl>
    <w:lvl w:ilvl="6" w:tplc="7B42046C">
      <w:numFmt w:val="bullet"/>
      <w:lvlText w:val="•"/>
      <w:lvlJc w:val="left"/>
      <w:pPr>
        <w:ind w:left="7160" w:hanging="360"/>
      </w:pPr>
      <w:rPr>
        <w:rFonts w:hint="default"/>
        <w:lang w:val="en-US" w:eastAsia="en-US" w:bidi="ar-SA"/>
      </w:rPr>
    </w:lvl>
    <w:lvl w:ilvl="7" w:tplc="E2BE4514">
      <w:numFmt w:val="bullet"/>
      <w:lvlText w:val="•"/>
      <w:lvlJc w:val="left"/>
      <w:pPr>
        <w:ind w:left="8160" w:hanging="360"/>
      </w:pPr>
      <w:rPr>
        <w:rFonts w:hint="default"/>
        <w:lang w:val="en-US" w:eastAsia="en-US" w:bidi="ar-SA"/>
      </w:rPr>
    </w:lvl>
    <w:lvl w:ilvl="8" w:tplc="7E10CFD4">
      <w:numFmt w:val="bullet"/>
      <w:lvlText w:val="•"/>
      <w:lvlJc w:val="left"/>
      <w:pPr>
        <w:ind w:left="9160" w:hanging="360"/>
      </w:pPr>
      <w:rPr>
        <w:rFonts w:hint="default"/>
        <w:lang w:val="en-US" w:eastAsia="en-US" w:bidi="ar-SA"/>
      </w:rPr>
    </w:lvl>
  </w:abstractNum>
  <w:abstractNum w:abstractNumId="38" w15:restartNumberingAfterBreak="0">
    <w:nsid w:val="6359260B"/>
    <w:multiLevelType w:val="multilevel"/>
    <w:tmpl w:val="DFAA0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61C0C66"/>
    <w:multiLevelType w:val="multilevel"/>
    <w:tmpl w:val="AF3AB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6324AED"/>
    <w:multiLevelType w:val="hybridMultilevel"/>
    <w:tmpl w:val="4BAA2B54"/>
    <w:lvl w:ilvl="0" w:tplc="8CA408BC">
      <w:start w:val="1"/>
      <w:numFmt w:val="decimal"/>
      <w:lvlText w:val="(%1)"/>
      <w:lvlJc w:val="left"/>
      <w:pPr>
        <w:ind w:left="107" w:hanging="300"/>
      </w:pPr>
      <w:rPr>
        <w:rFonts w:ascii="Arial MT" w:eastAsia="Arial MT" w:hAnsi="Arial MT" w:cs="Arial MT" w:hint="default"/>
        <w:b w:val="0"/>
        <w:bCs w:val="0"/>
        <w:i w:val="0"/>
        <w:iCs w:val="0"/>
        <w:spacing w:val="0"/>
        <w:w w:val="99"/>
        <w:sz w:val="20"/>
        <w:szCs w:val="20"/>
        <w:lang w:val="en-US" w:eastAsia="en-US" w:bidi="ar-SA"/>
      </w:rPr>
    </w:lvl>
    <w:lvl w:ilvl="1" w:tplc="656E8846">
      <w:numFmt w:val="bullet"/>
      <w:lvlText w:val="•"/>
      <w:lvlJc w:val="left"/>
      <w:pPr>
        <w:ind w:left="482" w:hanging="300"/>
      </w:pPr>
      <w:rPr>
        <w:rFonts w:hint="default"/>
        <w:lang w:val="en-US" w:eastAsia="en-US" w:bidi="ar-SA"/>
      </w:rPr>
    </w:lvl>
    <w:lvl w:ilvl="2" w:tplc="81B68162">
      <w:numFmt w:val="bullet"/>
      <w:lvlText w:val="•"/>
      <w:lvlJc w:val="left"/>
      <w:pPr>
        <w:ind w:left="865" w:hanging="300"/>
      </w:pPr>
      <w:rPr>
        <w:rFonts w:hint="default"/>
        <w:lang w:val="en-US" w:eastAsia="en-US" w:bidi="ar-SA"/>
      </w:rPr>
    </w:lvl>
    <w:lvl w:ilvl="3" w:tplc="F5D69538">
      <w:numFmt w:val="bullet"/>
      <w:lvlText w:val="•"/>
      <w:lvlJc w:val="left"/>
      <w:pPr>
        <w:ind w:left="1248" w:hanging="300"/>
      </w:pPr>
      <w:rPr>
        <w:rFonts w:hint="default"/>
        <w:lang w:val="en-US" w:eastAsia="en-US" w:bidi="ar-SA"/>
      </w:rPr>
    </w:lvl>
    <w:lvl w:ilvl="4" w:tplc="1BC003B6">
      <w:numFmt w:val="bullet"/>
      <w:lvlText w:val="•"/>
      <w:lvlJc w:val="left"/>
      <w:pPr>
        <w:ind w:left="1631" w:hanging="300"/>
      </w:pPr>
      <w:rPr>
        <w:rFonts w:hint="default"/>
        <w:lang w:val="en-US" w:eastAsia="en-US" w:bidi="ar-SA"/>
      </w:rPr>
    </w:lvl>
    <w:lvl w:ilvl="5" w:tplc="CBF27F6C">
      <w:numFmt w:val="bullet"/>
      <w:lvlText w:val="•"/>
      <w:lvlJc w:val="left"/>
      <w:pPr>
        <w:ind w:left="2014" w:hanging="300"/>
      </w:pPr>
      <w:rPr>
        <w:rFonts w:hint="default"/>
        <w:lang w:val="en-US" w:eastAsia="en-US" w:bidi="ar-SA"/>
      </w:rPr>
    </w:lvl>
    <w:lvl w:ilvl="6" w:tplc="DAF45C6C">
      <w:numFmt w:val="bullet"/>
      <w:lvlText w:val="•"/>
      <w:lvlJc w:val="left"/>
      <w:pPr>
        <w:ind w:left="2397" w:hanging="300"/>
      </w:pPr>
      <w:rPr>
        <w:rFonts w:hint="default"/>
        <w:lang w:val="en-US" w:eastAsia="en-US" w:bidi="ar-SA"/>
      </w:rPr>
    </w:lvl>
    <w:lvl w:ilvl="7" w:tplc="122A1936">
      <w:numFmt w:val="bullet"/>
      <w:lvlText w:val="•"/>
      <w:lvlJc w:val="left"/>
      <w:pPr>
        <w:ind w:left="2780" w:hanging="300"/>
      </w:pPr>
      <w:rPr>
        <w:rFonts w:hint="default"/>
        <w:lang w:val="en-US" w:eastAsia="en-US" w:bidi="ar-SA"/>
      </w:rPr>
    </w:lvl>
    <w:lvl w:ilvl="8" w:tplc="8878CF4E">
      <w:numFmt w:val="bullet"/>
      <w:lvlText w:val="•"/>
      <w:lvlJc w:val="left"/>
      <w:pPr>
        <w:ind w:left="3163" w:hanging="300"/>
      </w:pPr>
      <w:rPr>
        <w:rFonts w:hint="default"/>
        <w:lang w:val="en-US" w:eastAsia="en-US" w:bidi="ar-SA"/>
      </w:rPr>
    </w:lvl>
  </w:abstractNum>
  <w:abstractNum w:abstractNumId="41" w15:restartNumberingAfterBreak="0">
    <w:nsid w:val="66CD1A3C"/>
    <w:multiLevelType w:val="multilevel"/>
    <w:tmpl w:val="358ED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7446C2E"/>
    <w:multiLevelType w:val="multilevel"/>
    <w:tmpl w:val="DFAA05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C9E4024"/>
    <w:multiLevelType w:val="multilevel"/>
    <w:tmpl w:val="A6FC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D221294"/>
    <w:multiLevelType w:val="hybridMultilevel"/>
    <w:tmpl w:val="B41E7B4C"/>
    <w:lvl w:ilvl="0" w:tplc="B4967B3E">
      <w:start w:val="1"/>
      <w:numFmt w:val="decimal"/>
      <w:lvlText w:val="(%1)"/>
      <w:lvlJc w:val="left"/>
      <w:pPr>
        <w:ind w:left="107" w:hanging="300"/>
      </w:pPr>
      <w:rPr>
        <w:rFonts w:ascii="Arial MT" w:eastAsia="Arial MT" w:hAnsi="Arial MT" w:cs="Arial MT" w:hint="default"/>
        <w:b w:val="0"/>
        <w:bCs w:val="0"/>
        <w:i w:val="0"/>
        <w:iCs w:val="0"/>
        <w:spacing w:val="0"/>
        <w:w w:val="99"/>
        <w:sz w:val="20"/>
        <w:szCs w:val="20"/>
        <w:lang w:val="en-US" w:eastAsia="en-US" w:bidi="ar-SA"/>
      </w:rPr>
    </w:lvl>
    <w:lvl w:ilvl="1" w:tplc="56C68048">
      <w:numFmt w:val="bullet"/>
      <w:lvlText w:val="•"/>
      <w:lvlJc w:val="left"/>
      <w:pPr>
        <w:ind w:left="482" w:hanging="300"/>
      </w:pPr>
      <w:rPr>
        <w:rFonts w:hint="default"/>
        <w:lang w:val="en-US" w:eastAsia="en-US" w:bidi="ar-SA"/>
      </w:rPr>
    </w:lvl>
    <w:lvl w:ilvl="2" w:tplc="CBD2F59C">
      <w:numFmt w:val="bullet"/>
      <w:lvlText w:val="•"/>
      <w:lvlJc w:val="left"/>
      <w:pPr>
        <w:ind w:left="865" w:hanging="300"/>
      </w:pPr>
      <w:rPr>
        <w:rFonts w:hint="default"/>
        <w:lang w:val="en-US" w:eastAsia="en-US" w:bidi="ar-SA"/>
      </w:rPr>
    </w:lvl>
    <w:lvl w:ilvl="3" w:tplc="E25201F4">
      <w:numFmt w:val="bullet"/>
      <w:lvlText w:val="•"/>
      <w:lvlJc w:val="left"/>
      <w:pPr>
        <w:ind w:left="1248" w:hanging="300"/>
      </w:pPr>
      <w:rPr>
        <w:rFonts w:hint="default"/>
        <w:lang w:val="en-US" w:eastAsia="en-US" w:bidi="ar-SA"/>
      </w:rPr>
    </w:lvl>
    <w:lvl w:ilvl="4" w:tplc="6306346C">
      <w:numFmt w:val="bullet"/>
      <w:lvlText w:val="•"/>
      <w:lvlJc w:val="left"/>
      <w:pPr>
        <w:ind w:left="1631" w:hanging="300"/>
      </w:pPr>
      <w:rPr>
        <w:rFonts w:hint="default"/>
        <w:lang w:val="en-US" w:eastAsia="en-US" w:bidi="ar-SA"/>
      </w:rPr>
    </w:lvl>
    <w:lvl w:ilvl="5" w:tplc="60C02F00">
      <w:numFmt w:val="bullet"/>
      <w:lvlText w:val="•"/>
      <w:lvlJc w:val="left"/>
      <w:pPr>
        <w:ind w:left="2014" w:hanging="300"/>
      </w:pPr>
      <w:rPr>
        <w:rFonts w:hint="default"/>
        <w:lang w:val="en-US" w:eastAsia="en-US" w:bidi="ar-SA"/>
      </w:rPr>
    </w:lvl>
    <w:lvl w:ilvl="6" w:tplc="9592AFF6">
      <w:numFmt w:val="bullet"/>
      <w:lvlText w:val="•"/>
      <w:lvlJc w:val="left"/>
      <w:pPr>
        <w:ind w:left="2397" w:hanging="300"/>
      </w:pPr>
      <w:rPr>
        <w:rFonts w:hint="default"/>
        <w:lang w:val="en-US" w:eastAsia="en-US" w:bidi="ar-SA"/>
      </w:rPr>
    </w:lvl>
    <w:lvl w:ilvl="7" w:tplc="01964044">
      <w:numFmt w:val="bullet"/>
      <w:lvlText w:val="•"/>
      <w:lvlJc w:val="left"/>
      <w:pPr>
        <w:ind w:left="2780" w:hanging="300"/>
      </w:pPr>
      <w:rPr>
        <w:rFonts w:hint="default"/>
        <w:lang w:val="en-US" w:eastAsia="en-US" w:bidi="ar-SA"/>
      </w:rPr>
    </w:lvl>
    <w:lvl w:ilvl="8" w:tplc="02107302">
      <w:numFmt w:val="bullet"/>
      <w:lvlText w:val="•"/>
      <w:lvlJc w:val="left"/>
      <w:pPr>
        <w:ind w:left="3163" w:hanging="300"/>
      </w:pPr>
      <w:rPr>
        <w:rFonts w:hint="default"/>
        <w:lang w:val="en-US" w:eastAsia="en-US" w:bidi="ar-SA"/>
      </w:rPr>
    </w:lvl>
  </w:abstractNum>
  <w:abstractNum w:abstractNumId="45" w15:restartNumberingAfterBreak="0">
    <w:nsid w:val="6DDF4919"/>
    <w:multiLevelType w:val="multilevel"/>
    <w:tmpl w:val="1BD2C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702638C5"/>
    <w:multiLevelType w:val="multilevel"/>
    <w:tmpl w:val="DFAA05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2557C81"/>
    <w:multiLevelType w:val="hybridMultilevel"/>
    <w:tmpl w:val="D9F6666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48" w15:restartNumberingAfterBreak="0">
    <w:nsid w:val="743F5989"/>
    <w:multiLevelType w:val="hybridMultilevel"/>
    <w:tmpl w:val="3224115C"/>
    <w:lvl w:ilvl="0" w:tplc="644A04F2">
      <w:start w:val="1"/>
      <w:numFmt w:val="decimal"/>
      <w:lvlText w:val="(%1)"/>
      <w:lvlJc w:val="left"/>
      <w:pPr>
        <w:ind w:left="107" w:hanging="300"/>
      </w:pPr>
      <w:rPr>
        <w:rFonts w:ascii="Arial MT" w:eastAsia="Arial MT" w:hAnsi="Arial MT" w:cs="Arial MT" w:hint="default"/>
        <w:b w:val="0"/>
        <w:bCs w:val="0"/>
        <w:i w:val="0"/>
        <w:iCs w:val="0"/>
        <w:spacing w:val="0"/>
        <w:w w:val="99"/>
        <w:sz w:val="20"/>
        <w:szCs w:val="20"/>
        <w:lang w:val="en-US" w:eastAsia="en-US" w:bidi="ar-SA"/>
      </w:rPr>
    </w:lvl>
    <w:lvl w:ilvl="1" w:tplc="11460D62">
      <w:numFmt w:val="bullet"/>
      <w:lvlText w:val="•"/>
      <w:lvlJc w:val="left"/>
      <w:pPr>
        <w:ind w:left="466" w:hanging="300"/>
      </w:pPr>
      <w:rPr>
        <w:rFonts w:hint="default"/>
        <w:lang w:val="en-US" w:eastAsia="en-US" w:bidi="ar-SA"/>
      </w:rPr>
    </w:lvl>
    <w:lvl w:ilvl="2" w:tplc="AD0C2D3A">
      <w:numFmt w:val="bullet"/>
      <w:lvlText w:val="•"/>
      <w:lvlJc w:val="left"/>
      <w:pPr>
        <w:ind w:left="832" w:hanging="300"/>
      </w:pPr>
      <w:rPr>
        <w:rFonts w:hint="default"/>
        <w:lang w:val="en-US" w:eastAsia="en-US" w:bidi="ar-SA"/>
      </w:rPr>
    </w:lvl>
    <w:lvl w:ilvl="3" w:tplc="8246356A">
      <w:numFmt w:val="bullet"/>
      <w:lvlText w:val="•"/>
      <w:lvlJc w:val="left"/>
      <w:pPr>
        <w:ind w:left="1198" w:hanging="300"/>
      </w:pPr>
      <w:rPr>
        <w:rFonts w:hint="default"/>
        <w:lang w:val="en-US" w:eastAsia="en-US" w:bidi="ar-SA"/>
      </w:rPr>
    </w:lvl>
    <w:lvl w:ilvl="4" w:tplc="87983416">
      <w:numFmt w:val="bullet"/>
      <w:lvlText w:val="•"/>
      <w:lvlJc w:val="left"/>
      <w:pPr>
        <w:ind w:left="1564" w:hanging="300"/>
      </w:pPr>
      <w:rPr>
        <w:rFonts w:hint="default"/>
        <w:lang w:val="en-US" w:eastAsia="en-US" w:bidi="ar-SA"/>
      </w:rPr>
    </w:lvl>
    <w:lvl w:ilvl="5" w:tplc="864CB9D4">
      <w:numFmt w:val="bullet"/>
      <w:lvlText w:val="•"/>
      <w:lvlJc w:val="left"/>
      <w:pPr>
        <w:ind w:left="1930" w:hanging="300"/>
      </w:pPr>
      <w:rPr>
        <w:rFonts w:hint="default"/>
        <w:lang w:val="en-US" w:eastAsia="en-US" w:bidi="ar-SA"/>
      </w:rPr>
    </w:lvl>
    <w:lvl w:ilvl="6" w:tplc="8F7882FE">
      <w:numFmt w:val="bullet"/>
      <w:lvlText w:val="•"/>
      <w:lvlJc w:val="left"/>
      <w:pPr>
        <w:ind w:left="2296" w:hanging="300"/>
      </w:pPr>
      <w:rPr>
        <w:rFonts w:hint="default"/>
        <w:lang w:val="en-US" w:eastAsia="en-US" w:bidi="ar-SA"/>
      </w:rPr>
    </w:lvl>
    <w:lvl w:ilvl="7" w:tplc="DDDE0696">
      <w:numFmt w:val="bullet"/>
      <w:lvlText w:val="•"/>
      <w:lvlJc w:val="left"/>
      <w:pPr>
        <w:ind w:left="2662" w:hanging="300"/>
      </w:pPr>
      <w:rPr>
        <w:rFonts w:hint="default"/>
        <w:lang w:val="en-US" w:eastAsia="en-US" w:bidi="ar-SA"/>
      </w:rPr>
    </w:lvl>
    <w:lvl w:ilvl="8" w:tplc="FB3AAC0C">
      <w:numFmt w:val="bullet"/>
      <w:lvlText w:val="•"/>
      <w:lvlJc w:val="left"/>
      <w:pPr>
        <w:ind w:left="3028" w:hanging="300"/>
      </w:pPr>
      <w:rPr>
        <w:rFonts w:hint="default"/>
        <w:lang w:val="en-US" w:eastAsia="en-US" w:bidi="ar-SA"/>
      </w:rPr>
    </w:lvl>
  </w:abstractNum>
  <w:abstractNum w:abstractNumId="49" w15:restartNumberingAfterBreak="0">
    <w:nsid w:val="755475B8"/>
    <w:multiLevelType w:val="hybridMultilevel"/>
    <w:tmpl w:val="CB201C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D16FD1"/>
    <w:multiLevelType w:val="multilevel"/>
    <w:tmpl w:val="D5A6E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C8E242C"/>
    <w:multiLevelType w:val="hybridMultilevel"/>
    <w:tmpl w:val="C1043588"/>
    <w:lvl w:ilvl="0" w:tplc="FF4CB6EA">
      <w:start w:val="1"/>
      <w:numFmt w:val="decimal"/>
      <w:lvlText w:val="%1)"/>
      <w:lvlJc w:val="left"/>
      <w:pPr>
        <w:ind w:left="1152" w:hanging="360"/>
      </w:pPr>
      <w:rPr>
        <w:rFonts w:ascii="Arial MT" w:eastAsia="Arial MT" w:hAnsi="Arial MT" w:cs="Arial MT" w:hint="default"/>
        <w:b w:val="0"/>
        <w:bCs w:val="0"/>
        <w:i w:val="0"/>
        <w:iCs w:val="0"/>
        <w:spacing w:val="-1"/>
        <w:w w:val="99"/>
        <w:sz w:val="20"/>
        <w:szCs w:val="20"/>
        <w:lang w:val="en-US" w:eastAsia="en-US" w:bidi="ar-SA"/>
      </w:rPr>
    </w:lvl>
    <w:lvl w:ilvl="1" w:tplc="A2400E6E">
      <w:numFmt w:val="bullet"/>
      <w:lvlText w:val="•"/>
      <w:lvlJc w:val="left"/>
      <w:pPr>
        <w:ind w:left="2160" w:hanging="360"/>
      </w:pPr>
      <w:rPr>
        <w:rFonts w:hint="default"/>
        <w:lang w:val="en-US" w:eastAsia="en-US" w:bidi="ar-SA"/>
      </w:rPr>
    </w:lvl>
    <w:lvl w:ilvl="2" w:tplc="0D78F5C2">
      <w:numFmt w:val="bullet"/>
      <w:lvlText w:val="•"/>
      <w:lvlJc w:val="left"/>
      <w:pPr>
        <w:ind w:left="3160" w:hanging="360"/>
      </w:pPr>
      <w:rPr>
        <w:rFonts w:hint="default"/>
        <w:lang w:val="en-US" w:eastAsia="en-US" w:bidi="ar-SA"/>
      </w:rPr>
    </w:lvl>
    <w:lvl w:ilvl="3" w:tplc="C5F85EEA">
      <w:numFmt w:val="bullet"/>
      <w:lvlText w:val="•"/>
      <w:lvlJc w:val="left"/>
      <w:pPr>
        <w:ind w:left="4160" w:hanging="360"/>
      </w:pPr>
      <w:rPr>
        <w:rFonts w:hint="default"/>
        <w:lang w:val="en-US" w:eastAsia="en-US" w:bidi="ar-SA"/>
      </w:rPr>
    </w:lvl>
    <w:lvl w:ilvl="4" w:tplc="9AF2B528">
      <w:numFmt w:val="bullet"/>
      <w:lvlText w:val="•"/>
      <w:lvlJc w:val="left"/>
      <w:pPr>
        <w:ind w:left="5160" w:hanging="360"/>
      </w:pPr>
      <w:rPr>
        <w:rFonts w:hint="default"/>
        <w:lang w:val="en-US" w:eastAsia="en-US" w:bidi="ar-SA"/>
      </w:rPr>
    </w:lvl>
    <w:lvl w:ilvl="5" w:tplc="632C2EFE">
      <w:numFmt w:val="bullet"/>
      <w:lvlText w:val="•"/>
      <w:lvlJc w:val="left"/>
      <w:pPr>
        <w:ind w:left="6160" w:hanging="360"/>
      </w:pPr>
      <w:rPr>
        <w:rFonts w:hint="default"/>
        <w:lang w:val="en-US" w:eastAsia="en-US" w:bidi="ar-SA"/>
      </w:rPr>
    </w:lvl>
    <w:lvl w:ilvl="6" w:tplc="302A1FCC">
      <w:numFmt w:val="bullet"/>
      <w:lvlText w:val="•"/>
      <w:lvlJc w:val="left"/>
      <w:pPr>
        <w:ind w:left="7160" w:hanging="360"/>
      </w:pPr>
      <w:rPr>
        <w:rFonts w:hint="default"/>
        <w:lang w:val="en-US" w:eastAsia="en-US" w:bidi="ar-SA"/>
      </w:rPr>
    </w:lvl>
    <w:lvl w:ilvl="7" w:tplc="23C8F878">
      <w:numFmt w:val="bullet"/>
      <w:lvlText w:val="•"/>
      <w:lvlJc w:val="left"/>
      <w:pPr>
        <w:ind w:left="8160" w:hanging="360"/>
      </w:pPr>
      <w:rPr>
        <w:rFonts w:hint="default"/>
        <w:lang w:val="en-US" w:eastAsia="en-US" w:bidi="ar-SA"/>
      </w:rPr>
    </w:lvl>
    <w:lvl w:ilvl="8" w:tplc="9B22FF08">
      <w:numFmt w:val="bullet"/>
      <w:lvlText w:val="•"/>
      <w:lvlJc w:val="left"/>
      <w:pPr>
        <w:ind w:left="9160" w:hanging="360"/>
      </w:pPr>
      <w:rPr>
        <w:rFonts w:hint="default"/>
        <w:lang w:val="en-US" w:eastAsia="en-US" w:bidi="ar-SA"/>
      </w:rPr>
    </w:lvl>
  </w:abstractNum>
  <w:abstractNum w:abstractNumId="52" w15:restartNumberingAfterBreak="0">
    <w:nsid w:val="7ECD5E0B"/>
    <w:multiLevelType w:val="hybridMultilevel"/>
    <w:tmpl w:val="36107A62"/>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53" w15:restartNumberingAfterBreak="0">
    <w:nsid w:val="7F4E3656"/>
    <w:multiLevelType w:val="multilevel"/>
    <w:tmpl w:val="70CA51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28694667">
    <w:abstractNumId w:val="21"/>
  </w:num>
  <w:num w:numId="2" w16cid:durableId="1219633083">
    <w:abstractNumId w:val="37"/>
  </w:num>
  <w:num w:numId="3" w16cid:durableId="1329167814">
    <w:abstractNumId w:val="19"/>
  </w:num>
  <w:num w:numId="4" w16cid:durableId="943536323">
    <w:abstractNumId w:val="44"/>
  </w:num>
  <w:num w:numId="5" w16cid:durableId="433668975">
    <w:abstractNumId w:val="48"/>
  </w:num>
  <w:num w:numId="6" w16cid:durableId="65077647">
    <w:abstractNumId w:val="40"/>
  </w:num>
  <w:num w:numId="7" w16cid:durableId="1276474799">
    <w:abstractNumId w:val="31"/>
  </w:num>
  <w:num w:numId="8" w16cid:durableId="1481120721">
    <w:abstractNumId w:val="51"/>
  </w:num>
  <w:num w:numId="9" w16cid:durableId="2015836475">
    <w:abstractNumId w:val="14"/>
  </w:num>
  <w:num w:numId="10" w16cid:durableId="307322299">
    <w:abstractNumId w:val="5"/>
  </w:num>
  <w:num w:numId="11" w16cid:durableId="999574831">
    <w:abstractNumId w:val="36"/>
  </w:num>
  <w:num w:numId="12" w16cid:durableId="285309717">
    <w:abstractNumId w:val="23"/>
  </w:num>
  <w:num w:numId="13" w16cid:durableId="1275164379">
    <w:abstractNumId w:val="43"/>
  </w:num>
  <w:num w:numId="14" w16cid:durableId="1887175582">
    <w:abstractNumId w:val="39"/>
  </w:num>
  <w:num w:numId="15" w16cid:durableId="431515944">
    <w:abstractNumId w:val="18"/>
  </w:num>
  <w:num w:numId="16" w16cid:durableId="1213351207">
    <w:abstractNumId w:val="22"/>
  </w:num>
  <w:num w:numId="17" w16cid:durableId="409959766">
    <w:abstractNumId w:val="32"/>
  </w:num>
  <w:num w:numId="18" w16cid:durableId="985400481">
    <w:abstractNumId w:val="8"/>
  </w:num>
  <w:num w:numId="19" w16cid:durableId="894001078">
    <w:abstractNumId w:val="30"/>
  </w:num>
  <w:num w:numId="20" w16cid:durableId="389689701">
    <w:abstractNumId w:val="29"/>
  </w:num>
  <w:num w:numId="21" w16cid:durableId="965745026">
    <w:abstractNumId w:val="3"/>
  </w:num>
  <w:num w:numId="22" w16cid:durableId="1227305566">
    <w:abstractNumId w:val="0"/>
  </w:num>
  <w:num w:numId="23" w16cid:durableId="2019118383">
    <w:abstractNumId w:val="27"/>
  </w:num>
  <w:num w:numId="24" w16cid:durableId="1988702737">
    <w:abstractNumId w:val="42"/>
  </w:num>
  <w:num w:numId="25" w16cid:durableId="1119682578">
    <w:abstractNumId w:val="16"/>
  </w:num>
  <w:num w:numId="26" w16cid:durableId="782306040">
    <w:abstractNumId w:val="34"/>
  </w:num>
  <w:num w:numId="27" w16cid:durableId="1779905571">
    <w:abstractNumId w:val="46"/>
  </w:num>
  <w:num w:numId="28" w16cid:durableId="1076901668">
    <w:abstractNumId w:val="7"/>
  </w:num>
  <w:num w:numId="29" w16cid:durableId="1943220596">
    <w:abstractNumId w:val="49"/>
  </w:num>
  <w:num w:numId="30" w16cid:durableId="650445456">
    <w:abstractNumId w:val="47"/>
  </w:num>
  <w:num w:numId="31" w16cid:durableId="1917207623">
    <w:abstractNumId w:val="4"/>
  </w:num>
  <w:num w:numId="32" w16cid:durableId="1525435887">
    <w:abstractNumId w:val="10"/>
  </w:num>
  <w:num w:numId="33" w16cid:durableId="1507944430">
    <w:abstractNumId w:val="2"/>
  </w:num>
  <w:num w:numId="34" w16cid:durableId="886722232">
    <w:abstractNumId w:val="38"/>
  </w:num>
  <w:num w:numId="35" w16cid:durableId="2109109940">
    <w:abstractNumId w:val="13"/>
  </w:num>
  <w:num w:numId="36" w16cid:durableId="2019698370">
    <w:abstractNumId w:val="15"/>
  </w:num>
  <w:num w:numId="37" w16cid:durableId="127357379">
    <w:abstractNumId w:val="52"/>
  </w:num>
  <w:num w:numId="38" w16cid:durableId="428281639">
    <w:abstractNumId w:val="6"/>
  </w:num>
  <w:num w:numId="39" w16cid:durableId="1516532020">
    <w:abstractNumId w:val="50"/>
  </w:num>
  <w:num w:numId="40" w16cid:durableId="1713385139">
    <w:abstractNumId w:val="17"/>
  </w:num>
  <w:num w:numId="41" w16cid:durableId="1170752179">
    <w:abstractNumId w:val="24"/>
  </w:num>
  <w:num w:numId="42" w16cid:durableId="1809586474">
    <w:abstractNumId w:val="53"/>
  </w:num>
  <w:num w:numId="43" w16cid:durableId="89739218">
    <w:abstractNumId w:val="28"/>
  </w:num>
  <w:num w:numId="44" w16cid:durableId="1346591411">
    <w:abstractNumId w:val="41"/>
  </w:num>
  <w:num w:numId="45" w16cid:durableId="1045786828">
    <w:abstractNumId w:val="25"/>
  </w:num>
  <w:num w:numId="46" w16cid:durableId="892086305">
    <w:abstractNumId w:val="33"/>
  </w:num>
  <w:num w:numId="47" w16cid:durableId="1731610000">
    <w:abstractNumId w:val="26"/>
  </w:num>
  <w:num w:numId="48" w16cid:durableId="212431806">
    <w:abstractNumId w:val="35"/>
  </w:num>
  <w:num w:numId="49" w16cid:durableId="167141386">
    <w:abstractNumId w:val="1"/>
  </w:num>
  <w:num w:numId="50" w16cid:durableId="860779887">
    <w:abstractNumId w:val="12"/>
  </w:num>
  <w:num w:numId="51" w16cid:durableId="1126892564">
    <w:abstractNumId w:val="45"/>
  </w:num>
  <w:num w:numId="52" w16cid:durableId="1756442010">
    <w:abstractNumId w:val="20"/>
  </w:num>
  <w:num w:numId="53" w16cid:durableId="592787252">
    <w:abstractNumId w:val="9"/>
  </w:num>
  <w:num w:numId="54" w16cid:durableId="191404662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735"/>
    <w:rsid w:val="00044086"/>
    <w:rsid w:val="00044945"/>
    <w:rsid w:val="00066F96"/>
    <w:rsid w:val="000710C2"/>
    <w:rsid w:val="00073D62"/>
    <w:rsid w:val="0008175D"/>
    <w:rsid w:val="000856A5"/>
    <w:rsid w:val="00097CE0"/>
    <w:rsid w:val="000A5266"/>
    <w:rsid w:val="000C2726"/>
    <w:rsid w:val="000C6482"/>
    <w:rsid w:val="000D08EB"/>
    <w:rsid w:val="00101CCC"/>
    <w:rsid w:val="00106CA6"/>
    <w:rsid w:val="00123984"/>
    <w:rsid w:val="00143E2A"/>
    <w:rsid w:val="00150494"/>
    <w:rsid w:val="0016575D"/>
    <w:rsid w:val="00174626"/>
    <w:rsid w:val="00174BB8"/>
    <w:rsid w:val="00191585"/>
    <w:rsid w:val="001A0660"/>
    <w:rsid w:val="001A1491"/>
    <w:rsid w:val="001A6897"/>
    <w:rsid w:val="001B249A"/>
    <w:rsid w:val="00200754"/>
    <w:rsid w:val="00202322"/>
    <w:rsid w:val="00217F47"/>
    <w:rsid w:val="00221A6E"/>
    <w:rsid w:val="002269BC"/>
    <w:rsid w:val="00234A02"/>
    <w:rsid w:val="002451E0"/>
    <w:rsid w:val="00265B88"/>
    <w:rsid w:val="00270522"/>
    <w:rsid w:val="00275A4B"/>
    <w:rsid w:val="002A0D97"/>
    <w:rsid w:val="002A4E7D"/>
    <w:rsid w:val="002C5123"/>
    <w:rsid w:val="002E7BAD"/>
    <w:rsid w:val="003004AF"/>
    <w:rsid w:val="0030155D"/>
    <w:rsid w:val="00305AFB"/>
    <w:rsid w:val="00312770"/>
    <w:rsid w:val="00312E97"/>
    <w:rsid w:val="0031774C"/>
    <w:rsid w:val="00321B4E"/>
    <w:rsid w:val="00326157"/>
    <w:rsid w:val="00330CF0"/>
    <w:rsid w:val="00337FD9"/>
    <w:rsid w:val="0034109A"/>
    <w:rsid w:val="003472B3"/>
    <w:rsid w:val="00352C95"/>
    <w:rsid w:val="003654FF"/>
    <w:rsid w:val="00392B6B"/>
    <w:rsid w:val="0039339E"/>
    <w:rsid w:val="003B2FAF"/>
    <w:rsid w:val="003D473F"/>
    <w:rsid w:val="003D5577"/>
    <w:rsid w:val="003D5B10"/>
    <w:rsid w:val="003F7A87"/>
    <w:rsid w:val="00401931"/>
    <w:rsid w:val="0040276A"/>
    <w:rsid w:val="00422F7B"/>
    <w:rsid w:val="00431683"/>
    <w:rsid w:val="00445312"/>
    <w:rsid w:val="004820F0"/>
    <w:rsid w:val="004D2360"/>
    <w:rsid w:val="004D7662"/>
    <w:rsid w:val="00533CD3"/>
    <w:rsid w:val="005461D7"/>
    <w:rsid w:val="005639E8"/>
    <w:rsid w:val="0056478D"/>
    <w:rsid w:val="00565857"/>
    <w:rsid w:val="00580630"/>
    <w:rsid w:val="0058384F"/>
    <w:rsid w:val="00594B2E"/>
    <w:rsid w:val="005A3899"/>
    <w:rsid w:val="005B1DB8"/>
    <w:rsid w:val="005D2936"/>
    <w:rsid w:val="005D64CA"/>
    <w:rsid w:val="005E0877"/>
    <w:rsid w:val="005E68C4"/>
    <w:rsid w:val="005F28A5"/>
    <w:rsid w:val="00604E89"/>
    <w:rsid w:val="00673B06"/>
    <w:rsid w:val="0067488C"/>
    <w:rsid w:val="0068459F"/>
    <w:rsid w:val="00692AAB"/>
    <w:rsid w:val="006A45CE"/>
    <w:rsid w:val="006B19F4"/>
    <w:rsid w:val="006C06BA"/>
    <w:rsid w:val="006E061F"/>
    <w:rsid w:val="006F20F0"/>
    <w:rsid w:val="006F240B"/>
    <w:rsid w:val="006F2AB4"/>
    <w:rsid w:val="00705B77"/>
    <w:rsid w:val="007111D9"/>
    <w:rsid w:val="007245D0"/>
    <w:rsid w:val="00734BEE"/>
    <w:rsid w:val="0074128B"/>
    <w:rsid w:val="0075586B"/>
    <w:rsid w:val="00756DC7"/>
    <w:rsid w:val="00761D56"/>
    <w:rsid w:val="00770BB6"/>
    <w:rsid w:val="00777CF8"/>
    <w:rsid w:val="0078281C"/>
    <w:rsid w:val="007A01D4"/>
    <w:rsid w:val="007E6102"/>
    <w:rsid w:val="007F2F53"/>
    <w:rsid w:val="0083012C"/>
    <w:rsid w:val="008320F9"/>
    <w:rsid w:val="00832F11"/>
    <w:rsid w:val="008410C6"/>
    <w:rsid w:val="00857017"/>
    <w:rsid w:val="0086459B"/>
    <w:rsid w:val="00867A56"/>
    <w:rsid w:val="008A4865"/>
    <w:rsid w:val="008D2D2C"/>
    <w:rsid w:val="00902C72"/>
    <w:rsid w:val="0091136D"/>
    <w:rsid w:val="00925504"/>
    <w:rsid w:val="0095380B"/>
    <w:rsid w:val="00961E24"/>
    <w:rsid w:val="00962668"/>
    <w:rsid w:val="009654E0"/>
    <w:rsid w:val="009676CE"/>
    <w:rsid w:val="00985AF4"/>
    <w:rsid w:val="009C0707"/>
    <w:rsid w:val="009E3753"/>
    <w:rsid w:val="009F427A"/>
    <w:rsid w:val="00A4289F"/>
    <w:rsid w:val="00A509DA"/>
    <w:rsid w:val="00A7267C"/>
    <w:rsid w:val="00A80767"/>
    <w:rsid w:val="00A8441D"/>
    <w:rsid w:val="00A910BB"/>
    <w:rsid w:val="00AA1EFA"/>
    <w:rsid w:val="00AB43DF"/>
    <w:rsid w:val="00AE75CE"/>
    <w:rsid w:val="00B150B7"/>
    <w:rsid w:val="00B166D1"/>
    <w:rsid w:val="00B17E37"/>
    <w:rsid w:val="00B4118C"/>
    <w:rsid w:val="00B52153"/>
    <w:rsid w:val="00B63D53"/>
    <w:rsid w:val="00B66FE9"/>
    <w:rsid w:val="00B959BB"/>
    <w:rsid w:val="00BC6ABC"/>
    <w:rsid w:val="00BE1E5A"/>
    <w:rsid w:val="00C560DF"/>
    <w:rsid w:val="00C66493"/>
    <w:rsid w:val="00C71259"/>
    <w:rsid w:val="00C72A40"/>
    <w:rsid w:val="00C82765"/>
    <w:rsid w:val="00C94E78"/>
    <w:rsid w:val="00CA6C38"/>
    <w:rsid w:val="00CC3F41"/>
    <w:rsid w:val="00CC72E2"/>
    <w:rsid w:val="00CC7A2C"/>
    <w:rsid w:val="00CD34F5"/>
    <w:rsid w:val="00CE19DB"/>
    <w:rsid w:val="00CE69BC"/>
    <w:rsid w:val="00D038C2"/>
    <w:rsid w:val="00D22287"/>
    <w:rsid w:val="00D31100"/>
    <w:rsid w:val="00D3284E"/>
    <w:rsid w:val="00D46920"/>
    <w:rsid w:val="00D70553"/>
    <w:rsid w:val="00D8380E"/>
    <w:rsid w:val="00D85513"/>
    <w:rsid w:val="00D91277"/>
    <w:rsid w:val="00DC62EF"/>
    <w:rsid w:val="00DD4D0B"/>
    <w:rsid w:val="00DD771F"/>
    <w:rsid w:val="00DE259C"/>
    <w:rsid w:val="00DE5AF0"/>
    <w:rsid w:val="00DF08E0"/>
    <w:rsid w:val="00DF121A"/>
    <w:rsid w:val="00DF44A0"/>
    <w:rsid w:val="00E0223F"/>
    <w:rsid w:val="00E36496"/>
    <w:rsid w:val="00E444DF"/>
    <w:rsid w:val="00E5383A"/>
    <w:rsid w:val="00E85AE4"/>
    <w:rsid w:val="00EC72B8"/>
    <w:rsid w:val="00EE3CAB"/>
    <w:rsid w:val="00F00BC6"/>
    <w:rsid w:val="00F06B99"/>
    <w:rsid w:val="00F0703C"/>
    <w:rsid w:val="00F1030B"/>
    <w:rsid w:val="00F41735"/>
    <w:rsid w:val="00F80914"/>
    <w:rsid w:val="00F84897"/>
    <w:rsid w:val="00F90B82"/>
    <w:rsid w:val="00F94F88"/>
    <w:rsid w:val="00FA5336"/>
  </w:rsids>
  <m:mathPr>
    <m:mathFont m:val="Cambria Math"/>
    <m:brkBin m:val="before"/>
    <m:brkBinSub m:val="--"/>
    <m:smallFrac m:val="0"/>
    <m:dispDef/>
    <m:lMargin m:val="0"/>
    <m:rMargin m:val="0"/>
    <m:defJc m:val="centerGroup"/>
    <m:wrapIndent m:val="1440"/>
    <m:intLim m:val="subSup"/>
    <m:naryLim m:val="undOvr"/>
  </m:mathPr>
  <w:themeFontLang w:val="en-B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F50A8A"/>
  <w15:docId w15:val="{D00DDC9E-77E2-0345-849D-68591AEBB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432"/>
      <w:outlineLvl w:val="0"/>
    </w:pPr>
    <w:rPr>
      <w:rFonts w:ascii="Arial" w:eastAsia="Arial" w:hAnsi="Arial" w:cs="Arial"/>
      <w:b/>
      <w:bCs/>
      <w:sz w:val="24"/>
      <w:szCs w:val="24"/>
    </w:rPr>
  </w:style>
  <w:style w:type="paragraph" w:styleId="Heading2">
    <w:name w:val="heading 2"/>
    <w:basedOn w:val="Normal"/>
    <w:uiPriority w:val="9"/>
    <w:unhideWhenUsed/>
    <w:qFormat/>
    <w:pPr>
      <w:spacing w:before="47"/>
      <w:ind w:left="432"/>
      <w:outlineLvl w:val="1"/>
    </w:pPr>
    <w:rPr>
      <w:rFonts w:ascii="Arial" w:eastAsia="Arial" w:hAnsi="Arial" w:cs="Arial"/>
      <w:b/>
      <w:bCs/>
      <w:sz w:val="20"/>
      <w:szCs w:val="20"/>
    </w:rPr>
  </w:style>
  <w:style w:type="paragraph" w:styleId="Heading3">
    <w:name w:val="heading 3"/>
    <w:basedOn w:val="Normal"/>
    <w:next w:val="Normal"/>
    <w:link w:val="Heading3Char"/>
    <w:uiPriority w:val="9"/>
    <w:semiHidden/>
    <w:unhideWhenUsed/>
    <w:qFormat/>
    <w:rsid w:val="004D7662"/>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Pr>
      <w:sz w:val="20"/>
      <w:szCs w:val="20"/>
    </w:rPr>
  </w:style>
  <w:style w:type="paragraph" w:styleId="Title">
    <w:name w:val="Title"/>
    <w:basedOn w:val="Normal"/>
    <w:uiPriority w:val="10"/>
    <w:qFormat/>
    <w:pPr>
      <w:ind w:left="564" w:right="926"/>
      <w:jc w:val="center"/>
    </w:pPr>
    <w:rPr>
      <w:rFonts w:ascii="Arial" w:eastAsia="Arial" w:hAnsi="Arial" w:cs="Arial"/>
      <w:b/>
      <w:bCs/>
      <w:sz w:val="52"/>
      <w:szCs w:val="52"/>
    </w:rPr>
  </w:style>
  <w:style w:type="paragraph" w:styleId="ListParagraph">
    <w:name w:val="List Paragraph"/>
    <w:basedOn w:val="Normal"/>
    <w:uiPriority w:val="34"/>
    <w:qFormat/>
    <w:pPr>
      <w:ind w:left="1152"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1A1491"/>
    <w:rPr>
      <w:color w:val="0000FF" w:themeColor="hyperlink"/>
      <w:u w:val="single"/>
    </w:rPr>
  </w:style>
  <w:style w:type="character" w:styleId="UnresolvedMention">
    <w:name w:val="Unresolved Mention"/>
    <w:basedOn w:val="DefaultParagraphFont"/>
    <w:uiPriority w:val="99"/>
    <w:semiHidden/>
    <w:unhideWhenUsed/>
    <w:rsid w:val="001A1491"/>
    <w:rPr>
      <w:color w:val="605E5C"/>
      <w:shd w:val="clear" w:color="auto" w:fill="E1DFDD"/>
    </w:rPr>
  </w:style>
  <w:style w:type="paragraph" w:styleId="Header">
    <w:name w:val="header"/>
    <w:basedOn w:val="Normal"/>
    <w:link w:val="HeaderChar"/>
    <w:uiPriority w:val="99"/>
    <w:unhideWhenUsed/>
    <w:rsid w:val="00073D62"/>
    <w:pPr>
      <w:tabs>
        <w:tab w:val="center" w:pos="4680"/>
        <w:tab w:val="right" w:pos="9360"/>
      </w:tabs>
    </w:pPr>
  </w:style>
  <w:style w:type="character" w:customStyle="1" w:styleId="HeaderChar">
    <w:name w:val="Header Char"/>
    <w:basedOn w:val="DefaultParagraphFont"/>
    <w:link w:val="Header"/>
    <w:uiPriority w:val="99"/>
    <w:rsid w:val="00073D62"/>
    <w:rPr>
      <w:rFonts w:ascii="Arial MT" w:eastAsia="Arial MT" w:hAnsi="Arial MT" w:cs="Arial MT"/>
    </w:rPr>
  </w:style>
  <w:style w:type="paragraph" w:styleId="Footer">
    <w:name w:val="footer"/>
    <w:basedOn w:val="Normal"/>
    <w:link w:val="FooterChar"/>
    <w:uiPriority w:val="99"/>
    <w:unhideWhenUsed/>
    <w:rsid w:val="00073D62"/>
    <w:pPr>
      <w:tabs>
        <w:tab w:val="center" w:pos="4680"/>
        <w:tab w:val="right" w:pos="9360"/>
      </w:tabs>
    </w:pPr>
  </w:style>
  <w:style w:type="character" w:customStyle="1" w:styleId="FooterChar">
    <w:name w:val="Footer Char"/>
    <w:basedOn w:val="DefaultParagraphFont"/>
    <w:link w:val="Footer"/>
    <w:uiPriority w:val="99"/>
    <w:rsid w:val="00073D62"/>
    <w:rPr>
      <w:rFonts w:ascii="Arial MT" w:eastAsia="Arial MT" w:hAnsi="Arial MT" w:cs="Arial MT"/>
    </w:rPr>
  </w:style>
  <w:style w:type="paragraph" w:styleId="NormalWeb">
    <w:name w:val="Normal (Web)"/>
    <w:basedOn w:val="Normal"/>
    <w:uiPriority w:val="99"/>
    <w:unhideWhenUsed/>
    <w:rsid w:val="00D91277"/>
    <w:pPr>
      <w:widowControl/>
      <w:autoSpaceDE/>
      <w:autoSpaceDN/>
      <w:spacing w:before="100" w:beforeAutospacing="1" w:after="100" w:afterAutospacing="1"/>
    </w:pPr>
    <w:rPr>
      <w:rFonts w:ascii="Times New Roman" w:eastAsia="Times New Roman" w:hAnsi="Times New Roman" w:cs="Times New Roman"/>
      <w:sz w:val="24"/>
      <w:szCs w:val="24"/>
      <w:lang w:val="en-BT"/>
    </w:rPr>
  </w:style>
  <w:style w:type="character" w:customStyle="1" w:styleId="apple-converted-space">
    <w:name w:val="apple-converted-space"/>
    <w:basedOn w:val="DefaultParagraphFont"/>
    <w:rsid w:val="00D91277"/>
  </w:style>
  <w:style w:type="character" w:styleId="Strong">
    <w:name w:val="Strong"/>
    <w:basedOn w:val="DefaultParagraphFont"/>
    <w:uiPriority w:val="22"/>
    <w:qFormat/>
    <w:rsid w:val="00D91277"/>
    <w:rPr>
      <w:b/>
      <w:bCs/>
    </w:rPr>
  </w:style>
  <w:style w:type="paragraph" w:customStyle="1" w:styleId="elementor-icon-list-item">
    <w:name w:val="elementor-icon-list-item"/>
    <w:basedOn w:val="Normal"/>
    <w:rsid w:val="005B1DB8"/>
    <w:pPr>
      <w:widowControl/>
      <w:autoSpaceDE/>
      <w:autoSpaceDN/>
      <w:spacing w:before="100" w:beforeAutospacing="1" w:after="100" w:afterAutospacing="1"/>
    </w:pPr>
    <w:rPr>
      <w:rFonts w:ascii="Times New Roman" w:eastAsia="Times New Roman" w:hAnsi="Times New Roman" w:cs="Times New Roman"/>
      <w:sz w:val="24"/>
      <w:szCs w:val="24"/>
      <w:lang w:val="en-BT"/>
    </w:rPr>
  </w:style>
  <w:style w:type="character" w:customStyle="1" w:styleId="elementor-icon-list-text">
    <w:name w:val="elementor-icon-list-text"/>
    <w:basedOn w:val="DefaultParagraphFont"/>
    <w:rsid w:val="005B1DB8"/>
  </w:style>
  <w:style w:type="table" w:styleId="TableGrid">
    <w:name w:val="Table Grid"/>
    <w:basedOn w:val="TableNormal"/>
    <w:uiPriority w:val="39"/>
    <w:rsid w:val="009F42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D5B10"/>
    <w:rPr>
      <w:color w:val="800080" w:themeColor="followedHyperlink"/>
      <w:u w:val="single"/>
    </w:rPr>
  </w:style>
  <w:style w:type="paragraph" w:customStyle="1" w:styleId="ds-markdown-paragraph">
    <w:name w:val="ds-markdown-paragraph"/>
    <w:basedOn w:val="Normal"/>
    <w:rsid w:val="00E444DF"/>
    <w:pPr>
      <w:widowControl/>
      <w:autoSpaceDE/>
      <w:autoSpaceDN/>
      <w:spacing w:before="100" w:beforeAutospacing="1" w:after="100" w:afterAutospacing="1"/>
    </w:pPr>
    <w:rPr>
      <w:rFonts w:ascii="Times New Roman" w:eastAsia="Times New Roman" w:hAnsi="Times New Roman" w:cs="Times New Roman"/>
      <w:sz w:val="24"/>
      <w:szCs w:val="24"/>
      <w:lang w:val="en-BT"/>
    </w:rPr>
  </w:style>
  <w:style w:type="character" w:styleId="Emphasis">
    <w:name w:val="Emphasis"/>
    <w:basedOn w:val="DefaultParagraphFont"/>
    <w:uiPriority w:val="20"/>
    <w:qFormat/>
    <w:rsid w:val="00A910BB"/>
    <w:rPr>
      <w:i/>
      <w:iCs/>
    </w:rPr>
  </w:style>
  <w:style w:type="character" w:customStyle="1" w:styleId="BodyTextChar">
    <w:name w:val="Body Text Char"/>
    <w:basedOn w:val="DefaultParagraphFont"/>
    <w:link w:val="BodyText"/>
    <w:uiPriority w:val="1"/>
    <w:rsid w:val="003D473F"/>
    <w:rPr>
      <w:rFonts w:ascii="Arial MT" w:eastAsia="Arial MT" w:hAnsi="Arial MT" w:cs="Arial MT"/>
      <w:sz w:val="20"/>
      <w:szCs w:val="20"/>
    </w:rPr>
  </w:style>
  <w:style w:type="character" w:customStyle="1" w:styleId="Heading3Char">
    <w:name w:val="Heading 3 Char"/>
    <w:basedOn w:val="DefaultParagraphFont"/>
    <w:link w:val="Heading3"/>
    <w:uiPriority w:val="9"/>
    <w:semiHidden/>
    <w:rsid w:val="004D7662"/>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7160">
      <w:bodyDiv w:val="1"/>
      <w:marLeft w:val="0"/>
      <w:marRight w:val="0"/>
      <w:marTop w:val="0"/>
      <w:marBottom w:val="0"/>
      <w:divBdr>
        <w:top w:val="none" w:sz="0" w:space="0" w:color="auto"/>
        <w:left w:val="none" w:sz="0" w:space="0" w:color="auto"/>
        <w:bottom w:val="none" w:sz="0" w:space="0" w:color="auto"/>
        <w:right w:val="none" w:sz="0" w:space="0" w:color="auto"/>
      </w:divBdr>
      <w:divsChild>
        <w:div w:id="701368961">
          <w:marLeft w:val="0"/>
          <w:marRight w:val="0"/>
          <w:marTop w:val="0"/>
          <w:marBottom w:val="0"/>
          <w:divBdr>
            <w:top w:val="none" w:sz="0" w:space="0" w:color="auto"/>
            <w:left w:val="none" w:sz="0" w:space="0" w:color="auto"/>
            <w:bottom w:val="none" w:sz="0" w:space="0" w:color="auto"/>
            <w:right w:val="none" w:sz="0" w:space="0" w:color="auto"/>
          </w:divBdr>
        </w:div>
      </w:divsChild>
    </w:div>
    <w:div w:id="94252568">
      <w:bodyDiv w:val="1"/>
      <w:marLeft w:val="0"/>
      <w:marRight w:val="0"/>
      <w:marTop w:val="0"/>
      <w:marBottom w:val="0"/>
      <w:divBdr>
        <w:top w:val="none" w:sz="0" w:space="0" w:color="auto"/>
        <w:left w:val="none" w:sz="0" w:space="0" w:color="auto"/>
        <w:bottom w:val="none" w:sz="0" w:space="0" w:color="auto"/>
        <w:right w:val="none" w:sz="0" w:space="0" w:color="auto"/>
      </w:divBdr>
    </w:div>
    <w:div w:id="104079580">
      <w:bodyDiv w:val="1"/>
      <w:marLeft w:val="0"/>
      <w:marRight w:val="0"/>
      <w:marTop w:val="0"/>
      <w:marBottom w:val="0"/>
      <w:divBdr>
        <w:top w:val="none" w:sz="0" w:space="0" w:color="auto"/>
        <w:left w:val="none" w:sz="0" w:space="0" w:color="auto"/>
        <w:bottom w:val="none" w:sz="0" w:space="0" w:color="auto"/>
        <w:right w:val="none" w:sz="0" w:space="0" w:color="auto"/>
      </w:divBdr>
    </w:div>
    <w:div w:id="242230141">
      <w:bodyDiv w:val="1"/>
      <w:marLeft w:val="0"/>
      <w:marRight w:val="0"/>
      <w:marTop w:val="0"/>
      <w:marBottom w:val="0"/>
      <w:divBdr>
        <w:top w:val="none" w:sz="0" w:space="0" w:color="auto"/>
        <w:left w:val="none" w:sz="0" w:space="0" w:color="auto"/>
        <w:bottom w:val="none" w:sz="0" w:space="0" w:color="auto"/>
        <w:right w:val="none" w:sz="0" w:space="0" w:color="auto"/>
      </w:divBdr>
    </w:div>
    <w:div w:id="292831701">
      <w:bodyDiv w:val="1"/>
      <w:marLeft w:val="0"/>
      <w:marRight w:val="0"/>
      <w:marTop w:val="0"/>
      <w:marBottom w:val="0"/>
      <w:divBdr>
        <w:top w:val="none" w:sz="0" w:space="0" w:color="auto"/>
        <w:left w:val="none" w:sz="0" w:space="0" w:color="auto"/>
        <w:bottom w:val="none" w:sz="0" w:space="0" w:color="auto"/>
        <w:right w:val="none" w:sz="0" w:space="0" w:color="auto"/>
      </w:divBdr>
    </w:div>
    <w:div w:id="461702713">
      <w:bodyDiv w:val="1"/>
      <w:marLeft w:val="0"/>
      <w:marRight w:val="0"/>
      <w:marTop w:val="0"/>
      <w:marBottom w:val="0"/>
      <w:divBdr>
        <w:top w:val="none" w:sz="0" w:space="0" w:color="auto"/>
        <w:left w:val="none" w:sz="0" w:space="0" w:color="auto"/>
        <w:bottom w:val="none" w:sz="0" w:space="0" w:color="auto"/>
        <w:right w:val="none" w:sz="0" w:space="0" w:color="auto"/>
      </w:divBdr>
    </w:div>
    <w:div w:id="586617779">
      <w:bodyDiv w:val="1"/>
      <w:marLeft w:val="0"/>
      <w:marRight w:val="0"/>
      <w:marTop w:val="0"/>
      <w:marBottom w:val="0"/>
      <w:divBdr>
        <w:top w:val="none" w:sz="0" w:space="0" w:color="auto"/>
        <w:left w:val="none" w:sz="0" w:space="0" w:color="auto"/>
        <w:bottom w:val="none" w:sz="0" w:space="0" w:color="auto"/>
        <w:right w:val="none" w:sz="0" w:space="0" w:color="auto"/>
      </w:divBdr>
    </w:div>
    <w:div w:id="591858943">
      <w:bodyDiv w:val="1"/>
      <w:marLeft w:val="0"/>
      <w:marRight w:val="0"/>
      <w:marTop w:val="0"/>
      <w:marBottom w:val="0"/>
      <w:divBdr>
        <w:top w:val="none" w:sz="0" w:space="0" w:color="auto"/>
        <w:left w:val="none" w:sz="0" w:space="0" w:color="auto"/>
        <w:bottom w:val="none" w:sz="0" w:space="0" w:color="auto"/>
        <w:right w:val="none" w:sz="0" w:space="0" w:color="auto"/>
      </w:divBdr>
      <w:divsChild>
        <w:div w:id="894122396">
          <w:marLeft w:val="0"/>
          <w:marRight w:val="0"/>
          <w:marTop w:val="0"/>
          <w:marBottom w:val="0"/>
          <w:divBdr>
            <w:top w:val="none" w:sz="0" w:space="0" w:color="auto"/>
            <w:left w:val="none" w:sz="0" w:space="0" w:color="auto"/>
            <w:bottom w:val="none" w:sz="0" w:space="0" w:color="auto"/>
            <w:right w:val="none" w:sz="0" w:space="0" w:color="auto"/>
          </w:divBdr>
          <w:divsChild>
            <w:div w:id="1027562917">
              <w:marLeft w:val="0"/>
              <w:marRight w:val="0"/>
              <w:marTop w:val="0"/>
              <w:marBottom w:val="0"/>
              <w:divBdr>
                <w:top w:val="none" w:sz="0" w:space="0" w:color="auto"/>
                <w:left w:val="none" w:sz="0" w:space="0" w:color="auto"/>
                <w:bottom w:val="none" w:sz="0" w:space="0" w:color="auto"/>
                <w:right w:val="none" w:sz="0" w:space="0" w:color="auto"/>
              </w:divBdr>
              <w:divsChild>
                <w:div w:id="1234314644">
                  <w:marLeft w:val="0"/>
                  <w:marRight w:val="0"/>
                  <w:marTop w:val="0"/>
                  <w:marBottom w:val="0"/>
                  <w:divBdr>
                    <w:top w:val="none" w:sz="0" w:space="0" w:color="auto"/>
                    <w:left w:val="none" w:sz="0" w:space="0" w:color="auto"/>
                    <w:bottom w:val="none" w:sz="0" w:space="0" w:color="auto"/>
                    <w:right w:val="none" w:sz="0" w:space="0" w:color="auto"/>
                  </w:divBdr>
                  <w:divsChild>
                    <w:div w:id="1949698106">
                      <w:marLeft w:val="0"/>
                      <w:marRight w:val="0"/>
                      <w:marTop w:val="0"/>
                      <w:marBottom w:val="0"/>
                      <w:divBdr>
                        <w:top w:val="none" w:sz="0" w:space="0" w:color="auto"/>
                        <w:left w:val="none" w:sz="0" w:space="0" w:color="auto"/>
                        <w:bottom w:val="none" w:sz="0" w:space="0" w:color="auto"/>
                        <w:right w:val="none" w:sz="0" w:space="0" w:color="auto"/>
                      </w:divBdr>
                      <w:divsChild>
                        <w:div w:id="1145777278">
                          <w:marLeft w:val="0"/>
                          <w:marRight w:val="0"/>
                          <w:marTop w:val="0"/>
                          <w:marBottom w:val="0"/>
                          <w:divBdr>
                            <w:top w:val="none" w:sz="0" w:space="0" w:color="auto"/>
                            <w:left w:val="none" w:sz="0" w:space="0" w:color="auto"/>
                            <w:bottom w:val="none" w:sz="0" w:space="0" w:color="auto"/>
                            <w:right w:val="none" w:sz="0" w:space="0" w:color="auto"/>
                          </w:divBdr>
                        </w:div>
                      </w:divsChild>
                    </w:div>
                    <w:div w:id="256716164">
                      <w:marLeft w:val="0"/>
                      <w:marRight w:val="0"/>
                      <w:marTop w:val="0"/>
                      <w:marBottom w:val="0"/>
                      <w:divBdr>
                        <w:top w:val="none" w:sz="0" w:space="0" w:color="auto"/>
                        <w:left w:val="none" w:sz="0" w:space="0" w:color="auto"/>
                        <w:bottom w:val="none" w:sz="0" w:space="0" w:color="auto"/>
                        <w:right w:val="none" w:sz="0" w:space="0" w:color="auto"/>
                      </w:divBdr>
                      <w:divsChild>
                        <w:div w:id="89608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2849340">
          <w:marLeft w:val="0"/>
          <w:marRight w:val="0"/>
          <w:marTop w:val="0"/>
          <w:marBottom w:val="0"/>
          <w:divBdr>
            <w:top w:val="none" w:sz="0" w:space="0" w:color="auto"/>
            <w:left w:val="none" w:sz="0" w:space="0" w:color="auto"/>
            <w:bottom w:val="none" w:sz="0" w:space="0" w:color="auto"/>
            <w:right w:val="none" w:sz="0" w:space="0" w:color="auto"/>
          </w:divBdr>
          <w:divsChild>
            <w:div w:id="1527793725">
              <w:marLeft w:val="0"/>
              <w:marRight w:val="0"/>
              <w:marTop w:val="0"/>
              <w:marBottom w:val="0"/>
              <w:divBdr>
                <w:top w:val="none" w:sz="0" w:space="0" w:color="auto"/>
                <w:left w:val="none" w:sz="0" w:space="0" w:color="auto"/>
                <w:bottom w:val="none" w:sz="0" w:space="0" w:color="auto"/>
                <w:right w:val="none" w:sz="0" w:space="0" w:color="auto"/>
              </w:divBdr>
              <w:divsChild>
                <w:div w:id="83503169">
                  <w:marLeft w:val="0"/>
                  <w:marRight w:val="0"/>
                  <w:marTop w:val="0"/>
                  <w:marBottom w:val="0"/>
                  <w:divBdr>
                    <w:top w:val="none" w:sz="0" w:space="0" w:color="auto"/>
                    <w:left w:val="none" w:sz="0" w:space="0" w:color="auto"/>
                    <w:bottom w:val="none" w:sz="0" w:space="0" w:color="auto"/>
                    <w:right w:val="none" w:sz="0" w:space="0" w:color="auto"/>
                  </w:divBdr>
                  <w:divsChild>
                    <w:div w:id="558128111">
                      <w:marLeft w:val="0"/>
                      <w:marRight w:val="0"/>
                      <w:marTop w:val="0"/>
                      <w:marBottom w:val="0"/>
                      <w:divBdr>
                        <w:top w:val="none" w:sz="0" w:space="0" w:color="auto"/>
                        <w:left w:val="none" w:sz="0" w:space="0" w:color="auto"/>
                        <w:bottom w:val="none" w:sz="0" w:space="0" w:color="auto"/>
                        <w:right w:val="none" w:sz="0" w:space="0" w:color="auto"/>
                      </w:divBdr>
                    </w:div>
                  </w:divsChild>
                </w:div>
                <w:div w:id="1104493207">
                  <w:marLeft w:val="0"/>
                  <w:marRight w:val="0"/>
                  <w:marTop w:val="0"/>
                  <w:marBottom w:val="0"/>
                  <w:divBdr>
                    <w:top w:val="none" w:sz="0" w:space="0" w:color="auto"/>
                    <w:left w:val="none" w:sz="0" w:space="0" w:color="auto"/>
                    <w:bottom w:val="none" w:sz="0" w:space="0" w:color="auto"/>
                    <w:right w:val="none" w:sz="0" w:space="0" w:color="auto"/>
                  </w:divBdr>
                  <w:divsChild>
                    <w:div w:id="178002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1249263">
      <w:bodyDiv w:val="1"/>
      <w:marLeft w:val="0"/>
      <w:marRight w:val="0"/>
      <w:marTop w:val="0"/>
      <w:marBottom w:val="0"/>
      <w:divBdr>
        <w:top w:val="none" w:sz="0" w:space="0" w:color="auto"/>
        <w:left w:val="none" w:sz="0" w:space="0" w:color="auto"/>
        <w:bottom w:val="none" w:sz="0" w:space="0" w:color="auto"/>
        <w:right w:val="none" w:sz="0" w:space="0" w:color="auto"/>
      </w:divBdr>
    </w:div>
    <w:div w:id="831601448">
      <w:bodyDiv w:val="1"/>
      <w:marLeft w:val="0"/>
      <w:marRight w:val="0"/>
      <w:marTop w:val="0"/>
      <w:marBottom w:val="0"/>
      <w:divBdr>
        <w:top w:val="none" w:sz="0" w:space="0" w:color="auto"/>
        <w:left w:val="none" w:sz="0" w:space="0" w:color="auto"/>
        <w:bottom w:val="none" w:sz="0" w:space="0" w:color="auto"/>
        <w:right w:val="none" w:sz="0" w:space="0" w:color="auto"/>
      </w:divBdr>
    </w:div>
    <w:div w:id="986472534">
      <w:bodyDiv w:val="1"/>
      <w:marLeft w:val="0"/>
      <w:marRight w:val="0"/>
      <w:marTop w:val="0"/>
      <w:marBottom w:val="0"/>
      <w:divBdr>
        <w:top w:val="none" w:sz="0" w:space="0" w:color="auto"/>
        <w:left w:val="none" w:sz="0" w:space="0" w:color="auto"/>
        <w:bottom w:val="none" w:sz="0" w:space="0" w:color="auto"/>
        <w:right w:val="none" w:sz="0" w:space="0" w:color="auto"/>
      </w:divBdr>
      <w:divsChild>
        <w:div w:id="1291667606">
          <w:marLeft w:val="0"/>
          <w:marRight w:val="0"/>
          <w:marTop w:val="0"/>
          <w:marBottom w:val="0"/>
          <w:divBdr>
            <w:top w:val="none" w:sz="0" w:space="0" w:color="auto"/>
            <w:left w:val="none" w:sz="0" w:space="0" w:color="auto"/>
            <w:bottom w:val="none" w:sz="0" w:space="0" w:color="auto"/>
            <w:right w:val="none" w:sz="0" w:space="0" w:color="auto"/>
          </w:divBdr>
        </w:div>
      </w:divsChild>
    </w:div>
    <w:div w:id="1007051904">
      <w:bodyDiv w:val="1"/>
      <w:marLeft w:val="0"/>
      <w:marRight w:val="0"/>
      <w:marTop w:val="0"/>
      <w:marBottom w:val="0"/>
      <w:divBdr>
        <w:top w:val="none" w:sz="0" w:space="0" w:color="auto"/>
        <w:left w:val="none" w:sz="0" w:space="0" w:color="auto"/>
        <w:bottom w:val="none" w:sz="0" w:space="0" w:color="auto"/>
        <w:right w:val="none" w:sz="0" w:space="0" w:color="auto"/>
      </w:divBdr>
    </w:div>
    <w:div w:id="1256789978">
      <w:bodyDiv w:val="1"/>
      <w:marLeft w:val="0"/>
      <w:marRight w:val="0"/>
      <w:marTop w:val="0"/>
      <w:marBottom w:val="0"/>
      <w:divBdr>
        <w:top w:val="none" w:sz="0" w:space="0" w:color="auto"/>
        <w:left w:val="none" w:sz="0" w:space="0" w:color="auto"/>
        <w:bottom w:val="none" w:sz="0" w:space="0" w:color="auto"/>
        <w:right w:val="none" w:sz="0" w:space="0" w:color="auto"/>
      </w:divBdr>
      <w:divsChild>
        <w:div w:id="689989584">
          <w:marLeft w:val="0"/>
          <w:marRight w:val="0"/>
          <w:marTop w:val="0"/>
          <w:marBottom w:val="0"/>
          <w:divBdr>
            <w:top w:val="none" w:sz="0" w:space="0" w:color="auto"/>
            <w:left w:val="none" w:sz="0" w:space="0" w:color="auto"/>
            <w:bottom w:val="none" w:sz="0" w:space="0" w:color="auto"/>
            <w:right w:val="none" w:sz="0" w:space="0" w:color="auto"/>
          </w:divBdr>
        </w:div>
      </w:divsChild>
    </w:div>
    <w:div w:id="1330912485">
      <w:bodyDiv w:val="1"/>
      <w:marLeft w:val="0"/>
      <w:marRight w:val="0"/>
      <w:marTop w:val="0"/>
      <w:marBottom w:val="0"/>
      <w:divBdr>
        <w:top w:val="none" w:sz="0" w:space="0" w:color="auto"/>
        <w:left w:val="none" w:sz="0" w:space="0" w:color="auto"/>
        <w:bottom w:val="none" w:sz="0" w:space="0" w:color="auto"/>
        <w:right w:val="none" w:sz="0" w:space="0" w:color="auto"/>
      </w:divBdr>
    </w:div>
    <w:div w:id="1812550868">
      <w:bodyDiv w:val="1"/>
      <w:marLeft w:val="0"/>
      <w:marRight w:val="0"/>
      <w:marTop w:val="0"/>
      <w:marBottom w:val="0"/>
      <w:divBdr>
        <w:top w:val="none" w:sz="0" w:space="0" w:color="auto"/>
        <w:left w:val="none" w:sz="0" w:space="0" w:color="auto"/>
        <w:bottom w:val="none" w:sz="0" w:space="0" w:color="auto"/>
        <w:right w:val="none" w:sz="0" w:space="0" w:color="auto"/>
      </w:divBdr>
    </w:div>
    <w:div w:id="1890342447">
      <w:bodyDiv w:val="1"/>
      <w:marLeft w:val="0"/>
      <w:marRight w:val="0"/>
      <w:marTop w:val="0"/>
      <w:marBottom w:val="0"/>
      <w:divBdr>
        <w:top w:val="none" w:sz="0" w:space="0" w:color="auto"/>
        <w:left w:val="none" w:sz="0" w:space="0" w:color="auto"/>
        <w:bottom w:val="none" w:sz="0" w:space="0" w:color="auto"/>
        <w:right w:val="none" w:sz="0" w:space="0" w:color="auto"/>
      </w:divBdr>
    </w:div>
    <w:div w:id="1979140894">
      <w:bodyDiv w:val="1"/>
      <w:marLeft w:val="0"/>
      <w:marRight w:val="0"/>
      <w:marTop w:val="0"/>
      <w:marBottom w:val="0"/>
      <w:divBdr>
        <w:top w:val="none" w:sz="0" w:space="0" w:color="auto"/>
        <w:left w:val="none" w:sz="0" w:space="0" w:color="auto"/>
        <w:bottom w:val="none" w:sz="0" w:space="0" w:color="auto"/>
        <w:right w:val="none" w:sz="0" w:space="0" w:color="auto"/>
      </w:divBdr>
    </w:div>
    <w:div w:id="2109034462">
      <w:bodyDiv w:val="1"/>
      <w:marLeft w:val="0"/>
      <w:marRight w:val="0"/>
      <w:marTop w:val="0"/>
      <w:marBottom w:val="0"/>
      <w:divBdr>
        <w:top w:val="none" w:sz="0" w:space="0" w:color="auto"/>
        <w:left w:val="none" w:sz="0" w:space="0" w:color="auto"/>
        <w:bottom w:val="none" w:sz="0" w:space="0" w:color="auto"/>
        <w:right w:val="none" w:sz="0" w:space="0" w:color="auto"/>
      </w:divBdr>
    </w:div>
    <w:div w:id="21347141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www.jabchor.bt" TargetMode="External"/><Relationship Id="rId26" Type="http://schemas.openxmlformats.org/officeDocument/2006/relationships/hyperlink" Target="http://www.jabchor.bt" TargetMode="External"/><Relationship Id="rId3" Type="http://schemas.openxmlformats.org/officeDocument/2006/relationships/styles" Target="styles.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oter" Target="footer1.xml"/><Relationship Id="rId25" Type="http://schemas.openxmlformats.org/officeDocument/2006/relationships/hyperlink" Target="mailto:jabchor2.0@innovest.bt"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hyperlink" Target="http://www.jabchor.bt/" TargetMode="External"/><Relationship Id="rId29" Type="http://schemas.openxmlformats.org/officeDocument/2006/relationships/hyperlink" Target="mailto:info@jabchor.b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www.jabchor.bt" TargetMode="External"/><Relationship Id="rId32" Type="http://schemas.openxmlformats.org/officeDocument/2006/relationships/hyperlink" Target="http://ori.hhs.gov/FR_Doc_05-9643)" TargetMode="Externa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hyperlink" Target="http://www.jabchor.bt" TargetMode="External"/><Relationship Id="rId28" Type="http://schemas.openxmlformats.org/officeDocument/2006/relationships/hyperlink" Target="mailto:epd@moice.gov.bt" TargetMode="External"/><Relationship Id="rId10" Type="http://schemas.openxmlformats.org/officeDocument/2006/relationships/image" Target="media/image2.png"/><Relationship Id="rId19" Type="http://schemas.openxmlformats.org/officeDocument/2006/relationships/hyperlink" Target="https://www.jabchor.bt" TargetMode="External"/><Relationship Id="rId31" Type="http://schemas.openxmlformats.org/officeDocument/2006/relationships/hyperlink" Target="mailto:info@jabchor.bt" TargetMode="External"/><Relationship Id="rId4" Type="http://schemas.openxmlformats.org/officeDocument/2006/relationships/settings" Target="settings.xml"/><Relationship Id="rId9" Type="http://schemas.openxmlformats.org/officeDocument/2006/relationships/hyperlink" Target="https://www.jabchor.bt" TargetMode="External"/><Relationship Id="rId14" Type="http://schemas.openxmlformats.org/officeDocument/2006/relationships/image" Target="media/image6.jpeg"/><Relationship Id="rId22" Type="http://schemas.openxmlformats.org/officeDocument/2006/relationships/hyperlink" Target="http://www.jabchor.bt/" TargetMode="External"/><Relationship Id="rId27" Type="http://schemas.openxmlformats.org/officeDocument/2006/relationships/hyperlink" Target="http://www.jabchor.bt" TargetMode="External"/><Relationship Id="rId30" Type="http://schemas.openxmlformats.org/officeDocument/2006/relationships/hyperlink" Target="mailto:epd@moice.gov.bt" TargetMode="External"/><Relationship Id="rId8" Type="http://schemas.openxmlformats.org/officeDocument/2006/relationships/image" Target="media/image1.png"/></Relationships>
</file>

<file path=word/_rels/foot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869D4E3-AE46-2A40-99D0-0AEF198DA5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20</Pages>
  <Words>5330</Words>
  <Characters>30381</Characters>
  <Application>Microsoft Office Word</Application>
  <DocSecurity>0</DocSecurity>
  <Lines>253</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10</cp:revision>
  <cp:lastPrinted>2025-04-29T04:13:00Z</cp:lastPrinted>
  <dcterms:created xsi:type="dcterms:W3CDTF">2025-04-29T04:13:00Z</dcterms:created>
  <dcterms:modified xsi:type="dcterms:W3CDTF">2025-05-02T06:28:00Z</dcterms:modified>
</cp:coreProperties>
</file>